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4" w:firstLineChars="200"/>
        <w:jc w:val="center"/>
        <w:rPr>
          <w:rFonts w:hint="eastAsia"/>
          <w:b/>
          <w:bCs/>
          <w:sz w:val="52"/>
          <w:szCs w:val="52"/>
          <w:lang w:val="en-US" w:eastAsia="zh-CN"/>
        </w:rPr>
      </w:pPr>
      <w:r>
        <w:rPr>
          <w:rFonts w:hint="eastAsia"/>
          <w:b/>
          <w:bCs/>
          <w:sz w:val="52"/>
          <w:szCs w:val="52"/>
          <w:lang w:val="en-US" w:eastAsia="zh-CN"/>
        </w:rPr>
        <w:t>简历</w:t>
      </w:r>
    </w:p>
    <w:p>
      <w:pPr>
        <w:ind w:firstLine="643" w:firstLineChars="200"/>
        <w:jc w:val="both"/>
        <w:rPr>
          <w:rFonts w:hint="eastAsia"/>
          <w:b/>
          <w:bCs/>
          <w:sz w:val="32"/>
          <w:szCs w:val="32"/>
          <w:lang w:val="en-US" w:eastAsia="zh-CN"/>
        </w:rPr>
      </w:pPr>
      <w:r>
        <w:rPr>
          <w:rFonts w:hint="eastAsia"/>
          <w:b/>
          <w:bCs/>
          <w:sz w:val="32"/>
          <w:szCs w:val="32"/>
          <w:lang w:val="en-US" w:eastAsia="zh-CN"/>
        </w:rPr>
        <w:t>胡君：男，92年，汉族，毕业于渤海大学，90后连续创业者，辽宁省十大青年创业带头人，五四青年奖章获得者</w:t>
      </w:r>
    </w:p>
    <w:p>
      <w:pPr>
        <w:ind w:firstLine="640" w:firstLineChars="200"/>
        <w:rPr>
          <w:rFonts w:hint="eastAsia"/>
          <w:sz w:val="32"/>
          <w:szCs w:val="32"/>
          <w:lang w:val="en-US" w:eastAsia="zh-CN"/>
        </w:rPr>
      </w:pPr>
      <w:bookmarkStart w:id="0" w:name="_GoBack"/>
      <w:bookmarkEnd w:id="0"/>
      <w:r>
        <w:rPr>
          <w:rFonts w:hint="eastAsia"/>
          <w:sz w:val="32"/>
          <w:szCs w:val="32"/>
          <w:lang w:val="en-US" w:eastAsia="zh-CN"/>
        </w:rPr>
        <w:t>胡君，2015年毕业于渤海大学艺术与传媒学院。大一整整一年，胡君都在观察熟悉整个校园和锦州这个地方的风土人情。那个时候，胡君发现了婚庆这个行业比较赚钱，利用自身的优势特长可以主持、可以摄像、可以后期剪辑，这个行业需要的关键技能自己都已经掌握了，而且遇到问题了还可以向自己的教授、电台电视台的导师请教，只要再找几个校园兼职就可以了，这已经具备了创业的关键基因，但是深思熟虑的他仍然决定要去婚庆行业里先去实习一段，学习一下别人是怎么运营管理的。婚庆行业很累，起早贪黑，有的时候可能一天要赶两到三场，就这样，胡君在锦州某个著名的婚庆店里实习了足足半年，同时更加注重自己的专业课训练，半年后，他觉得准备的差不多了，创办了渤艺传媒。之所以叫这个名字，是为了要纪念培养自己的母校和学院。这次创业让胡君积累了自己的第一桶金。</w:t>
      </w:r>
    </w:p>
    <w:p>
      <w:pPr>
        <w:ind w:left="210" w:leftChars="100" w:firstLine="0" w:firstLineChars="0"/>
        <w:rPr>
          <w:rFonts w:hint="eastAsia"/>
          <w:sz w:val="32"/>
          <w:szCs w:val="32"/>
          <w:lang w:val="en-US" w:eastAsia="zh-CN"/>
        </w:rPr>
      </w:pPr>
      <w:r>
        <w:rPr>
          <w:rFonts w:hint="eastAsia"/>
          <w:sz w:val="32"/>
          <w:szCs w:val="32"/>
          <w:lang w:val="en-US" w:eastAsia="zh-CN"/>
        </w:rPr>
        <w:t>2014年，已经上大三的胡君发现了校园里的另一个需求，代取快递。虽然校园里也有人做代取，但那都是个人在学业之余顺便赚点钱，一是远远满足不了巨大的代取需求，二是不正规，胡君觉得这个需求里也要有品牌。虽然这个时候的他已经很忙了，但是他决定宁可把主持的场次让给自己的同学，也要抽出精力把这件事情做成。但是严谨细致的他从来不会贸然行动，他和自己寝室三名好兄弟说了，大家都很信任胡君，一致表示同意要和胡君一起干，胡君干脆就以自己的寝室号命名这个取快递的组织“2048”。几个年轻的小伙子就这样一干就是半年，从开始的粘贴小广告开始到后来的口碑相传，9月份开学开始做，正好赶上寒冷的冬天，从早上的九点开始一直忙到晚上寝室关灯。胡君的脸上露出了喜悦的笑脸，虽然很苦很累很冷，很多时候中午饭根本就没有时间去吃，但是这个商业机会算是试水成功。2014年，刚一开学，胡君就改组成立了锦州翔鹰物流有限公司，与学校周边的四通一达合作，把快件直接送到学生寝室，同时购买了几辆出租替，兼作城际小件配送，这个大胆的尝试让胡君积累了自己商路上的第二桶金。</w:t>
      </w:r>
    </w:p>
    <w:p>
      <w:pPr>
        <w:ind w:left="210" w:leftChars="100" w:firstLine="0" w:firstLineChars="0"/>
        <w:rPr>
          <w:rFonts w:hint="eastAsia"/>
          <w:sz w:val="32"/>
          <w:szCs w:val="32"/>
          <w:lang w:val="en-US" w:eastAsia="zh-CN"/>
        </w:rPr>
      </w:pPr>
      <w:r>
        <w:rPr>
          <w:rFonts w:hint="eastAsia"/>
          <w:sz w:val="32"/>
          <w:szCs w:val="32"/>
          <w:lang w:val="en-US" w:eastAsia="zh-CN"/>
        </w:rPr>
        <w:t>2014年，这是互联网风起云涌的一年。这年的下学期，胡君的挚友原渤海大学车协主席曲鹏找到他，说想做互联网020，具体是想把超市里的全品类商品在5-28分钟内送到学生寝室，而这件事情需要胡君手里大量的兼职学生和物流团队才能保证良好的用户体验，并分析了他一直关注的北京创投圈情况。胡君当时根本没有犹豫，直接拍板：干！一是觉得曲鹏兄弟为人做事靠谱，二是觉得互联网是未来的大势所趋。就这样，胡君担任了这个项目的COO，新组建公司的常务副总经理。项目借助母校的支持，和几个创业伙伴固有的资源发展的很快，一年多的时间覆盖了辽宁省19所高校，受到了省委书记李希、省长陈求发、锦州市委书记王明玉、锦州市原市长刘兴伟等省市领导的亲切接见。</w:t>
      </w:r>
    </w:p>
    <w:p>
      <w:pPr>
        <w:ind w:left="210" w:leftChars="100" w:firstLine="0" w:firstLineChars="0"/>
        <w:rPr>
          <w:rFonts w:hint="eastAsia"/>
          <w:sz w:val="32"/>
          <w:szCs w:val="32"/>
          <w:lang w:val="en-US" w:eastAsia="zh-CN"/>
        </w:rPr>
      </w:pPr>
      <w:r>
        <w:rPr>
          <w:rFonts w:hint="eastAsia"/>
          <w:sz w:val="32"/>
          <w:szCs w:val="32"/>
          <w:lang w:val="en-US" w:eastAsia="zh-CN"/>
        </w:rPr>
        <w:t xml:space="preserve">   今天，胡君和他团队的小伙伴仍然没有停止向前的脚步。2016年，带领团队一名骨干人员进军北京，在五道口华清嘉园做了一家青年旅店，目前已经在奥体、安立路开了另外两家店面；与清华大学的一名博士、一名硕士组成了新的团队，新的项目在清华大学X-LAB孵化，得到了很快的发展。热爱锦州、热爱辽宁和东北这片沃土。“想以自己微薄的力量照顾身边更多的人，解决更多人的就业问题，为东北经济做点贡献”。这是胡君和自己团队领导班子常说的一句话，每当累的时候，或者遇到挫折打击的时候，就会想到背后的东北老乡，一句话：咱们东北经济不能被人瞧不起！</w:t>
      </w:r>
    </w:p>
    <w:p>
      <w:pPr>
        <w:ind w:firstLine="640" w:firstLineChars="200"/>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5C7370"/>
    <w:rsid w:val="1B4B3859"/>
    <w:rsid w:val="3E660751"/>
    <w:rsid w:val="4E27416F"/>
    <w:rsid w:val="52AD548E"/>
    <w:rsid w:val="56BE61B0"/>
    <w:rsid w:val="6E3D43DC"/>
    <w:rsid w:val="711E6EB5"/>
    <w:rsid w:val="77940D67"/>
    <w:rsid w:val="79E66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2017-10-24T13:25:33Z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