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C68" w:rsidRDefault="006D5CF2">
      <w:pPr>
        <w:rPr>
          <w:sz w:val="24"/>
        </w:rPr>
      </w:pPr>
      <w:proofErr w:type="spellStart"/>
      <w:r w:rsidRPr="006D5CF2">
        <w:rPr>
          <w:sz w:val="24"/>
        </w:rPr>
        <w:t>S</w:t>
      </w:r>
      <w:r w:rsidRPr="006D5CF2">
        <w:rPr>
          <w:rFonts w:hint="eastAsia"/>
          <w:sz w:val="24"/>
        </w:rPr>
        <w:t>tandOut</w:t>
      </w:r>
      <w:proofErr w:type="spellEnd"/>
      <w:r w:rsidRPr="006D5CF2">
        <w:rPr>
          <w:rFonts w:hint="eastAsia"/>
          <w:sz w:val="24"/>
        </w:rPr>
        <w:t>测试</w:t>
      </w:r>
      <w:r w:rsidR="00E10347">
        <w:rPr>
          <w:rFonts w:hint="eastAsia"/>
          <w:sz w:val="24"/>
        </w:rPr>
        <w:t>结果</w:t>
      </w:r>
      <w:r>
        <w:rPr>
          <w:rFonts w:hint="eastAsia"/>
          <w:sz w:val="24"/>
        </w:rPr>
        <w:t>（电子书版）</w:t>
      </w:r>
      <w:r w:rsidRPr="006D5CF2">
        <w:rPr>
          <w:rFonts w:hint="eastAsia"/>
          <w:sz w:val="24"/>
        </w:rPr>
        <w:t>：</w:t>
      </w:r>
    </w:p>
    <w:p w:rsidR="006D5CF2" w:rsidRDefault="00E10347" w:rsidP="00E10347">
      <w:pPr>
        <w:jc w:val="center"/>
        <w:rPr>
          <w:rFonts w:hint="eastAsia"/>
          <w:sz w:val="24"/>
        </w:rPr>
      </w:pPr>
      <w:r w:rsidRPr="00E10347">
        <w:rPr>
          <w:sz w:val="24"/>
        </w:rPr>
        <w:t>GREATEST VALUE TO THE TEAM</w:t>
      </w:r>
    </w:p>
    <w:p w:rsidR="00E10347" w:rsidRDefault="00E10347" w:rsidP="00E10347">
      <w:pPr>
        <w:jc w:val="center"/>
        <w:rPr>
          <w:sz w:val="24"/>
        </w:rPr>
      </w:pPr>
      <w:r w:rsidRPr="00E10347">
        <w:rPr>
          <w:sz w:val="24"/>
        </w:rPr>
        <w:t>Your ability to cut through complexity and find the heart of the matter.</w:t>
      </w:r>
    </w:p>
    <w:p w:rsidR="00550E5C" w:rsidRPr="00E10347" w:rsidRDefault="00550E5C" w:rsidP="00E10347">
      <w:pPr>
        <w:jc w:val="center"/>
        <w:rPr>
          <w:sz w:val="24"/>
        </w:rPr>
      </w:pPr>
      <w:r>
        <w:rPr>
          <w:rFonts w:hint="eastAsia"/>
          <w:sz w:val="24"/>
        </w:rPr>
        <w:t>（化简为繁、能快速发现问题核心的能力）</w:t>
      </w:r>
    </w:p>
    <w:p w:rsidR="006D5CF2" w:rsidRDefault="00E10347" w:rsidP="00E10347">
      <w:pPr>
        <w:rPr>
          <w:sz w:val="24"/>
        </w:rPr>
      </w:pPr>
      <w:r w:rsidRPr="00E10347">
        <w:rPr>
          <w:sz w:val="24"/>
        </w:rPr>
        <w:t>You're the ultimate consultant. Not only do you have the information everybody needs, you know how to present it so that everyone understands. You don't have to seek out the opportunities to share your expertise: your phone rings off the hook because your reputation for offering sound advice and making the complex accessible puts you in high demand. Before you put yourself out there as an expert, you'll have reached a level of mastery around the topic. You are self-regulating in this way. You care deeply about the results of your teaching, so you always follow up with your audience's follow-through.</w:t>
      </w:r>
    </w:p>
    <w:p w:rsidR="00E10347" w:rsidRPr="006D5CF2" w:rsidRDefault="00E10347" w:rsidP="00E10347">
      <w:pPr>
        <w:rPr>
          <w:rFonts w:hint="eastAsia"/>
          <w:sz w:val="24"/>
        </w:rPr>
      </w:pPr>
      <w:r>
        <w:rPr>
          <w:rFonts w:hint="eastAsia"/>
          <w:sz w:val="24"/>
        </w:rPr>
        <w:t>（你是终极</w:t>
      </w:r>
      <w:r w:rsidRPr="00E10347">
        <w:rPr>
          <w:rFonts w:hint="eastAsia"/>
          <w:sz w:val="24"/>
        </w:rPr>
        <w:t>顾问。</w:t>
      </w:r>
      <w:r w:rsidRPr="00E10347">
        <w:rPr>
          <w:sz w:val="24"/>
        </w:rPr>
        <w:t xml:space="preserve"> 你不仅拥有每个人都需要的信息，</w:t>
      </w:r>
      <w:r>
        <w:rPr>
          <w:rFonts w:hint="eastAsia"/>
          <w:sz w:val="24"/>
        </w:rPr>
        <w:t>而且还</w:t>
      </w:r>
      <w:r w:rsidRPr="00E10347">
        <w:rPr>
          <w:sz w:val="24"/>
        </w:rPr>
        <w:t>知道如何呈现它，以便每个人都能理解。 您不必寻求机会分享您的专业知识：您的手机</w:t>
      </w:r>
      <w:r>
        <w:rPr>
          <w:rFonts w:hint="eastAsia"/>
          <w:sz w:val="24"/>
        </w:rPr>
        <w:t>能不停的响是</w:t>
      </w:r>
      <w:r w:rsidRPr="00E10347">
        <w:rPr>
          <w:sz w:val="24"/>
        </w:rPr>
        <w:t>因为您</w:t>
      </w:r>
      <w:r>
        <w:rPr>
          <w:rFonts w:hint="eastAsia"/>
          <w:sz w:val="24"/>
        </w:rPr>
        <w:t>在</w:t>
      </w:r>
      <w:r>
        <w:rPr>
          <w:sz w:val="24"/>
        </w:rPr>
        <w:t>提供良好的建议，</w:t>
      </w:r>
      <w:r>
        <w:rPr>
          <w:rFonts w:hint="eastAsia"/>
          <w:sz w:val="24"/>
        </w:rPr>
        <w:t>化繁为简这方面的</w:t>
      </w:r>
      <w:r>
        <w:rPr>
          <w:sz w:val="24"/>
        </w:rPr>
        <w:t>声誉使您</w:t>
      </w:r>
      <w:r>
        <w:rPr>
          <w:rFonts w:hint="eastAsia"/>
          <w:sz w:val="24"/>
        </w:rPr>
        <w:t>被大众所需要</w:t>
      </w:r>
      <w:r w:rsidRPr="00E10347">
        <w:rPr>
          <w:sz w:val="24"/>
        </w:rPr>
        <w:t xml:space="preserve">。 </w:t>
      </w:r>
      <w:r>
        <w:rPr>
          <w:rFonts w:hint="eastAsia"/>
          <w:sz w:val="24"/>
        </w:rPr>
        <w:t>在你把自己当作专家之前</w:t>
      </w:r>
      <w:r w:rsidR="00550E5C">
        <w:rPr>
          <w:sz w:val="24"/>
        </w:rPr>
        <w:t>，你将</w:t>
      </w:r>
      <w:r w:rsidR="00550E5C">
        <w:rPr>
          <w:rFonts w:hint="eastAsia"/>
          <w:sz w:val="24"/>
        </w:rPr>
        <w:t>对</w:t>
      </w:r>
      <w:r w:rsidRPr="00E10347">
        <w:rPr>
          <w:sz w:val="24"/>
        </w:rPr>
        <w:t>这个话题</w:t>
      </w:r>
      <w:r w:rsidR="00550E5C">
        <w:rPr>
          <w:sz w:val="24"/>
        </w:rPr>
        <w:t>的</w:t>
      </w:r>
      <w:r w:rsidR="00550E5C">
        <w:rPr>
          <w:rFonts w:hint="eastAsia"/>
          <w:sz w:val="24"/>
        </w:rPr>
        <w:t>有一定程度的</w:t>
      </w:r>
      <w:r w:rsidR="00550E5C">
        <w:rPr>
          <w:sz w:val="24"/>
        </w:rPr>
        <w:t>掌握</w:t>
      </w:r>
      <w:r w:rsidRPr="00E10347">
        <w:rPr>
          <w:sz w:val="24"/>
        </w:rPr>
        <w:t>。 你以这种方式自我调节。 你深切关注你的教学结果，所以你随时</w:t>
      </w:r>
      <w:r w:rsidR="00725046">
        <w:rPr>
          <w:rFonts w:hint="eastAsia"/>
          <w:sz w:val="24"/>
        </w:rPr>
        <w:t>随地都会</w:t>
      </w:r>
      <w:r w:rsidRPr="00E10347">
        <w:rPr>
          <w:sz w:val="24"/>
        </w:rPr>
        <w:t>跟进</w:t>
      </w:r>
      <w:r w:rsidR="00550E5C">
        <w:rPr>
          <w:rFonts w:hint="eastAsia"/>
          <w:sz w:val="24"/>
        </w:rPr>
        <w:t>你的</w:t>
      </w:r>
      <w:r w:rsidRPr="00E10347">
        <w:rPr>
          <w:sz w:val="24"/>
        </w:rPr>
        <w:t>观众</w:t>
      </w:r>
      <w:r w:rsidR="00550E5C">
        <w:rPr>
          <w:rFonts w:hint="eastAsia"/>
          <w:sz w:val="24"/>
        </w:rPr>
        <w:t>）</w:t>
      </w:r>
    </w:p>
    <w:p w:rsidR="006D5CF2" w:rsidRDefault="006D5CF2">
      <w:pPr>
        <w:rPr>
          <w:sz w:val="24"/>
        </w:rPr>
      </w:pPr>
    </w:p>
    <w:p w:rsidR="00D90CD6" w:rsidRDefault="00D90CD6">
      <w:pPr>
        <w:rPr>
          <w:sz w:val="24"/>
        </w:rPr>
      </w:pPr>
    </w:p>
    <w:p w:rsidR="00D90CD6" w:rsidRDefault="00D90CD6">
      <w:pPr>
        <w:rPr>
          <w:sz w:val="24"/>
        </w:rPr>
      </w:pPr>
    </w:p>
    <w:p w:rsidR="00D90CD6" w:rsidRDefault="00D90CD6">
      <w:pPr>
        <w:rPr>
          <w:sz w:val="24"/>
        </w:rPr>
      </w:pPr>
    </w:p>
    <w:p w:rsidR="00D90CD6" w:rsidRDefault="00D90CD6">
      <w:pPr>
        <w:rPr>
          <w:sz w:val="24"/>
        </w:rPr>
      </w:pPr>
    </w:p>
    <w:p w:rsidR="00723232" w:rsidRDefault="00723232" w:rsidP="00723232">
      <w:pPr>
        <w:jc w:val="center"/>
        <w:rPr>
          <w:rFonts w:ascii="Calibri-Bold" w:eastAsia="Calibri-Bold" w:cs="Calibri-Bold"/>
          <w:b/>
          <w:bCs/>
          <w:kern w:val="0"/>
          <w:sz w:val="40"/>
        </w:rPr>
      </w:pPr>
      <w:r>
        <w:rPr>
          <w:rFonts w:ascii="Calibri-Bold" w:eastAsia="Calibri-Bold" w:cs="Calibri-Bold" w:hint="eastAsia"/>
          <w:b/>
          <w:bCs/>
          <w:kern w:val="0"/>
          <w:sz w:val="40"/>
        </w:rPr>
        <w:lastRenderedPageBreak/>
        <w:t>人才基因计划PDF的各部分重要内容</w:t>
      </w:r>
    </w:p>
    <w:p w:rsidR="00723232" w:rsidRDefault="00723232">
      <w:pPr>
        <w:rPr>
          <w:rFonts w:ascii="Calibri-Bold" w:eastAsia="Calibri-Bold" w:cs="Calibri-Bold"/>
          <w:b/>
          <w:bCs/>
          <w:kern w:val="0"/>
          <w:sz w:val="40"/>
        </w:rPr>
      </w:pPr>
    </w:p>
    <w:p w:rsidR="00D90CD6" w:rsidRPr="00D90CD6" w:rsidRDefault="00D90CD6">
      <w:pPr>
        <w:rPr>
          <w:rFonts w:ascii="Calibri-Bold" w:eastAsia="Calibri-Bold" w:cs="Calibri-Bold"/>
          <w:b/>
          <w:bCs/>
          <w:kern w:val="0"/>
          <w:sz w:val="40"/>
        </w:rPr>
      </w:pPr>
      <w:r w:rsidRPr="00D90CD6">
        <w:rPr>
          <w:rFonts w:ascii="Calibri-Bold" w:eastAsia="Calibri-Bold" w:cs="Calibri-Bold"/>
          <w:b/>
          <w:bCs/>
          <w:kern w:val="0"/>
          <w:sz w:val="40"/>
        </w:rPr>
        <w:t>Introduction</w:t>
      </w:r>
      <w:r w:rsidRPr="00D90CD6">
        <w:rPr>
          <w:rFonts w:ascii="Calibri-Bold" w:eastAsia="Calibri-Bold" w:cs="Calibri-Bold" w:hint="eastAsia"/>
          <w:b/>
          <w:bCs/>
          <w:kern w:val="0"/>
          <w:sz w:val="40"/>
        </w:rPr>
        <w:t>：</w:t>
      </w:r>
    </w:p>
    <w:p w:rsidR="00D90CD6" w:rsidRDefault="00D90CD6">
      <w:pPr>
        <w:rPr>
          <w:rFonts w:ascii="Calibri-Bold" w:eastAsia="Calibri-Bold" w:cs="Calibri-Bold"/>
          <w:b/>
          <w:bCs/>
          <w:kern w:val="0"/>
          <w:sz w:val="24"/>
        </w:rPr>
      </w:pPr>
      <w:r w:rsidRPr="00D90CD6">
        <w:rPr>
          <w:rFonts w:ascii="Calibri-Bold" w:eastAsia="Calibri-Bold" w:cs="Calibri-Bold" w:hint="eastAsia"/>
          <w:bCs/>
          <w:kern w:val="0"/>
          <w:sz w:val="24"/>
        </w:rPr>
        <w:t>作为企业家，您可能没有招募过团队成员，但是关于招募的一些信息，比如从哪里寻找工程师，应该雇佣多少销售人员，如何接近他们等，这些都是成功的关键</w:t>
      </w:r>
      <w:r>
        <w:rPr>
          <w:rFonts w:ascii="Calibri-Bold" w:eastAsia="Calibri-Bold" w:cs="Calibri-Bold" w:hint="eastAsia"/>
          <w:b/>
          <w:bCs/>
          <w:kern w:val="0"/>
          <w:sz w:val="24"/>
        </w:rPr>
        <w:t>。</w:t>
      </w:r>
    </w:p>
    <w:p w:rsidR="00D90CD6" w:rsidRDefault="00D90CD6">
      <w:pPr>
        <w:rPr>
          <w:rFonts w:ascii="Calibri-Bold" w:eastAsia="Calibri-Bold" w:cs="Calibri-Bold"/>
          <w:b/>
          <w:bCs/>
          <w:kern w:val="0"/>
          <w:sz w:val="28"/>
        </w:rPr>
      </w:pPr>
      <w:r w:rsidRPr="00D90CD6">
        <w:rPr>
          <w:rFonts w:ascii="Calibri-Bold" w:eastAsia="Calibri-Bold" w:cs="Calibri-Bold" w:hint="eastAsia"/>
          <w:b/>
          <w:bCs/>
          <w:kern w:val="0"/>
          <w:sz w:val="28"/>
        </w:rPr>
        <w:t>为什么初招很重要</w:t>
      </w:r>
    </w:p>
    <w:p w:rsidR="00D90CD6" w:rsidRDefault="00B14C1F">
      <w:pPr>
        <w:rPr>
          <w:rFonts w:ascii="Calibri-Bold" w:eastAsia="Calibri-Bold" w:cs="Calibri-Bold"/>
          <w:bCs/>
          <w:kern w:val="0"/>
          <w:sz w:val="24"/>
        </w:rPr>
      </w:pPr>
      <w:r w:rsidRPr="00B14C1F">
        <w:rPr>
          <w:rFonts w:ascii="Calibri-Bold" w:eastAsia="Calibri-Bold" w:cs="Calibri-Bold" w:hint="eastAsia"/>
          <w:bCs/>
          <w:kern w:val="0"/>
          <w:sz w:val="24"/>
        </w:rPr>
        <w:t>强大的团队是公司取得成功的最重要因素。雇员决定公司是什么样的。第一批雇员和创始人影响着创业（企业）文化，在启动创业初期，没有正确的雇员可能在产品发布之前就会带来灾难</w:t>
      </w:r>
      <w:r>
        <w:rPr>
          <w:rFonts w:ascii="Calibri-Bold" w:eastAsia="Calibri-Bold" w:cs="Calibri-Bold" w:hint="eastAsia"/>
          <w:bCs/>
          <w:kern w:val="0"/>
          <w:sz w:val="24"/>
        </w:rPr>
        <w:t>。</w:t>
      </w:r>
    </w:p>
    <w:p w:rsidR="00173A2A" w:rsidRDefault="00B14C1F">
      <w:pPr>
        <w:rPr>
          <w:rFonts w:ascii="等线" w:eastAsia="等线" w:hAnsi="等线" w:cs="等线"/>
          <w:sz w:val="24"/>
        </w:rPr>
      </w:pPr>
      <w:r w:rsidRPr="00173A2A">
        <w:rPr>
          <w:rFonts w:hint="eastAsia"/>
          <w:sz w:val="24"/>
        </w:rPr>
        <w:t>财富</w:t>
      </w:r>
      <w:r w:rsidRPr="00173A2A">
        <w:rPr>
          <w:sz w:val="24"/>
        </w:rPr>
        <w:t>500强企业和创业公司的</w:t>
      </w:r>
      <w:r w:rsidR="00173A2A" w:rsidRPr="00173A2A">
        <w:rPr>
          <w:sz w:val="24"/>
        </w:rPr>
        <w:t>企业实践</w:t>
      </w:r>
      <w:r w:rsidRPr="00173A2A">
        <w:rPr>
          <w:sz w:val="24"/>
        </w:rPr>
        <w:t>标准</w:t>
      </w:r>
      <w:r w:rsidR="00173A2A">
        <w:rPr>
          <w:sz w:val="24"/>
        </w:rPr>
        <w:t>是职能招聘或招聘以适应预制组织结构</w:t>
      </w:r>
      <w:r w:rsidR="00173A2A">
        <w:rPr>
          <w:rFonts w:hint="eastAsia"/>
          <w:sz w:val="24"/>
        </w:rPr>
        <w:t>，这种方法虽然能够起到作用但是</w:t>
      </w:r>
      <w:r w:rsidR="00173A2A" w:rsidRPr="00173A2A">
        <w:rPr>
          <w:rFonts w:hint="eastAsia"/>
          <w:sz w:val="24"/>
        </w:rPr>
        <w:t>不足以满足技术创业公司</w:t>
      </w:r>
      <w:r w:rsidR="00173A2A">
        <w:rPr>
          <w:rFonts w:hint="eastAsia"/>
          <w:sz w:val="24"/>
        </w:rPr>
        <w:t>的</w:t>
      </w:r>
      <w:r w:rsidR="00173A2A" w:rsidRPr="00173A2A">
        <w:rPr>
          <w:rFonts w:hint="eastAsia"/>
          <w:sz w:val="24"/>
        </w:rPr>
        <w:t>特殊需求</w:t>
      </w:r>
      <w:r w:rsidR="00173A2A">
        <w:rPr>
          <w:rFonts w:hint="eastAsia"/>
          <w:sz w:val="24"/>
        </w:rPr>
        <w:t>。雇用的人员</w:t>
      </w:r>
      <w:r w:rsidR="00173A2A" w:rsidRPr="00173A2A">
        <w:rPr>
          <w:rFonts w:hint="eastAsia"/>
          <w:sz w:val="24"/>
        </w:rPr>
        <w:t>决定了计划</w:t>
      </w:r>
      <w:r w:rsidR="00173A2A" w:rsidRPr="00173A2A">
        <w:rPr>
          <w:sz w:val="24"/>
        </w:rPr>
        <w:t>的演变</w:t>
      </w:r>
      <w:r w:rsidR="00173A2A" w:rsidRPr="00173A2A">
        <w:rPr>
          <w:rFonts w:hint="eastAsia"/>
          <w:sz w:val="24"/>
        </w:rPr>
        <w:t>和风险</w:t>
      </w:r>
      <w:r w:rsidR="00173A2A" w:rsidRPr="00173A2A">
        <w:rPr>
          <w:sz w:val="24"/>
        </w:rPr>
        <w:t>/机会</w:t>
      </w:r>
      <w:r w:rsidR="00173A2A">
        <w:rPr>
          <w:rFonts w:hint="eastAsia"/>
          <w:sz w:val="24"/>
        </w:rPr>
        <w:t>的</w:t>
      </w:r>
      <w:r w:rsidR="00173A2A" w:rsidRPr="00173A2A">
        <w:rPr>
          <w:sz w:val="24"/>
        </w:rPr>
        <w:t>权衡</w:t>
      </w:r>
      <w:r w:rsidR="00173A2A">
        <w:rPr>
          <w:rFonts w:hint="eastAsia"/>
          <w:sz w:val="24"/>
        </w:rPr>
        <w:t>，</w:t>
      </w:r>
      <w:r w:rsidR="00173A2A" w:rsidRPr="00173A2A">
        <w:rPr>
          <w:rFonts w:hint="eastAsia"/>
          <w:sz w:val="24"/>
        </w:rPr>
        <w:t>在技</w:t>
      </w:r>
      <w:r w:rsidR="00173A2A" w:rsidRPr="00173A2A">
        <w:rPr>
          <w:rFonts w:ascii="MS Gothic" w:eastAsia="MS Gothic" w:hAnsi="MS Gothic" w:cs="MS Gothic" w:hint="eastAsia"/>
          <w:sz w:val="24"/>
        </w:rPr>
        <w:t>​​</w:t>
      </w:r>
      <w:proofErr w:type="gramStart"/>
      <w:r w:rsidR="00173A2A" w:rsidRPr="00173A2A">
        <w:rPr>
          <w:rFonts w:ascii="等线" w:eastAsia="等线" w:hAnsi="等线" w:cs="等线" w:hint="eastAsia"/>
          <w:sz w:val="24"/>
        </w:rPr>
        <w:t>术创业</w:t>
      </w:r>
      <w:proofErr w:type="gramEnd"/>
      <w:r w:rsidR="00173A2A" w:rsidRPr="00173A2A">
        <w:rPr>
          <w:rFonts w:ascii="等线" w:eastAsia="等线" w:hAnsi="等线" w:cs="等线" w:hint="eastAsia"/>
          <w:sz w:val="24"/>
        </w:rPr>
        <w:t>中，计划的风险管理和演进是关键要求</w:t>
      </w:r>
      <w:r w:rsidR="005C10D7">
        <w:rPr>
          <w:rFonts w:ascii="等线" w:eastAsia="等线" w:hAnsi="等线" w:cs="等线" w:hint="eastAsia"/>
          <w:sz w:val="24"/>
        </w:rPr>
        <w:t>。创业启动环境中需要更多的功能，也需要多能人才。早期团队决定了风险的处理方式也发展了团队计划。</w:t>
      </w:r>
      <w:r w:rsidR="005C10D7" w:rsidRPr="005C10D7">
        <w:rPr>
          <w:rFonts w:ascii="等线" w:eastAsia="等线" w:hAnsi="等线" w:cs="等线"/>
          <w:sz w:val="24"/>
        </w:rPr>
        <w:t>Khosla Ventures</w:t>
      </w:r>
      <w:r w:rsidR="005C10D7" w:rsidRPr="005C10D7">
        <w:rPr>
          <w:rFonts w:ascii="等线" w:eastAsia="等线" w:hAnsi="等线" w:cs="等线" w:hint="eastAsia"/>
          <w:sz w:val="24"/>
        </w:rPr>
        <w:t xml:space="preserve"> “基因库工程”</w:t>
      </w:r>
      <w:r w:rsidR="005C10D7">
        <w:rPr>
          <w:rFonts w:ascii="等线" w:eastAsia="等线" w:hAnsi="等线" w:cs="等线" w:hint="eastAsia"/>
          <w:sz w:val="24"/>
        </w:rPr>
        <w:t>能够</w:t>
      </w:r>
      <w:r w:rsidR="005C10D7" w:rsidRPr="005C10D7">
        <w:rPr>
          <w:rFonts w:ascii="等线" w:eastAsia="等线" w:hAnsi="等线" w:cs="等线" w:hint="eastAsia"/>
          <w:sz w:val="24"/>
        </w:rPr>
        <w:t>最大限度地提高</w:t>
      </w:r>
      <w:r w:rsidR="005C10D7">
        <w:rPr>
          <w:rFonts w:ascii="等线" w:eastAsia="等线" w:hAnsi="等线" w:cs="等线" w:hint="eastAsia"/>
          <w:sz w:val="24"/>
        </w:rPr>
        <w:t>招聘</w:t>
      </w:r>
      <w:r w:rsidR="005C10D7" w:rsidRPr="005C10D7">
        <w:rPr>
          <w:rFonts w:ascii="等线" w:eastAsia="等线" w:hAnsi="等线" w:cs="等线" w:hint="eastAsia"/>
          <w:sz w:val="24"/>
        </w:rPr>
        <w:t>成功概率</w:t>
      </w:r>
      <w:r w:rsidR="005C10D7">
        <w:rPr>
          <w:rFonts w:ascii="等线" w:eastAsia="等线" w:hAnsi="等线" w:cs="等线" w:hint="eastAsia"/>
          <w:sz w:val="24"/>
        </w:rPr>
        <w:t>，本文以工程职位，技术创业团队为重点介绍这种技术</w:t>
      </w:r>
    </w:p>
    <w:p w:rsidR="005C10D7" w:rsidRDefault="005C10D7">
      <w:pPr>
        <w:rPr>
          <w:rFonts w:ascii="Calibri-Bold" w:eastAsia="Calibri-Bold" w:cs="Calibri-Bold"/>
          <w:b/>
          <w:bCs/>
          <w:kern w:val="0"/>
          <w:sz w:val="28"/>
        </w:rPr>
      </w:pPr>
      <w:r w:rsidRPr="005C10D7">
        <w:rPr>
          <w:rFonts w:ascii="Calibri-Bold" w:eastAsia="Calibri-Bold" w:cs="Calibri-Bold" w:hint="eastAsia"/>
          <w:b/>
          <w:bCs/>
          <w:kern w:val="0"/>
          <w:sz w:val="28"/>
        </w:rPr>
        <w:t>背景</w:t>
      </w:r>
    </w:p>
    <w:p w:rsidR="00004DFC" w:rsidRDefault="00CF730A">
      <w:pPr>
        <w:rPr>
          <w:rFonts w:ascii="Calibri-Bold" w:eastAsia="Calibri-Bold" w:cs="Calibri-Bold"/>
          <w:bCs/>
          <w:kern w:val="0"/>
          <w:sz w:val="24"/>
        </w:rPr>
      </w:pPr>
      <w:r w:rsidRPr="00725046">
        <w:rPr>
          <w:rFonts w:ascii="Calibri-Bold" w:eastAsia="Calibri-Bold" w:cs="Calibri-Bold" w:hint="eastAsia"/>
          <w:bCs/>
          <w:kern w:val="0"/>
          <w:sz w:val="24"/>
        </w:rPr>
        <w:t>介绍了</w:t>
      </w:r>
      <w:r w:rsidR="00004DFC" w:rsidRPr="00725046">
        <w:rPr>
          <w:rFonts w:ascii="Calibri-Bold" w:eastAsia="Calibri-Bold" w:cs="Calibri-Bold"/>
          <w:bCs/>
          <w:kern w:val="0"/>
          <w:sz w:val="24"/>
        </w:rPr>
        <w:t>Alcatel-Lucent</w:t>
      </w:r>
      <w:r w:rsidRPr="00725046">
        <w:rPr>
          <w:rFonts w:ascii="Calibri-Bold" w:eastAsia="Calibri-Bold" w:cs="Calibri-Bold" w:hint="eastAsia"/>
          <w:bCs/>
          <w:kern w:val="0"/>
          <w:sz w:val="24"/>
        </w:rPr>
        <w:t>的传统组织结构以及这种结构的弊端（高</w:t>
      </w:r>
      <w:proofErr w:type="gramStart"/>
      <w:r w:rsidRPr="00725046">
        <w:rPr>
          <w:rFonts w:ascii="Calibri-Bold" w:eastAsia="Calibri-Bold" w:cs="Calibri-Bold" w:hint="eastAsia"/>
          <w:bCs/>
          <w:kern w:val="0"/>
          <w:sz w:val="24"/>
        </w:rPr>
        <w:t>管没有</w:t>
      </w:r>
      <w:proofErr w:type="gramEnd"/>
      <w:r w:rsidRPr="00725046">
        <w:rPr>
          <w:rFonts w:ascii="Calibri-Bold" w:eastAsia="Calibri-Bold" w:cs="Calibri-Bold" w:hint="eastAsia"/>
          <w:bCs/>
          <w:kern w:val="0"/>
          <w:sz w:val="24"/>
        </w:rPr>
        <w:t>参与问题解决过程中）</w:t>
      </w:r>
      <w:r w:rsidR="00725046" w:rsidRPr="00725046">
        <w:rPr>
          <w:rFonts w:ascii="Calibri-Bold" w:eastAsia="Calibri-Bold" w:cs="Calibri-Bold" w:hint="eastAsia"/>
          <w:bCs/>
          <w:kern w:val="0"/>
          <w:sz w:val="24"/>
        </w:rPr>
        <w:t>，创业团队需要主动去思考，不能循规蹈矩，同时也要有系统的知识，团队领导者也要积极鼓励这种实践行为</w:t>
      </w:r>
      <w:r w:rsidR="00725046">
        <w:rPr>
          <w:rFonts w:ascii="Calibri-Bold" w:eastAsia="Calibri-Bold" w:cs="Calibri-Bold" w:hint="eastAsia"/>
          <w:bCs/>
          <w:kern w:val="0"/>
          <w:sz w:val="24"/>
        </w:rPr>
        <w:t>，不能有大公司心态，要挑战现状。招聘维</w:t>
      </w:r>
      <w:proofErr w:type="gramStart"/>
      <w:r w:rsidR="00725046">
        <w:rPr>
          <w:rFonts w:ascii="Calibri-Bold" w:eastAsia="Calibri-Bold" w:cs="Calibri-Bold" w:hint="eastAsia"/>
          <w:bCs/>
          <w:kern w:val="0"/>
          <w:sz w:val="24"/>
        </w:rPr>
        <w:t>度需要</w:t>
      </w:r>
      <w:proofErr w:type="gramEnd"/>
      <w:r w:rsidR="00725046">
        <w:rPr>
          <w:rFonts w:ascii="Calibri-Bold" w:eastAsia="Calibri-Bold" w:cs="Calibri-Bold" w:hint="eastAsia"/>
          <w:bCs/>
          <w:kern w:val="0"/>
          <w:sz w:val="24"/>
        </w:rPr>
        <w:t>多样性（</w:t>
      </w:r>
      <w:r w:rsidR="00725046" w:rsidRPr="00725046">
        <w:rPr>
          <w:rFonts w:ascii="Calibri-Bold" w:eastAsia="Calibri-Bold" w:cs="Calibri-Bold" w:hint="eastAsia"/>
          <w:bCs/>
          <w:kern w:val="0"/>
          <w:sz w:val="24"/>
        </w:rPr>
        <w:t>解决问题组合的多样性</w:t>
      </w:r>
      <w:r w:rsidR="00725046">
        <w:rPr>
          <w:rFonts w:ascii="Calibri-Bold" w:eastAsia="Calibri-Bold" w:cs="Calibri-Bold" w:hint="eastAsia"/>
          <w:bCs/>
          <w:kern w:val="0"/>
          <w:sz w:val="24"/>
        </w:rPr>
        <w:t>，</w:t>
      </w:r>
      <w:r w:rsidR="00725046" w:rsidRPr="00725046">
        <w:rPr>
          <w:rFonts w:ascii="Calibri-Bold" w:eastAsia="Calibri-Bold" w:cs="Calibri-Bold" w:hint="eastAsia"/>
          <w:bCs/>
          <w:kern w:val="0"/>
          <w:sz w:val="24"/>
        </w:rPr>
        <w:t>行业经验的多样性</w:t>
      </w:r>
      <w:r w:rsidR="00725046">
        <w:rPr>
          <w:rFonts w:ascii="Calibri-Bold" w:eastAsia="Calibri-Bold" w:cs="Calibri-Bold" w:hint="eastAsia"/>
          <w:bCs/>
          <w:kern w:val="0"/>
          <w:sz w:val="24"/>
        </w:rPr>
        <w:t>，</w:t>
      </w:r>
      <w:r w:rsidR="00725046" w:rsidRPr="00725046">
        <w:rPr>
          <w:rFonts w:ascii="Calibri-Bold" w:eastAsia="Calibri-Bold" w:cs="Calibri-Bold" w:hint="eastAsia"/>
          <w:bCs/>
          <w:kern w:val="0"/>
          <w:sz w:val="24"/>
        </w:rPr>
        <w:t>创造力的多样性</w:t>
      </w:r>
      <w:r w:rsidR="00725046">
        <w:rPr>
          <w:rFonts w:ascii="Calibri-Bold" w:eastAsia="Calibri-Bold" w:cs="Calibri-Bold" w:hint="eastAsia"/>
          <w:bCs/>
          <w:kern w:val="0"/>
          <w:sz w:val="24"/>
        </w:rPr>
        <w:t>，</w:t>
      </w:r>
      <w:r w:rsidR="00725046" w:rsidRPr="00725046">
        <w:rPr>
          <w:rFonts w:ascii="Calibri-Bold" w:eastAsia="Calibri-Bold" w:cs="Calibri-Bold" w:hint="eastAsia"/>
          <w:bCs/>
          <w:kern w:val="0"/>
          <w:sz w:val="24"/>
        </w:rPr>
        <w:t>多样化的年龄</w:t>
      </w:r>
      <w:r w:rsidR="00725046">
        <w:rPr>
          <w:rFonts w:ascii="Calibri-Bold" w:eastAsia="Calibri-Bold" w:cs="Calibri-Bold" w:hint="eastAsia"/>
          <w:bCs/>
          <w:kern w:val="0"/>
          <w:sz w:val="24"/>
        </w:rPr>
        <w:t>等等）</w:t>
      </w:r>
    </w:p>
    <w:p w:rsidR="0004624D" w:rsidRDefault="0004624D">
      <w:pPr>
        <w:rPr>
          <w:rFonts w:ascii="Calibri-Bold" w:eastAsia="Calibri-Bold" w:cs="Calibri-Bold"/>
          <w:bCs/>
          <w:kern w:val="0"/>
          <w:sz w:val="24"/>
        </w:rPr>
      </w:pPr>
      <w:r>
        <w:rPr>
          <w:rFonts w:ascii="Calibri-Bold" w:eastAsia="Calibri-Bold" w:cs="Calibri-Bold" w:hint="eastAsia"/>
          <w:bCs/>
          <w:kern w:val="0"/>
          <w:sz w:val="24"/>
        </w:rPr>
        <w:lastRenderedPageBreak/>
        <w:t>传统招聘方式的不足（经常性的以熟悉先入为主，缺乏功能性的人员，没有考虑多样性水平），但是</w:t>
      </w:r>
      <w:r w:rsidRPr="0004624D">
        <w:rPr>
          <w:rFonts w:ascii="Calibri-Bold" w:eastAsia="Calibri-Bold" w:cs="Calibri-Bold" w:hint="eastAsia"/>
          <w:bCs/>
          <w:kern w:val="0"/>
          <w:sz w:val="24"/>
        </w:rPr>
        <w:t>可以用来鼓励和管理创新</w:t>
      </w:r>
    </w:p>
    <w:p w:rsidR="0004624D" w:rsidRDefault="0004624D">
      <w:pPr>
        <w:rPr>
          <w:rFonts w:ascii="Calibri-Bold" w:eastAsia="Calibri-Bold" w:cs="Calibri-Bold"/>
          <w:b/>
          <w:bCs/>
          <w:kern w:val="0"/>
          <w:sz w:val="28"/>
        </w:rPr>
      </w:pPr>
      <w:r w:rsidRPr="0004624D">
        <w:rPr>
          <w:rFonts w:ascii="Calibri-Bold" w:eastAsia="Calibri-Bold" w:cs="Calibri-Bold" w:hint="eastAsia"/>
          <w:b/>
          <w:bCs/>
          <w:kern w:val="0"/>
          <w:sz w:val="28"/>
        </w:rPr>
        <w:t>基因库工程</w:t>
      </w:r>
    </w:p>
    <w:p w:rsidR="00D6049D" w:rsidRDefault="007B7854">
      <w:pPr>
        <w:rPr>
          <w:rFonts w:ascii="Calibri-Bold" w:eastAsia="Calibri-Bold" w:cs="Calibri-Bold"/>
          <w:bCs/>
          <w:kern w:val="0"/>
          <w:sz w:val="24"/>
        </w:rPr>
      </w:pPr>
      <w:r w:rsidRPr="007B7854">
        <w:rPr>
          <w:rFonts w:ascii="Calibri-Bold" w:eastAsia="Calibri-Bold" w:cs="Calibri-Bold" w:hint="eastAsia"/>
          <w:bCs/>
          <w:kern w:val="0"/>
          <w:sz w:val="24"/>
        </w:rPr>
        <w:t>基因工程的目标是创造一种多人参与解决问题的文化，团队成员从以前的组织和不同的背景中分享正在解决的具体问题的最佳做法</w:t>
      </w:r>
      <w:r w:rsidR="00D6049D">
        <w:rPr>
          <w:rFonts w:ascii="Calibri-Bold" w:eastAsia="Calibri-Bold" w:cs="Calibri-Bold" w:hint="eastAsia"/>
          <w:bCs/>
          <w:kern w:val="0"/>
          <w:sz w:val="24"/>
        </w:rPr>
        <w:t>。</w:t>
      </w:r>
      <w:r w:rsidR="00D6049D" w:rsidRPr="00D6049D">
        <w:rPr>
          <w:rFonts w:ascii="Calibri-Bold" w:eastAsia="Calibri-Bold" w:cs="Calibri-Bold" w:hint="eastAsia"/>
          <w:bCs/>
          <w:kern w:val="0"/>
          <w:sz w:val="24"/>
        </w:rPr>
        <w:t>管理变革，无论是创新，风险管理还是快速的业务条件变化，都需要一种新的招聘风格，超越个人的职能技能，以考虑团队多样性，体验多样性和动态。</w:t>
      </w:r>
    </w:p>
    <w:p w:rsidR="00D6049D" w:rsidRDefault="00D6049D">
      <w:pPr>
        <w:rPr>
          <w:rFonts w:ascii="Calibri-Bold" w:eastAsia="Calibri-Bold" w:cs="Calibri-Bold"/>
          <w:bCs/>
          <w:kern w:val="0"/>
          <w:sz w:val="24"/>
        </w:rPr>
      </w:pPr>
      <w:r w:rsidRPr="00D6049D">
        <w:rPr>
          <w:rFonts w:ascii="Calibri-Bold" w:eastAsia="Calibri-Bold" w:cs="Calibri-Bold" w:hint="eastAsia"/>
          <w:bCs/>
          <w:kern w:val="0"/>
          <w:sz w:val="24"/>
        </w:rPr>
        <w:t>基因库工程的过程</w:t>
      </w:r>
      <w:r>
        <w:rPr>
          <w:rFonts w:ascii="Calibri-Bold" w:eastAsia="Calibri-Bold" w:cs="Calibri-Bold" w:hint="eastAsia"/>
          <w:bCs/>
          <w:kern w:val="0"/>
          <w:sz w:val="24"/>
        </w:rPr>
        <w:t>：</w:t>
      </w:r>
    </w:p>
    <w:p w:rsidR="00723232" w:rsidRPr="00723232" w:rsidRDefault="00723232" w:rsidP="00723232">
      <w:pPr>
        <w:rPr>
          <w:rFonts w:ascii="Calibri-Bold" w:eastAsia="Calibri-Bold" w:cs="Calibri-Bold"/>
          <w:bCs/>
          <w:kern w:val="0"/>
          <w:sz w:val="24"/>
        </w:rPr>
      </w:pPr>
      <w:r w:rsidRPr="00723232">
        <w:rPr>
          <w:rFonts w:ascii="Calibri-Bold" w:eastAsia="Calibri-Bold" w:cs="Calibri-Bold"/>
          <w:bCs/>
          <w:kern w:val="0"/>
          <w:sz w:val="24"/>
        </w:rPr>
        <w:t>1.确定项目，环境或创新中的五大风险。</w:t>
      </w:r>
    </w:p>
    <w:p w:rsidR="00723232" w:rsidRPr="00723232" w:rsidRDefault="00723232" w:rsidP="00723232">
      <w:pPr>
        <w:rPr>
          <w:rFonts w:ascii="Calibri-Bold" w:eastAsia="Calibri-Bold" w:cs="Calibri-Bold"/>
          <w:bCs/>
          <w:kern w:val="0"/>
          <w:sz w:val="24"/>
        </w:rPr>
      </w:pPr>
      <w:r w:rsidRPr="00723232">
        <w:rPr>
          <w:rFonts w:ascii="Calibri-Bold" w:eastAsia="Calibri-Bold" w:cs="Calibri-Bold"/>
          <w:bCs/>
          <w:kern w:val="0"/>
          <w:sz w:val="24"/>
        </w:rPr>
        <w:t>2.确定解决这些风险所需的技能和经验</w:t>
      </w:r>
    </w:p>
    <w:p w:rsidR="00723232" w:rsidRPr="00723232" w:rsidRDefault="00723232" w:rsidP="00723232">
      <w:pPr>
        <w:rPr>
          <w:rFonts w:ascii="Calibri-Bold" w:eastAsia="Calibri-Bold" w:cs="Calibri-Bold" w:hint="eastAsia"/>
          <w:bCs/>
          <w:kern w:val="0"/>
          <w:sz w:val="24"/>
        </w:rPr>
      </w:pPr>
      <w:r w:rsidRPr="00723232">
        <w:rPr>
          <w:rFonts w:ascii="Calibri-Bold" w:eastAsia="Calibri-Bold" w:cs="Calibri-Bold"/>
          <w:bCs/>
          <w:kern w:val="0"/>
          <w:sz w:val="24"/>
        </w:rPr>
        <w:t>3.对于每种风险，找出行业内外的五个卓越中心具体风险。</w:t>
      </w:r>
    </w:p>
    <w:p w:rsidR="00723232" w:rsidRPr="00723232" w:rsidRDefault="00723232" w:rsidP="00723232">
      <w:pPr>
        <w:rPr>
          <w:rFonts w:ascii="Calibri-Bold" w:eastAsia="Calibri-Bold" w:cs="Calibri-Bold" w:hint="eastAsia"/>
          <w:bCs/>
          <w:kern w:val="0"/>
          <w:sz w:val="24"/>
        </w:rPr>
      </w:pPr>
      <w:r w:rsidRPr="00723232">
        <w:rPr>
          <w:rFonts w:ascii="Calibri-Bold" w:eastAsia="Calibri-Bold" w:cs="Calibri-Bold"/>
          <w:bCs/>
          <w:kern w:val="0"/>
          <w:sz w:val="24"/>
        </w:rPr>
        <w:t>4.列出每个卓越中心的前三名或四名专家</w:t>
      </w:r>
    </w:p>
    <w:p w:rsidR="00723232" w:rsidRPr="00723232" w:rsidRDefault="00723232" w:rsidP="00723232">
      <w:pPr>
        <w:ind w:left="480" w:hangingChars="200" w:hanging="480"/>
        <w:jc w:val="left"/>
        <w:rPr>
          <w:rFonts w:ascii="Calibri-Bold" w:eastAsia="Calibri-Bold" w:cs="Calibri-Bold"/>
          <w:bCs/>
          <w:kern w:val="0"/>
          <w:sz w:val="24"/>
        </w:rPr>
      </w:pPr>
      <w:r w:rsidRPr="00723232">
        <w:rPr>
          <w:rFonts w:ascii="Calibri-Bold" w:eastAsia="Calibri-Bold" w:cs="Calibri-Bold"/>
          <w:bCs/>
          <w:kern w:val="0"/>
          <w:sz w:val="24"/>
        </w:rPr>
        <w:t>5</w:t>
      </w:r>
      <w:r>
        <w:rPr>
          <w:rFonts w:ascii="Calibri-Bold" w:eastAsia="Calibri-Bold" w:cs="Calibri-Bold"/>
          <w:bCs/>
          <w:kern w:val="0"/>
          <w:sz w:val="24"/>
        </w:rPr>
        <w:t>.</w:t>
      </w:r>
      <w:r w:rsidRPr="00723232">
        <w:rPr>
          <w:rFonts w:ascii="Calibri-Bold" w:eastAsia="Calibri-Bold" w:cs="Calibri-Bold"/>
          <w:bCs/>
          <w:kern w:val="0"/>
          <w:sz w:val="24"/>
        </w:rPr>
        <w:t>在</w:t>
      </w:r>
      <w:r w:rsidRPr="00723232">
        <w:rPr>
          <w:rFonts w:ascii="Calibri-Bold" w:eastAsia="Calibri-Bold" w:cs="Calibri-Bold"/>
          <w:bCs/>
          <w:kern w:val="0"/>
          <w:sz w:val="24"/>
        </w:rPr>
        <w:t>“</w:t>
      </w:r>
      <w:r w:rsidRPr="00723232">
        <w:rPr>
          <w:rFonts w:ascii="Calibri-Bold" w:eastAsia="Calibri-Bold" w:cs="Calibri-Bold"/>
          <w:bCs/>
          <w:kern w:val="0"/>
          <w:sz w:val="24"/>
        </w:rPr>
        <w:t>基因库</w:t>
      </w:r>
      <w:r w:rsidRPr="00723232">
        <w:rPr>
          <w:rFonts w:ascii="Calibri-Bold" w:eastAsia="Calibri-Bold" w:cs="Calibri-Bold"/>
          <w:bCs/>
          <w:kern w:val="0"/>
          <w:sz w:val="24"/>
        </w:rPr>
        <w:t>”</w:t>
      </w:r>
      <w:r w:rsidRPr="00723232">
        <w:rPr>
          <w:rFonts w:ascii="Calibri-Bold" w:eastAsia="Calibri-Bold" w:cs="Calibri-Bold"/>
          <w:bCs/>
          <w:kern w:val="0"/>
          <w:sz w:val="24"/>
        </w:rPr>
        <w:t>内接触候选人，招聘和雇用2-3名具有不同背景，有资格解决其针对性的各种风险的人员。</w:t>
      </w:r>
    </w:p>
    <w:p w:rsidR="00723232" w:rsidRPr="00723232" w:rsidRDefault="00723232" w:rsidP="00723232">
      <w:pPr>
        <w:rPr>
          <w:rFonts w:ascii="Calibri-Bold" w:eastAsia="Calibri-Bold" w:cs="Calibri-Bold"/>
          <w:bCs/>
          <w:kern w:val="0"/>
          <w:sz w:val="24"/>
        </w:rPr>
      </w:pPr>
      <w:r w:rsidRPr="00723232">
        <w:rPr>
          <w:rFonts w:ascii="Calibri-Bold" w:eastAsia="Calibri-Bold" w:cs="Calibri-Bold"/>
          <w:bCs/>
          <w:kern w:val="0"/>
          <w:sz w:val="24"/>
        </w:rPr>
        <w:t>6.重复上述过程，为项目中上涨的五大</w:t>
      </w:r>
      <w:r w:rsidRPr="00723232">
        <w:rPr>
          <w:rFonts w:ascii="Calibri-Bold" w:eastAsia="Calibri-Bold" w:cs="Calibri-Bold"/>
          <w:bCs/>
          <w:kern w:val="0"/>
          <w:sz w:val="24"/>
        </w:rPr>
        <w:t>“</w:t>
      </w:r>
      <w:r w:rsidRPr="00723232">
        <w:rPr>
          <w:rFonts w:ascii="Calibri-Bold" w:eastAsia="Calibri-Bold" w:cs="Calibri-Bold"/>
          <w:bCs/>
          <w:kern w:val="0"/>
          <w:sz w:val="24"/>
        </w:rPr>
        <w:t>机会</w:t>
      </w:r>
      <w:r w:rsidRPr="00723232">
        <w:rPr>
          <w:rFonts w:ascii="Calibri-Bold" w:eastAsia="Calibri-Bold" w:cs="Calibri-Bold"/>
          <w:bCs/>
          <w:kern w:val="0"/>
          <w:sz w:val="24"/>
        </w:rPr>
        <w:t>”</w:t>
      </w:r>
      <w:r w:rsidRPr="00723232">
        <w:rPr>
          <w:rFonts w:ascii="Calibri-Bold" w:eastAsia="Calibri-Bold" w:cs="Calibri-Bold"/>
          <w:bCs/>
          <w:kern w:val="0"/>
          <w:sz w:val="24"/>
        </w:rPr>
        <w:t>。</w:t>
      </w:r>
    </w:p>
    <w:p w:rsidR="00D6049D" w:rsidRPr="00D6049D" w:rsidRDefault="00723232" w:rsidP="00723232">
      <w:pPr>
        <w:ind w:left="240" w:hangingChars="100" w:hanging="240"/>
        <w:rPr>
          <w:rFonts w:ascii="Calibri-Bold" w:eastAsia="Calibri-Bold" w:cs="Calibri-Bold" w:hint="eastAsia"/>
          <w:bCs/>
          <w:kern w:val="0"/>
          <w:sz w:val="24"/>
        </w:rPr>
      </w:pPr>
      <w:r w:rsidRPr="00723232">
        <w:rPr>
          <w:rFonts w:ascii="Calibri-Bold" w:eastAsia="Calibri-Bold" w:cs="Calibri-Bold"/>
          <w:bCs/>
          <w:kern w:val="0"/>
          <w:sz w:val="24"/>
        </w:rPr>
        <w:t>7.请记住，理想情况下，任何人不仅应该履行</w:t>
      </w:r>
      <w:r w:rsidRPr="00723232">
        <w:rPr>
          <w:rFonts w:ascii="Calibri-Bold" w:eastAsia="Calibri-Bold" w:cs="Calibri-Bold"/>
          <w:bCs/>
          <w:kern w:val="0"/>
          <w:sz w:val="24"/>
        </w:rPr>
        <w:t>“</w:t>
      </w:r>
      <w:r w:rsidRPr="00723232">
        <w:rPr>
          <w:rFonts w:ascii="Calibri-Bold" w:eastAsia="Calibri-Bold" w:cs="Calibri-Bold"/>
          <w:bCs/>
          <w:kern w:val="0"/>
          <w:sz w:val="24"/>
        </w:rPr>
        <w:t>功能性工作</w:t>
      </w:r>
      <w:r w:rsidRPr="00723232">
        <w:rPr>
          <w:rFonts w:ascii="Calibri-Bold" w:eastAsia="Calibri-Bold" w:cs="Calibri-Bold"/>
          <w:bCs/>
          <w:kern w:val="0"/>
          <w:sz w:val="24"/>
        </w:rPr>
        <w:t>”</w:t>
      </w:r>
      <w:r w:rsidRPr="00723232">
        <w:rPr>
          <w:rFonts w:ascii="Calibri-Bold" w:eastAsia="Calibri-Bold" w:cs="Calibri-Bold"/>
          <w:bCs/>
          <w:kern w:val="0"/>
          <w:sz w:val="24"/>
        </w:rPr>
        <w:t>，而且应该带来足够的经验来了解其他技术所遇到的问题</w:t>
      </w:r>
    </w:p>
    <w:p w:rsidR="0004624D" w:rsidRDefault="0004624D">
      <w:pPr>
        <w:rPr>
          <w:rFonts w:ascii="Calibri-Bold" w:eastAsia="Calibri-Bold" w:cs="Calibri-Bold"/>
          <w:b/>
          <w:bCs/>
          <w:kern w:val="0"/>
          <w:sz w:val="28"/>
        </w:rPr>
      </w:pPr>
      <w:r w:rsidRPr="0004624D">
        <w:rPr>
          <w:rFonts w:ascii="Calibri-Bold" w:eastAsia="Calibri-Bold" w:cs="Calibri-Bold" w:hint="eastAsia"/>
          <w:b/>
          <w:bCs/>
          <w:kern w:val="0"/>
          <w:sz w:val="28"/>
        </w:rPr>
        <w:t>基因库工程</w:t>
      </w:r>
      <w:r>
        <w:rPr>
          <w:rFonts w:ascii="Calibri-Bold" w:eastAsia="Calibri-Bold" w:cs="Calibri-Bold" w:hint="eastAsia"/>
          <w:b/>
          <w:bCs/>
          <w:kern w:val="0"/>
          <w:sz w:val="28"/>
        </w:rPr>
        <w:t>的优点</w:t>
      </w:r>
    </w:p>
    <w:p w:rsidR="0004624D" w:rsidRDefault="00943A4D" w:rsidP="00723232">
      <w:pPr>
        <w:ind w:firstLineChars="200" w:firstLine="480"/>
        <w:rPr>
          <w:rFonts w:ascii="Calibri-Bold" w:eastAsia="Calibri-Bold" w:cs="Calibri-Bold"/>
          <w:bCs/>
          <w:kern w:val="0"/>
          <w:sz w:val="24"/>
        </w:rPr>
      </w:pPr>
      <w:r w:rsidRPr="00DA0428">
        <w:rPr>
          <w:rFonts w:ascii="Calibri-Bold" w:eastAsia="Calibri-Bold" w:cs="Calibri-Bold" w:hint="eastAsia"/>
          <w:bCs/>
          <w:kern w:val="0"/>
          <w:sz w:val="24"/>
        </w:rPr>
        <w:t>创业公司的目标是通过自己的规则创造破坏既有行业的产品和产品线</w:t>
      </w:r>
      <w:r w:rsidR="00DA0428" w:rsidRPr="00DA0428">
        <w:rPr>
          <w:rFonts w:ascii="Calibri-Bold" w:eastAsia="Calibri-Bold" w:cs="Calibri-Bold" w:hint="eastAsia"/>
          <w:bCs/>
          <w:kern w:val="0"/>
          <w:sz w:val="24"/>
        </w:rPr>
        <w:t>，创始人需要团队的多样性（年龄，专业记录，学术背景和心态），并将其专门用于解决下一个可接受的产品迭代中确定的关键风险，团队领导者确保他们的第一个雇员与他们的初创企业的第一个挑战相一致。基因</w:t>
      </w:r>
      <w:proofErr w:type="gramStart"/>
      <w:r w:rsidR="00DA0428" w:rsidRPr="00DA0428">
        <w:rPr>
          <w:rFonts w:ascii="Calibri-Bold" w:eastAsia="Calibri-Bold" w:cs="Calibri-Bold" w:hint="eastAsia"/>
          <w:bCs/>
          <w:kern w:val="0"/>
          <w:sz w:val="24"/>
        </w:rPr>
        <w:t>池工程</w:t>
      </w:r>
      <w:proofErr w:type="gramEnd"/>
      <w:r w:rsidR="00DA0428" w:rsidRPr="00DA0428">
        <w:rPr>
          <w:rFonts w:ascii="Calibri-Bold" w:eastAsia="Calibri-Bold" w:cs="Calibri-Bold" w:hint="eastAsia"/>
          <w:bCs/>
          <w:kern w:val="0"/>
          <w:sz w:val="24"/>
        </w:rPr>
        <w:t>的首要目标和优势是将有</w:t>
      </w:r>
      <w:r w:rsidR="00DA0428" w:rsidRPr="00DA0428">
        <w:rPr>
          <w:rFonts w:ascii="Calibri-Bold" w:eastAsia="Calibri-Bold" w:cs="Calibri-Bold" w:hint="eastAsia"/>
          <w:bCs/>
          <w:kern w:val="0"/>
          <w:sz w:val="24"/>
        </w:rPr>
        <w:lastRenderedPageBreak/>
        <w:t>经验的员工的专业知识和行业理解与创始人的创业精神和创新思想相结合。</w:t>
      </w:r>
    </w:p>
    <w:p w:rsidR="00DA0428" w:rsidRDefault="00800F00" w:rsidP="00943A4D">
      <w:pPr>
        <w:rPr>
          <w:rFonts w:ascii="Calibri-Bold" w:eastAsia="Calibri-Bold" w:cs="Calibri-Bold"/>
          <w:bCs/>
          <w:kern w:val="0"/>
          <w:sz w:val="24"/>
        </w:rPr>
      </w:pPr>
      <w:r w:rsidRPr="00800F00">
        <w:rPr>
          <w:rFonts w:ascii="Calibri-Bold" w:eastAsia="Calibri-Bold" w:cs="Calibri-Bold" w:hint="eastAsia"/>
          <w:bCs/>
          <w:kern w:val="0"/>
          <w:sz w:val="24"/>
        </w:rPr>
        <w:t>成功的创业公司的命脉</w:t>
      </w:r>
      <w:r>
        <w:rPr>
          <w:rFonts w:ascii="Calibri-Bold" w:eastAsia="Calibri-Bold" w:cs="Calibri-Bold" w:hint="eastAsia"/>
          <w:bCs/>
          <w:kern w:val="0"/>
          <w:sz w:val="24"/>
        </w:rPr>
        <w:t>：</w:t>
      </w:r>
    </w:p>
    <w:p w:rsidR="00800F00" w:rsidRDefault="00800F00" w:rsidP="00943A4D">
      <w:pPr>
        <w:rPr>
          <w:rFonts w:ascii="Calibri-Bold" w:eastAsia="Calibri-Bold" w:cs="Calibri-Bold"/>
          <w:bCs/>
          <w:kern w:val="0"/>
          <w:sz w:val="24"/>
        </w:rPr>
      </w:pPr>
      <w:r>
        <w:rPr>
          <w:rFonts w:ascii="Calibri-Bold" w:eastAsia="Calibri-Bold" w:cs="Calibri-Bold" w:hint="eastAsia"/>
          <w:bCs/>
          <w:kern w:val="0"/>
          <w:sz w:val="24"/>
        </w:rPr>
        <w:t>问题识别——解决方案集思广益——解决方案原型开发——</w:t>
      </w:r>
      <w:r w:rsidRPr="00800F00">
        <w:rPr>
          <w:rFonts w:ascii="Calibri-Bold" w:eastAsia="Calibri-Bold" w:cs="Calibri-Bold" w:hint="eastAsia"/>
          <w:bCs/>
          <w:kern w:val="0"/>
          <w:sz w:val="24"/>
        </w:rPr>
        <w:t>解决方案测试</w:t>
      </w:r>
      <w:r>
        <w:rPr>
          <w:rFonts w:ascii="Calibri-Bold" w:eastAsia="Calibri-Bold" w:cs="Calibri-Bold" w:hint="eastAsia"/>
          <w:bCs/>
          <w:kern w:val="0"/>
          <w:sz w:val="24"/>
        </w:rPr>
        <w:t>，四步骤中要融合</w:t>
      </w:r>
      <w:r w:rsidRPr="00800F00">
        <w:rPr>
          <w:rFonts w:ascii="Calibri-Bold" w:eastAsia="Calibri-Bold" w:cs="Calibri-Bold" w:hint="eastAsia"/>
          <w:bCs/>
          <w:kern w:val="0"/>
          <w:sz w:val="24"/>
        </w:rPr>
        <w:t>背景多样性</w:t>
      </w:r>
      <w:r>
        <w:rPr>
          <w:rFonts w:ascii="Calibri-Bold" w:eastAsia="Calibri-Bold" w:cs="Calibri-Bold" w:hint="eastAsia"/>
          <w:bCs/>
          <w:kern w:val="0"/>
          <w:sz w:val="24"/>
        </w:rPr>
        <w:t>、</w:t>
      </w:r>
      <w:r w:rsidRPr="00800F00">
        <w:rPr>
          <w:rFonts w:ascii="Calibri-Bold" w:eastAsia="Calibri-Bold" w:cs="Calibri-Bold" w:hint="eastAsia"/>
          <w:bCs/>
          <w:kern w:val="0"/>
          <w:sz w:val="24"/>
        </w:rPr>
        <w:t>心态</w:t>
      </w:r>
      <w:r w:rsidRPr="00800F00">
        <w:rPr>
          <w:rFonts w:ascii="Calibri-Bold" w:eastAsia="Calibri-Bold" w:cs="Calibri-Bold" w:hint="eastAsia"/>
          <w:bCs/>
          <w:kern w:val="0"/>
          <w:sz w:val="24"/>
        </w:rPr>
        <w:t>多样性</w:t>
      </w:r>
      <w:r>
        <w:rPr>
          <w:rFonts w:ascii="Calibri-Bold" w:eastAsia="Calibri-Bold" w:cs="Calibri-Bold" w:hint="eastAsia"/>
          <w:bCs/>
          <w:kern w:val="0"/>
          <w:sz w:val="24"/>
        </w:rPr>
        <w:t>、解决方案多样性。</w:t>
      </w:r>
    </w:p>
    <w:p w:rsidR="007B7854" w:rsidRDefault="007B7854" w:rsidP="00943A4D">
      <w:pPr>
        <w:rPr>
          <w:rFonts w:ascii="Calibri-Bold" w:eastAsia="Calibri-Bold" w:cs="Calibri-Bold"/>
          <w:bCs/>
          <w:kern w:val="0"/>
          <w:sz w:val="24"/>
        </w:rPr>
      </w:pPr>
      <w:r w:rsidRPr="00723232">
        <w:rPr>
          <w:rFonts w:ascii="Calibri-Bold" w:eastAsia="Calibri-Bold" w:cs="Calibri-Bold" w:hint="eastAsia"/>
          <w:b/>
          <w:bCs/>
          <w:kern w:val="0"/>
          <w:sz w:val="24"/>
        </w:rPr>
        <w:t>基金</w:t>
      </w:r>
      <w:r w:rsidR="00723232" w:rsidRPr="00723232">
        <w:rPr>
          <w:rFonts w:ascii="Calibri-Bold" w:eastAsia="Calibri-Bold" w:cs="Calibri-Bold" w:hint="eastAsia"/>
          <w:b/>
          <w:bCs/>
          <w:kern w:val="0"/>
          <w:sz w:val="24"/>
        </w:rPr>
        <w:t>库</w:t>
      </w:r>
      <w:r w:rsidRPr="00723232">
        <w:rPr>
          <w:rFonts w:ascii="Calibri-Bold" w:eastAsia="Calibri-Bold" w:cs="Calibri-Bold" w:hint="eastAsia"/>
          <w:b/>
          <w:bCs/>
          <w:kern w:val="0"/>
          <w:sz w:val="24"/>
        </w:rPr>
        <w:t>工程事例步骤</w:t>
      </w:r>
      <w:r w:rsidR="00D6049D">
        <w:rPr>
          <w:rFonts w:ascii="Calibri-Bold" w:eastAsia="Calibri-Bold" w:cs="Calibri-Bold" w:hint="eastAsia"/>
          <w:bCs/>
          <w:kern w:val="0"/>
          <w:sz w:val="24"/>
        </w:rPr>
        <w:t>（</w:t>
      </w:r>
      <w:r w:rsidR="00723232">
        <w:rPr>
          <w:rFonts w:ascii="Calibri-Bold" w:eastAsia="Calibri-Bold" w:cs="Calibri-Bold" w:hint="eastAsia"/>
          <w:bCs/>
          <w:kern w:val="0"/>
          <w:sz w:val="24"/>
        </w:rPr>
        <w:t>以</w:t>
      </w:r>
      <w:proofErr w:type="spellStart"/>
      <w:r w:rsidR="00D6049D" w:rsidRPr="00D6049D">
        <w:rPr>
          <w:rFonts w:ascii="Calibri-Bold" w:eastAsia="Calibri-Bold" w:cs="Calibri-Bold"/>
          <w:bCs/>
          <w:kern w:val="0"/>
          <w:sz w:val="24"/>
        </w:rPr>
        <w:t>ePowersoft</w:t>
      </w:r>
      <w:proofErr w:type="spellEnd"/>
      <w:r w:rsidR="00D6049D" w:rsidRPr="00D6049D">
        <w:rPr>
          <w:rFonts w:ascii="Calibri-Bold" w:eastAsia="Calibri-Bold" w:cs="Calibri-Bold"/>
          <w:bCs/>
          <w:kern w:val="0"/>
          <w:sz w:val="24"/>
        </w:rPr>
        <w:t>应用的团队结构方法</w:t>
      </w:r>
      <w:r w:rsidR="00723232">
        <w:rPr>
          <w:rFonts w:ascii="Calibri-Bold" w:eastAsia="Calibri-Bold" w:cs="Calibri-Bold" w:hint="eastAsia"/>
          <w:bCs/>
          <w:kern w:val="0"/>
          <w:sz w:val="24"/>
        </w:rPr>
        <w:t>——</w:t>
      </w:r>
      <w:r w:rsidR="00D6049D" w:rsidRPr="00D6049D">
        <w:rPr>
          <w:rFonts w:ascii="Calibri-Bold" w:eastAsia="Calibri-Bold" w:cs="Calibri-Bold"/>
          <w:bCs/>
          <w:kern w:val="0"/>
          <w:sz w:val="24"/>
        </w:rPr>
        <w:t>一个Khosla Ventures投资组合公司在功率半导体领域</w:t>
      </w:r>
      <w:r w:rsidR="00723232">
        <w:rPr>
          <w:rFonts w:ascii="Calibri-Bold" w:eastAsia="Calibri-Bold" w:cs="Calibri-Bold" w:hint="eastAsia"/>
          <w:bCs/>
          <w:kern w:val="0"/>
          <w:sz w:val="24"/>
        </w:rPr>
        <w:t>为例</w:t>
      </w:r>
      <w:r w:rsidR="00D6049D">
        <w:rPr>
          <w:rFonts w:ascii="Calibri-Bold" w:eastAsia="Calibri-Bold" w:cs="Calibri-Bold" w:hint="eastAsia"/>
          <w:bCs/>
          <w:kern w:val="0"/>
          <w:sz w:val="24"/>
        </w:rPr>
        <w:t>）：</w:t>
      </w:r>
    </w:p>
    <w:p w:rsidR="007B7854" w:rsidRPr="007B7854" w:rsidRDefault="007B7854" w:rsidP="007B7854">
      <w:pPr>
        <w:rPr>
          <w:rFonts w:ascii="Calibri-Bold" w:eastAsia="Calibri-Bold" w:cs="Calibri-Bold"/>
          <w:bCs/>
          <w:kern w:val="0"/>
          <w:sz w:val="24"/>
        </w:rPr>
      </w:pPr>
      <w:r w:rsidRPr="007B7854">
        <w:rPr>
          <w:rFonts w:ascii="Calibri-Bold" w:eastAsia="Calibri-Bold" w:cs="Calibri-Bold" w:hint="eastAsia"/>
          <w:bCs/>
          <w:kern w:val="0"/>
          <w:sz w:val="24"/>
        </w:rPr>
        <w:t>步骤</w:t>
      </w:r>
      <w:r w:rsidRPr="007B7854">
        <w:rPr>
          <w:rFonts w:ascii="Calibri-Bold" w:eastAsia="Calibri-Bold" w:cs="Calibri-Bold"/>
          <w:bCs/>
          <w:kern w:val="0"/>
          <w:sz w:val="24"/>
        </w:rPr>
        <w:t>1：确定五大风险</w:t>
      </w:r>
    </w:p>
    <w:p w:rsidR="007B7854" w:rsidRPr="007B7854" w:rsidRDefault="007B7854" w:rsidP="007B7854">
      <w:pPr>
        <w:rPr>
          <w:rFonts w:ascii="Calibri-Bold" w:eastAsia="Calibri-Bold" w:cs="Calibri-Bold"/>
          <w:bCs/>
          <w:kern w:val="0"/>
          <w:sz w:val="24"/>
        </w:rPr>
      </w:pPr>
      <w:r w:rsidRPr="007B7854">
        <w:rPr>
          <w:rFonts w:ascii="Calibri-Bold" w:eastAsia="Calibri-Bold" w:cs="Calibri-Bold" w:hint="eastAsia"/>
          <w:bCs/>
          <w:kern w:val="0"/>
          <w:sz w:val="24"/>
        </w:rPr>
        <w:t>步骤</w:t>
      </w:r>
      <w:r w:rsidRPr="007B7854">
        <w:rPr>
          <w:rFonts w:ascii="Calibri-Bold" w:eastAsia="Calibri-Bold" w:cs="Calibri-Bold"/>
          <w:bCs/>
          <w:kern w:val="0"/>
          <w:sz w:val="24"/>
        </w:rPr>
        <w:t>2：定义必要的技能来解决这些风险</w:t>
      </w:r>
    </w:p>
    <w:p w:rsidR="007B7854" w:rsidRPr="007B7854" w:rsidRDefault="007B7854" w:rsidP="007B7854">
      <w:pPr>
        <w:rPr>
          <w:rFonts w:ascii="Calibri-Bold" w:eastAsia="Calibri-Bold" w:cs="Calibri-Bold"/>
          <w:bCs/>
          <w:kern w:val="0"/>
          <w:sz w:val="24"/>
        </w:rPr>
      </w:pPr>
      <w:r w:rsidRPr="007B7854">
        <w:rPr>
          <w:rFonts w:ascii="Calibri-Bold" w:eastAsia="Calibri-Bold" w:cs="Calibri-Bold" w:hint="eastAsia"/>
          <w:bCs/>
          <w:kern w:val="0"/>
          <w:sz w:val="24"/>
        </w:rPr>
        <w:t>步骤</w:t>
      </w:r>
      <w:r w:rsidRPr="007B7854">
        <w:rPr>
          <w:rFonts w:ascii="Calibri-Bold" w:eastAsia="Calibri-Bold" w:cs="Calibri-Bold"/>
          <w:bCs/>
          <w:kern w:val="0"/>
          <w:sz w:val="24"/>
        </w:rPr>
        <w:t>3：对于每种风险，找到卓越中心</w:t>
      </w:r>
    </w:p>
    <w:p w:rsidR="007B7854" w:rsidRPr="007B7854" w:rsidRDefault="007B7854" w:rsidP="007B7854">
      <w:pPr>
        <w:rPr>
          <w:rFonts w:ascii="Calibri-Bold" w:eastAsia="Calibri-Bold" w:cs="Calibri-Bold" w:hint="eastAsia"/>
          <w:bCs/>
          <w:kern w:val="0"/>
          <w:sz w:val="24"/>
        </w:rPr>
      </w:pPr>
      <w:r w:rsidRPr="007B7854">
        <w:rPr>
          <w:rFonts w:ascii="Calibri-Bold" w:eastAsia="Calibri-Bold" w:cs="Calibri-Bold" w:hint="eastAsia"/>
          <w:bCs/>
          <w:kern w:val="0"/>
          <w:sz w:val="24"/>
        </w:rPr>
        <w:t>步骤</w:t>
      </w:r>
      <w:r w:rsidRPr="007B7854">
        <w:rPr>
          <w:rFonts w:ascii="Calibri-Bold" w:eastAsia="Calibri-Bold" w:cs="Calibri-Bold"/>
          <w:bCs/>
          <w:kern w:val="0"/>
          <w:sz w:val="24"/>
        </w:rPr>
        <w:t>4：列出每个卓越中心的前三名或以上专家的相关技能，并招募他们</w:t>
      </w:r>
    </w:p>
    <w:p w:rsidR="007B7854" w:rsidRDefault="007B7854" w:rsidP="007B7854">
      <w:pPr>
        <w:rPr>
          <w:rFonts w:ascii="Calibri-Bold" w:eastAsia="Calibri-Bold" w:cs="Calibri-Bold"/>
          <w:bCs/>
          <w:kern w:val="0"/>
          <w:sz w:val="24"/>
        </w:rPr>
      </w:pPr>
      <w:r w:rsidRPr="007B7854">
        <w:rPr>
          <w:rFonts w:ascii="Calibri-Bold" w:eastAsia="Calibri-Bold" w:cs="Calibri-Bold" w:hint="eastAsia"/>
          <w:bCs/>
          <w:kern w:val="0"/>
          <w:sz w:val="24"/>
        </w:rPr>
        <w:t>步骤</w:t>
      </w:r>
      <w:r w:rsidRPr="007B7854">
        <w:rPr>
          <w:rFonts w:ascii="Calibri-Bold" w:eastAsia="Calibri-Bold" w:cs="Calibri-Bold"/>
          <w:bCs/>
          <w:kern w:val="0"/>
          <w:sz w:val="24"/>
        </w:rPr>
        <w:t>5：在</w:t>
      </w:r>
      <w:r w:rsidRPr="007B7854">
        <w:rPr>
          <w:rFonts w:ascii="Calibri-Bold" w:eastAsia="Calibri-Bold" w:cs="Calibri-Bold"/>
          <w:bCs/>
          <w:kern w:val="0"/>
          <w:sz w:val="24"/>
        </w:rPr>
        <w:t>“</w:t>
      </w:r>
      <w:r w:rsidRPr="007B7854">
        <w:rPr>
          <w:rFonts w:ascii="Calibri-Bold" w:eastAsia="Calibri-Bold" w:cs="Calibri-Bold"/>
          <w:bCs/>
          <w:kern w:val="0"/>
          <w:sz w:val="24"/>
        </w:rPr>
        <w:t>基因库</w:t>
      </w:r>
      <w:r w:rsidRPr="007B7854">
        <w:rPr>
          <w:rFonts w:ascii="Calibri-Bold" w:eastAsia="Calibri-Bold" w:cs="Calibri-Bold"/>
          <w:bCs/>
          <w:kern w:val="0"/>
          <w:sz w:val="24"/>
        </w:rPr>
        <w:t>”</w:t>
      </w:r>
      <w:r w:rsidRPr="007B7854">
        <w:rPr>
          <w:rFonts w:ascii="Calibri-Bold" w:eastAsia="Calibri-Bold" w:cs="Calibri-Bold"/>
          <w:bCs/>
          <w:kern w:val="0"/>
          <w:sz w:val="24"/>
        </w:rPr>
        <w:t>内追踪招聘候选人进行招聘</w:t>
      </w:r>
    </w:p>
    <w:p w:rsidR="00E7206C" w:rsidRPr="00E7206C" w:rsidRDefault="00E7206C" w:rsidP="007B7854">
      <w:pPr>
        <w:rPr>
          <w:rFonts w:ascii="Calibri-Bold" w:eastAsia="Calibri-Bold" w:cs="Calibri-Bold" w:hint="eastAsia"/>
          <w:b/>
          <w:bCs/>
          <w:kern w:val="0"/>
          <w:sz w:val="24"/>
        </w:rPr>
      </w:pPr>
      <w:r w:rsidRPr="00E7206C">
        <w:rPr>
          <w:rFonts w:ascii="Calibri-Bold" w:eastAsia="Calibri-Bold" w:cs="Calibri-Bold" w:hint="eastAsia"/>
          <w:b/>
          <w:bCs/>
          <w:kern w:val="0"/>
          <w:sz w:val="24"/>
        </w:rPr>
        <w:t>总结</w:t>
      </w:r>
      <w:bookmarkStart w:id="0" w:name="_GoBack"/>
      <w:bookmarkEnd w:id="0"/>
    </w:p>
    <w:sectPr w:rsidR="00E7206C" w:rsidRPr="00E720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Bold">
    <w:altName w:val="等线"/>
    <w:panose1 w:val="00000000000000000000"/>
    <w:charset w:val="86"/>
    <w:family w:val="auto"/>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CF2"/>
    <w:rsid w:val="00004DFC"/>
    <w:rsid w:val="0003276B"/>
    <w:rsid w:val="0004624D"/>
    <w:rsid w:val="00173A2A"/>
    <w:rsid w:val="00550E5C"/>
    <w:rsid w:val="005C10D7"/>
    <w:rsid w:val="006D5CF2"/>
    <w:rsid w:val="00723232"/>
    <w:rsid w:val="00725046"/>
    <w:rsid w:val="007B7854"/>
    <w:rsid w:val="00800F00"/>
    <w:rsid w:val="00943A4D"/>
    <w:rsid w:val="00B14C1F"/>
    <w:rsid w:val="00BD2641"/>
    <w:rsid w:val="00CB2981"/>
    <w:rsid w:val="00CF730A"/>
    <w:rsid w:val="00D6049D"/>
    <w:rsid w:val="00D90CD6"/>
    <w:rsid w:val="00DA0428"/>
    <w:rsid w:val="00E10347"/>
    <w:rsid w:val="00E7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97ED"/>
  <w15:chartTrackingRefBased/>
  <w15:docId w15:val="{DB41C1A9-4776-4D6A-A545-B6C1478A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菲菲</dc:creator>
  <cp:keywords/>
  <dc:description/>
  <cp:lastModifiedBy>菲菲</cp:lastModifiedBy>
  <cp:revision>4</cp:revision>
  <dcterms:created xsi:type="dcterms:W3CDTF">2017-10-14T08:32:00Z</dcterms:created>
  <dcterms:modified xsi:type="dcterms:W3CDTF">2017-10-14T15:08:00Z</dcterms:modified>
</cp:coreProperties>
</file>