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C16DA" w14:textId="6D53F96E" w:rsidR="00BE5990" w:rsidRDefault="004E3ABE" w:rsidP="000E7B49">
      <w:pPr>
        <w:pStyle w:val="1"/>
        <w:rPr>
          <w:rFonts w:eastAsiaTheme="minorHAnsi" w:cs="Helvetica"/>
          <w:color w:val="333333"/>
          <w:kern w:val="0"/>
          <w:szCs w:val="21"/>
        </w:rPr>
      </w:pPr>
      <w:bookmarkStart w:id="0" w:name="_Toc43449238"/>
      <w:bookmarkStart w:id="1" w:name="_Toc43452299"/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Nscripter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指令手册中文不完全版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2257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11AE2" w14:textId="27302C70" w:rsidR="00AC5698" w:rsidRDefault="00AC5698">
          <w:pPr>
            <w:pStyle w:val="TOC"/>
          </w:pPr>
          <w:r>
            <w:rPr>
              <w:lang w:val="zh-CN"/>
            </w:rPr>
            <w:t>目录</w:t>
          </w:r>
        </w:p>
        <w:p w14:paraId="5B1B73E6" w14:textId="51026875" w:rsidR="00602791" w:rsidRDefault="00AC569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2299" w:history="1">
            <w:r w:rsidR="00602791" w:rsidRPr="0082400D">
              <w:rPr>
                <w:rStyle w:val="a3"/>
                <w:rFonts w:eastAsiaTheme="minorHAnsi" w:cs="Helvetica"/>
                <w:noProof/>
                <w:kern w:val="0"/>
              </w:rPr>
              <w:t>Nscripter指令手册中文不完全版</w:t>
            </w:r>
            <w:r w:rsidR="00602791">
              <w:rPr>
                <w:noProof/>
                <w:webHidden/>
              </w:rPr>
              <w:tab/>
            </w:r>
            <w:r w:rsidR="00602791">
              <w:rPr>
                <w:noProof/>
                <w:webHidden/>
              </w:rPr>
              <w:fldChar w:fldCharType="begin"/>
            </w:r>
            <w:r w:rsidR="00602791">
              <w:rPr>
                <w:noProof/>
                <w:webHidden/>
              </w:rPr>
              <w:instrText xml:space="preserve"> PAGEREF _Toc43452299 \h </w:instrText>
            </w:r>
            <w:r w:rsidR="00602791">
              <w:rPr>
                <w:noProof/>
                <w:webHidden/>
              </w:rPr>
            </w:r>
            <w:r w:rsidR="00602791">
              <w:rPr>
                <w:noProof/>
                <w:webHidden/>
              </w:rPr>
              <w:fldChar w:fldCharType="separate"/>
            </w:r>
            <w:r w:rsidR="00602791">
              <w:rPr>
                <w:noProof/>
                <w:webHidden/>
              </w:rPr>
              <w:t>1</w:t>
            </w:r>
            <w:r w:rsidR="00602791">
              <w:rPr>
                <w:noProof/>
                <w:webHidden/>
              </w:rPr>
              <w:fldChar w:fldCharType="end"/>
            </w:r>
          </w:hyperlink>
        </w:p>
        <w:p w14:paraId="473A2DAC" w14:textId="1C61DBF5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00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游戏开始?重置?结束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07A3" w14:textId="1644105F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01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剧本格式相关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BE20" w14:textId="252ED701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02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文字框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9729" w14:textId="7565F942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03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文章显示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C8F3" w14:textId="339C0E10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04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点击等待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EFF1" w14:textId="5347DA78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05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光标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A5FA" w14:textId="2142CCFE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06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图片显示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2EDB" w14:textId="42D5DD9E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07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画面效果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5984" w14:textId="6D98649B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08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文字?数字?条块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294C" w14:textId="10A28B47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09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音乐与音效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0455" w14:textId="1CE3F790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10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播放动画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DB71" w14:textId="09474DAF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11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381E" w14:textId="7187A455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12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跳跃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3CE55" w14:textId="1545D23D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13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监视点击跳跃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8166" w14:textId="5368391E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14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图像按钮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FCD2" w14:textId="2A49DB8C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15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等待与计时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EB2B" w14:textId="38D6C958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16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变量与计算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933B" w14:textId="38897D19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17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条件和循环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2AA1" w14:textId="70CF567C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18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右键机能设定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476B" w14:textId="0E1DB730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19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A10D" w14:textId="6A028EE0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20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初次阅读判断及快速略过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826A5" w14:textId="1648433C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21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调用记录和全局变量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6740" w14:textId="3B8FF950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22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存储与读取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DDE3" w14:textId="1420533F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23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追加机能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2CEC" w14:textId="52E6FB15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24" w:history="1">
            <w:r w:rsidRPr="0082400D">
              <w:rPr>
                <w:rStyle w:val="a3"/>
                <w:rFonts w:eastAsiaTheme="minorHAnsi" w:cs="Helvetica"/>
                <w:noProof/>
                <w:kern w:val="0"/>
                <w:lang w:eastAsia="ja-JP"/>
              </w:rPr>
              <w:t>特殊模式设定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4375" w14:textId="4C719149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25" w:history="1">
            <w:r w:rsidRPr="0082400D">
              <w:rPr>
                <w:rStyle w:val="a3"/>
                <w:rFonts w:eastAsiaTheme="minorHAnsi" w:cs="Helvetica"/>
                <w:noProof/>
                <w:kern w:val="0"/>
                <w:lang w:eastAsia="ja-JP"/>
              </w:rPr>
              <w:t>插件和素材文件管理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C4A9" w14:textId="565FE4F7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26" w:history="1">
            <w:r w:rsidRPr="0082400D">
              <w:rPr>
                <w:rStyle w:val="a3"/>
                <w:rFonts w:eastAsiaTheme="minorHAnsi" w:cs="Helvetica"/>
                <w:noProof/>
                <w:kern w:val="0"/>
                <w:lang w:eastAsia="ja-JP"/>
              </w:rPr>
              <w:t>信息显示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4343" w14:textId="43A42649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27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信息获得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4032" w14:textId="40973C68" w:rsidR="00602791" w:rsidRDefault="006027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2328" w:history="1">
            <w:r w:rsidRPr="0082400D">
              <w:rPr>
                <w:rStyle w:val="a3"/>
                <w:rFonts w:eastAsiaTheme="minorHAnsi" w:cs="Helvetica"/>
                <w:noProof/>
                <w:kern w:val="0"/>
              </w:rPr>
              <w:t>窗口菜单相关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0D6FD" w14:textId="3566BCB8" w:rsidR="00AC5698" w:rsidRDefault="00AC5698" w:rsidP="00AC569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E709376" w14:textId="77777777" w:rsidR="00AC5698" w:rsidRDefault="00AC5698" w:rsidP="00AC5698">
          <w:pPr>
            <w:rPr>
              <w:b/>
              <w:bCs/>
              <w:lang w:val="zh-CN"/>
            </w:rPr>
          </w:pPr>
        </w:p>
        <w:p w14:paraId="4C0C536D" w14:textId="77777777" w:rsidR="00AC5698" w:rsidRDefault="00AC5698" w:rsidP="00AC5698">
          <w:pPr>
            <w:rPr>
              <w:b/>
              <w:bCs/>
              <w:lang w:val="zh-CN"/>
            </w:rPr>
          </w:pPr>
        </w:p>
        <w:p w14:paraId="0840BA5C" w14:textId="77777777" w:rsidR="00AC5698" w:rsidRDefault="00AC5698" w:rsidP="00AC5698">
          <w:pPr>
            <w:rPr>
              <w:b/>
              <w:bCs/>
              <w:lang w:val="zh-CN"/>
            </w:rPr>
          </w:pPr>
        </w:p>
        <w:p w14:paraId="6CBC1AD4" w14:textId="77777777" w:rsidR="00AC5698" w:rsidRDefault="00AC5698" w:rsidP="00AC5698">
          <w:pPr>
            <w:rPr>
              <w:b/>
              <w:bCs/>
              <w:lang w:val="zh-CN"/>
            </w:rPr>
          </w:pPr>
        </w:p>
        <w:p w14:paraId="40A7DD10" w14:textId="77777777" w:rsidR="00AC5698" w:rsidRDefault="00AC5698" w:rsidP="00AC5698">
          <w:pPr>
            <w:rPr>
              <w:b/>
              <w:bCs/>
              <w:lang w:val="zh-CN"/>
            </w:rPr>
          </w:pPr>
        </w:p>
        <w:p w14:paraId="463BF4A5" w14:textId="77777777" w:rsidR="00AC5698" w:rsidRDefault="00AC5698" w:rsidP="00AC5698">
          <w:pPr>
            <w:rPr>
              <w:b/>
              <w:bCs/>
              <w:lang w:val="zh-CN"/>
            </w:rPr>
          </w:pPr>
        </w:p>
        <w:p w14:paraId="2B737D42" w14:textId="0525322B" w:rsidR="00AC5698" w:rsidRPr="00AC5698" w:rsidRDefault="00602791" w:rsidP="00AC5698"/>
      </w:sdtContent>
    </w:sdt>
    <w:p w14:paraId="45DF8C4A" w14:textId="2C15CB73" w:rsidR="00AC5698" w:rsidRPr="00AC5698" w:rsidRDefault="004E3ABE" w:rsidP="00AC5698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2" w:name="_Toc43449239"/>
      <w:bookmarkStart w:id="3" w:name="_Toc43452300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lastRenderedPageBreak/>
        <w:t>游戏开始?重置?结束</w:t>
      </w:r>
      <w:bookmarkEnd w:id="2"/>
      <w:bookmarkEnd w:id="3"/>
    </w:p>
    <w:p w14:paraId="06AAA569" w14:textId="53AC17C1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r w:rsidRPr="004E3ABE">
        <w:rPr>
          <w:rFonts w:eastAsiaTheme="minorHAnsi" w:cs="Helvetica"/>
          <w:color w:val="333333"/>
          <w:kern w:val="0"/>
          <w:szCs w:val="21"/>
        </w:rPr>
        <w:t>*define 定义区块开始位置的标签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*start 执行区块开始位置的标签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game 定义区块结束，进入执行区块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reset 复位游戏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definereset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スクリプトを読みなおさせる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end 游戏结束，关闭窗口</w:t>
      </w:r>
    </w:p>
    <w:p w14:paraId="6D2B5A9C" w14:textId="234F5605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4" w:name="_Toc43449240"/>
      <w:bookmarkStart w:id="5" w:name="_Toc43452301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剧本格式相关</w:t>
      </w:r>
      <w:bookmarkEnd w:id="4"/>
      <w:bookmarkEnd w:id="5"/>
    </w:p>
    <w:p w14:paraId="3B8B73D9" w14:textId="60883EC0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r w:rsidRPr="004E3ABE">
        <w:rPr>
          <w:rFonts w:eastAsiaTheme="minorHAnsi" w:cs="Helvetica"/>
          <w:color w:val="333333"/>
          <w:kern w:val="0"/>
          <w:szCs w:val="21"/>
        </w:rPr>
        <w:t>* 标签开头标记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; 注释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: 一行出现多条命令之间的分隔符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% 数字变量的开头标记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$ 文字变量的开头标记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? 队列变量的开头标记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 xml:space="preserve">~ 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jumpf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和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jumpb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的跳跃标记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/ 标记在一行的末尾，表示下一行文字续接在这行显示（忽视脚本上的换行空行或其他不影响文字的命令）。</w:t>
      </w:r>
    </w:p>
    <w:p w14:paraId="3692B953" w14:textId="01D248E0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6" w:name="_Toc43449241"/>
      <w:bookmarkStart w:id="7" w:name="_Toc43452302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文字框</w:t>
      </w:r>
      <w:bookmarkEnd w:id="6"/>
      <w:bookmarkEnd w:id="7"/>
    </w:p>
    <w:p w14:paraId="63A80E7C" w14:textId="0F0D46D1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setwindow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设置文字框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setwindow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头文字左上角x坐标,y坐标,每行字数,行数,字宽,字高,字间距,行间距,单字显示速度毫秒数,粗体状态,阴影状态,窗体颜色,窗体左上角x坐标,y坐标,右下角x坐标,y坐标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setwindow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头文字左上角x坐标,y坐标,每行字数,行数,字宽,字高,字间距,行间距,单字显示速度毫秒数,粗体状态,阴影状态,"图片路径",窗体左上角x坐标,y坐标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默认的文字框设置为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setwindow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8,16,20,23,26,26,0,2,20,1,1,#999999,0,0,639,479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setwindow2 变更文字框的样式。只能对窗体颜色或图片进行更改，不会影响到文字显示。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setwindow2 窗体颜色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setwindow2 "图片路径"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textoff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文字框消失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texton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文字框出现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windoweffect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设定文字框的显示效果。默认为瞬间显示。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windoweffect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显示效果编号{,显示时间毫秒数,遮片图片路径}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erasetextwindow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执行其它效果时文字框消失与否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erasetextwindow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0 不消失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erasetextwindow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1 消失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</w:p>
    <w:p w14:paraId="6336CA23" w14:textId="5EECEB7D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8" w:name="_Toc43449242"/>
      <w:bookmarkStart w:id="9" w:name="_Toc43452303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lastRenderedPageBreak/>
        <w:t>文章显示</w:t>
      </w:r>
      <w:bookmarkEnd w:id="8"/>
      <w:bookmarkEnd w:id="9"/>
    </w:p>
    <w:p w14:paraId="2F5A2C09" w14:textId="4669480D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defaultfont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改变文字字体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defaultfont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"字体名"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shadedistance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定义区块使用.可以设定文字阴影宽度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shadedistance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横向偏移像素数,纵向偏移像素数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!s 文字显示速度，可以插入文字间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!s 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# 改变文字色彩</w:t>
      </w:r>
      <w:r w:rsidRPr="004E3ABE">
        <w:rPr>
          <w:rFonts w:eastAsiaTheme="minorHAnsi" w:cs="Helvetica"/>
          <w:color w:val="333333"/>
          <w:kern w:val="0"/>
          <w:szCs w:val="21"/>
        </w:rPr>
        <w:br/>
        <w:t xml:space="preserve"># 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rgb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值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&amp; 将文字变为黑色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(/) 给文字增加注释，注释会以小号字体在被注释文字上方显示。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(要注释的文字/注释内容)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textclear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清空文字框中的文字。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locate 文字框设定不变，仅改变文字位置，不影响文字显示……就是节省打空格的工夫了……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locate 头文字后移字数，下移行数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puttext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用在if后面显示文字的命令，不能插入变量，似乎可以显示半角字。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 xml:space="preserve">if 条件 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puttext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"文字内容":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puttext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"另起一行文字内容"……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两行文字之间插入空行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textspeed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改变文字显示速度。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textspeed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数字或数字变量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</w:p>
    <w:p w14:paraId="7F832825" w14:textId="47ECB17D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10" w:name="_Toc43449243"/>
      <w:bookmarkStart w:id="11" w:name="_Toc43452304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点击等待</w:t>
      </w:r>
      <w:bookmarkEnd w:id="10"/>
      <w:bookmarkEnd w:id="11"/>
    </w:p>
    <w:p w14:paraId="7D6DC272" w14:textId="75E5713A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r w:rsidRPr="004E3ABE">
        <w:rPr>
          <w:rFonts w:eastAsiaTheme="minorHAnsi" w:cs="Helvetica"/>
          <w:color w:val="333333"/>
          <w:kern w:val="0"/>
          <w:szCs w:val="21"/>
        </w:rPr>
        <w:t>@ 等待鼠标点击后继续显示文字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\ 等待鼠标点击后换页显示文字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clickstr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遇到特定文字就自动等待点击。限制和特殊情况，没看懂……后面的数字决定是一般等待还是换页等待。数字大于文字框剩余行数，换页，反之一般等待。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clickstr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"指定文字",数字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_ 在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clickstr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指定的文字前标记_即可忽视本次点击等待。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linepage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一行ごとにクリック待ちするようにする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clickvoice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设定点击时的音效。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clickvoice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"一般点击时的音效文件路径","换页点击时的音效文件路径"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autoclick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设定点击等待超过一定时间后自动前进。时间数字为0时无自动前进效果。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autoclick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click 等待一次点击后再继续前进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</w:p>
    <w:p w14:paraId="2B10AF52" w14:textId="1B207AB9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12" w:name="_Toc43449244"/>
      <w:bookmarkStart w:id="13" w:name="_Toc43452305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光标</w:t>
      </w:r>
      <w:bookmarkEnd w:id="12"/>
      <w:bookmarkEnd w:id="13"/>
    </w:p>
    <w:p w14:paraId="0E63CAF0" w14:textId="0BBFE60A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setcursor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设定等待及换页光标，其后的坐标为0,0时光标和下一个文字位置对齐。图片参</w:t>
      </w:r>
      <w:r w:rsidRPr="004E3ABE">
        <w:rPr>
          <w:rFonts w:eastAsiaTheme="minorHAnsi" w:cs="Helvetica"/>
          <w:color w:val="333333"/>
          <w:kern w:val="0"/>
          <w:szCs w:val="21"/>
        </w:rPr>
        <w:lastRenderedPageBreak/>
        <w:t>数与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lsp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类似，需要设置动画参数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setcursor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0,"图片路径及参数",</w:t>
      </w:r>
    </w:p>
    <w:p w14:paraId="4810C9B2" w14:textId="3AD6F1F4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14" w:name="_Toc43449245"/>
      <w:bookmarkStart w:id="15" w:name="_Toc43452306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图片显示</w:t>
      </w:r>
      <w:bookmarkEnd w:id="14"/>
      <w:bookmarkEnd w:id="15"/>
    </w:p>
    <w:p w14:paraId="49C14534" w14:textId="0D9BFC69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transmode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设定透明方式，默认为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leftup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transmode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{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leftup,copy,alpha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}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underline 设定人物站立图片底端坐标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underline 底端x坐标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bgalia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设定特殊尺寸的背景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bgalia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背景左上角x坐标,y坐标,背景宽,高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humanz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站立图相对其他对象遮挡的优先顺序（前后顺序）,默认顺位是500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humanz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顺位数字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windowback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使文字框与站立图位于同一遮挡顺位。应用于需要让其他对象遮挡文字框的情况。但文字框中的文字是不可遮挡的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bg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显示背景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bg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"图片位置",显示效果编号，显示时长毫秒数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bg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颜色,显示效果编号，显示时长毫秒数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显示站立图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位置参数,图片名,显示效果编号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l-左侧;c-中央;r-右侧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cl 清除站立图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cl {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l,c,r,a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},显示效果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a表示全部清除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tal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改变站立图的透明度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tal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{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l,c,r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},透明度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print 显示画面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print 显示效果编号{,显示时间毫秒数,遮片图片路径}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print 自定义显示效果编号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lsp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预载对象并默认为可见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lsp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图片编号,"{:透明方式}{/划分动画格数,}{动画间隔时间毫秒数,}{动画播放模式}{;}图片路径",左上角x坐标,y坐标,透明度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透明方式：a -alpha透明；l -以图像左上角像素颜色为透明色；r -以图像右上角像素颜色为透明色；c -无透明；#rrggbb -真彩色图片指定透明色；!pal -索引色图片指定透明色（色板位置）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动画模式：1 -播放一次；2 -循环播放；3 -不播放，用于按钮或灵活指定cell的状况。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lsp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图片编号,("图片a路径"),"图片b路径及参数","图片c路径及参数",左上角x坐标,y坐标,透明度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专用于cg一览模式的语法，当图片a被载入过时，显示图片b，否则显示图片c。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lsp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文字编号,":s/字宽,字长,字间距;颜色{次颜色}文字内容",左上角x坐标,y坐标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次颜色：当把文字对象设为按钮时的鼠标悬停变色。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lsph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预载对象并默认为不可见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格式同上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csp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卸载图片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lastRenderedPageBreak/>
        <w:t>csp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对象编号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csp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-1 ;清除所有对象</w:t>
      </w:r>
    </w:p>
    <w:p w14:paraId="16740FD0" w14:textId="49C7CBB4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16" w:name="_Toc43449246"/>
      <w:bookmarkStart w:id="17" w:name="_Toc43452307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画面效果</w:t>
      </w:r>
      <w:bookmarkEnd w:id="16"/>
      <w:bookmarkEnd w:id="17"/>
    </w:p>
    <w:p w14:paraId="02392E0B" w14:textId="674C286B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r w:rsidRPr="004E3ABE">
        <w:rPr>
          <w:rFonts w:eastAsiaTheme="minorHAnsi" w:cs="Helvetica"/>
          <w:color w:val="333333"/>
          <w:kern w:val="0"/>
          <w:szCs w:val="21"/>
        </w:rPr>
        <w:t>effect 画面效果设定，自定义编号从2开始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effect 自定义效果编号,显示效果编号{,显示时间毫秒数,遮片图片路径}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显示效果：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0-依下一个显示命令显示……不太理解，总之尽量别用……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1 -瞬间显示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2 -左快门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3 -右快门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4 -上快门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5 -下快门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6 -左窗帘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7 -右窗帘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8 -上窗帘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9 -下窗帘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10 -透明渐变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11 -左卷动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12 -右卷动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13 -上卷动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14 -下卷动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15,18 -遮片/ALPHA遮片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16,17 -马塞克效果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effectblank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显示效果实施后等待一段时间再继续执行命令。当显示效果为瞬间显示（1）时此设定不执行。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effectblank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effectcut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快速略过时所有显示效果都为瞬间显示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quake 画面晃动效果，单次不规律晃动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quake 位移像素数,晃动时长毫秒数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quakex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画面横向晃动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quakex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晃动次数,晃动总时长毫秒数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quakey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画面纵向晃动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quakey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晃动次数,晃动总时长毫秒数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monocro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画面褪色效果，画面变为以指定颜色为主色调的单色图。需配合print命令使用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monocro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颜色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monocro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off ;结束退色效果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nega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底片效果,参数为1表示和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monocro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并用时与褪色效果指定的色调统一,2表示和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monocro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并用时与褪色效果指定的色调反相（但我使用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nega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2命令时若保持底片效果至end，ns窗口会在关闭时弹出错误报告，不知是否为bug）,0表示还原为原图色彩。也需要配合print使用。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nega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效果参数</w:t>
      </w:r>
    </w:p>
    <w:p w14:paraId="5AA54CC4" w14:textId="60D80D79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18" w:name="_Toc43449247"/>
      <w:bookmarkStart w:id="19" w:name="_Toc43452308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lastRenderedPageBreak/>
        <w:t>文字?数字?条块</w:t>
      </w:r>
      <w:bookmarkEnd w:id="18"/>
      <w:bookmarkEnd w:id="19"/>
    </w:p>
    <w:p w14:paraId="275831D1" w14:textId="4F07ADC0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r w:rsidRPr="004E3ABE">
        <w:rPr>
          <w:rFonts w:eastAsiaTheme="minorHAnsi" w:cs="Helvetica"/>
          <w:color w:val="333333"/>
          <w:kern w:val="0"/>
          <w:szCs w:val="21"/>
        </w:rPr>
        <w:t>% 显示数字变量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$ 显示文字变量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bar 设定条块对象，需要用print来显示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bar 条块编号,当前长度比例,左上角x坐标,y坐标,长度,高度,总长度比例,颜色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barclear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清除条块对象的设定。要配合repaint才有效果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prnum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显示0-999之间的数值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prnum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数字编号,欲显示的数值,左上角x坐标,y坐标,字宽,字高,颜色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prnumclear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清除数字标签的设定。要配合repaint才有效果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</w:p>
    <w:p w14:paraId="13F59791" w14:textId="252AE3E1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20" w:name="_Toc43449248"/>
      <w:bookmarkStart w:id="21" w:name="_Toc43452309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音乐与音效</w:t>
      </w:r>
      <w:bookmarkEnd w:id="20"/>
      <w:bookmarkEnd w:id="21"/>
    </w:p>
    <w:p w14:paraId="63520E1C" w14:textId="77777777" w:rsidR="00BE5990" w:rsidRPr="008374E1" w:rsidRDefault="00BE5990" w:rsidP="00BE5990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cdfadein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cd音轨淡入效果时间指定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cdfadein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淡入时间毫秒数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cdfadeout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cd音轨淡出效果时间指定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cdfadeout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淡出时间毫秒数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mp3fadein mp3及midi淡入效果时间指定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mp3fadein 淡入时间毫秒数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mp3fadeout mp3及midi淡出效果时间指定,以上会应用于单次播放的音乐头尾,循环播放的单曲头尾,音乐切换时的切出部分。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mp3fadeout 淡出时间毫秒数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play 循环播放midi及cd上的音轨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play "midi文件路径"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play "*音轨序号"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playonce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同上，只播放一次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playstop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停止MIDI或者CD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wave 播放wave文件（单次）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wave "wave文件路径"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waveloop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同上，循环播放wave文件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wavestop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停止播放wave文件</w:t>
      </w:r>
    </w:p>
    <w:p w14:paraId="1852E4C8" w14:textId="46E892BC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r w:rsidRPr="004E3ABE">
        <w:rPr>
          <w:rFonts w:eastAsiaTheme="minorHAnsi" w:cs="Helvetica"/>
          <w:color w:val="333333"/>
          <w:kern w:val="0"/>
          <w:szCs w:val="21"/>
        </w:rPr>
        <w:t>mp3 播放mp3文件（单次）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mp3 "mp3文件路径"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mp3loop 同上，循环播放mp3文件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mp3save mp3再生中にセーブするとロード后もを再生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bgm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循环播放所有格式声音文件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bgm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"文件路径"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dsound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在定义区块表明使用DirectSound，需要DirectX2或更高版本支持。现在已经没有必要了。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lastRenderedPageBreak/>
        <w:t>dwave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使用DirectSound播放wave文件，可以实现多个wave文件重叠播放。也可以和以上播放命令重叠使用。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dwave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音效编号,"wave文件路径"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dwaveloop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同上，循环播放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dwavestop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停止播放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dwavestop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音效编号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dwaveload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预载wave文件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dwaveload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音效编号,"wave文件路径"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dwaveplay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播放预载的wave文件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dwaveplay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音效编号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dwaveplayloop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同上，循环播放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chvol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调解音效音量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chvol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音效编号,音量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满值为100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stop 停止播放全部音乐</w:t>
      </w:r>
    </w:p>
    <w:p w14:paraId="36E3FE1A" w14:textId="112756CE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22" w:name="_Toc43449249"/>
      <w:bookmarkStart w:id="23" w:name="_Toc43452310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播放动画</w:t>
      </w:r>
      <w:bookmarkEnd w:id="22"/>
      <w:bookmarkEnd w:id="23"/>
    </w:p>
    <w:p w14:paraId="1624776D" w14:textId="5FA16E34" w:rsidR="00BE5990" w:rsidRPr="004E3ABE" w:rsidRDefault="00BE5990" w:rsidP="00BE5990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avi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播放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avi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文件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avi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"文件路径",播放参数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1 -鼠标点击时中止播放，执行后面的命令；0 -无视点击强制播放到结尾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mpegplay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播放mpeg文件，参数同上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mpegplay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"文件路径",播放参数</w:t>
      </w:r>
    </w:p>
    <w:p w14:paraId="5821296F" w14:textId="7C7CB402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24" w:name="_Toc43449250"/>
      <w:bookmarkStart w:id="25" w:name="_Toc43452311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选项</w:t>
      </w:r>
      <w:bookmarkEnd w:id="24"/>
      <w:bookmarkEnd w:id="25"/>
    </w:p>
    <w:p w14:paraId="1C2B7B27" w14:textId="08D95618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selectcolor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指定选项文字的颜色，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selectcolor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悬停变色颜色,普通状态颜色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默认为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selectcolor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 </w:t>
      </w:r>
      <w:hyperlink r:id="rId6" w:history="1">
        <w:r w:rsidRPr="004E3ABE">
          <w:rPr>
            <w:rFonts w:eastAsiaTheme="minorHAnsi" w:cs="Helvetica"/>
            <w:color w:val="2D64B3"/>
            <w:kern w:val="0"/>
            <w:szCs w:val="21"/>
          </w:rPr>
          <w:t>#ffffff,#</w:t>
        </w:r>
      </w:hyperlink>
      <w:r w:rsidRPr="004E3ABE">
        <w:rPr>
          <w:rFonts w:eastAsiaTheme="minorHAnsi" w:cs="Helvetica"/>
          <w:color w:val="333333"/>
          <w:kern w:val="0"/>
          <w:szCs w:val="21"/>
        </w:rPr>
        <w:t>999999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selectvoice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指定选项的音效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selectvoice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"选项展开时的音效文件路径","悬停时的音效文件路径","点击时的音效文件路径"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select 显示选项，选项将会以一行一个方式顺序排列，超出文字框行数会报错。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select "第一个选项内容",要跳转到的标签名,"第二个选项内容",要跳转到的标签名,……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selgosub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选择后跳转到某标签，执行结束后回到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selgosub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，即将选项跳转到的标签作为公共事件。要配合return使用。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写法同上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selnum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根据选项给变量赋值，即把选项作为按钮设置。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selum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数字变量,"第一个选项内容","第二个选项内容",……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</w:p>
    <w:p w14:paraId="5CA193CE" w14:textId="1B2DDC94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26" w:name="_Toc43449251"/>
      <w:bookmarkStart w:id="27" w:name="_Toc43452312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lastRenderedPageBreak/>
        <w:t>跳跃</w:t>
      </w:r>
      <w:bookmarkEnd w:id="26"/>
      <w:bookmarkEnd w:id="27"/>
    </w:p>
    <w:p w14:paraId="2A76AD9B" w14:textId="2DC4739C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goto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跳跃到指定的标签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goto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标签名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skip 跳过若干行命令，如果行数为负即为向上跳过几行执行。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skip 行数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gosub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跳跃到公共事件，要配合return使用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return 从公共事件返回，标记在公共事件的末尾。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jumpf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跳跃到下方最近的~标记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jumpb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跳跃到上方最近的~标记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</w:p>
    <w:p w14:paraId="56DC4134" w14:textId="241174BC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28" w:name="_Toc43449252"/>
      <w:bookmarkStart w:id="29" w:name="_Toc43452313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监视点击跳跃</w:t>
      </w:r>
      <w:bookmarkEnd w:id="28"/>
      <w:bookmarkEnd w:id="29"/>
    </w:p>
    <w:p w14:paraId="018E39F9" w14:textId="2956B172" w:rsidR="00BE5990" w:rsidRPr="008374E1" w:rsidRDefault="00BE5990" w:rsidP="00BE5990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kern w:val="0"/>
          <w:szCs w:val="21"/>
          <w:lang w:eastAsia="ja-JP"/>
        </w:rPr>
      </w:pPr>
      <w:r w:rsidRPr="004E3ABE">
        <w:rPr>
          <w:rFonts w:eastAsiaTheme="minorHAnsi" w:cs="Helvetica"/>
          <w:color w:val="333333"/>
          <w:kern w:val="0"/>
          <w:szCs w:val="21"/>
        </w:rPr>
        <w:t>trap 鼠标左点击后跳跃到指定标签。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trap *标签名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trap off ;取消监视点击的状态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lr_trap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鼠标左右点击同时被监视，效果与写法同上。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trap2 左クリックと「次の选択肢に进む」に反応して指定ラベルへジャンプする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  <w:t>lr_trap2 左右クリックと「次の选択肢に进む」に反応して指定ラベルへジャンプする</w:t>
      </w:r>
    </w:p>
    <w:p w14:paraId="52C693C1" w14:textId="0A3AD53B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30" w:name="_Toc43449253"/>
      <w:bookmarkStart w:id="31" w:name="_Toc43452314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图像按钮</w:t>
      </w:r>
      <w:bookmarkEnd w:id="30"/>
      <w:bookmarkEnd w:id="31"/>
    </w:p>
    <w:p w14:paraId="28F7771B" w14:textId="0F42ED65" w:rsidR="005519AF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btndef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预载按钮悬停图片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btndef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"图片路径"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btn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设置按钮，编号从1开始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btn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按钮编号,按钮范围左上角x坐标,y坐标,宽,?悬停图像截取左上角x坐标,y坐标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btnwait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等待点击并根据点击位置给变量赋值。点击按钮以外区域返回值0；点击按钮返回值为按钮编号；右键点击返回值-1。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btnwait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执行后会清空按钮定义的内容。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btnwait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btnwait2 同上，执行后不会清空按钮定义的内容。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spbtn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将对向指定为按钮，对象按钮没接触时cell为0，悬停后为1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spbtn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对象编号,按钮编号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getbtntimer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取得在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btnwait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状态下停留的时间。此期间如果点了鼠标右键或空白处，返回了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btnwait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上面的标签的话，就重新开始计时。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getbtntimer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btntime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给按钮设置时间限制。写在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btnwait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前一行，此期间如果点了鼠标右键或空白处，返回了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btnwait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上面的标签的话，就重新开始计时。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btntime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数字或数字变量或计算式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lastRenderedPageBreak/>
        <w:t>exbtn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复合按钮的状态设置。可以给按钮附加音效，也可以以复合控制文字列设置鼠标悬停时的一系列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变化，具体可参考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spstr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命令。附加音效的写法似乎还有其他参数……不明……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exbtn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对象编号,按钮编号,"音效文件路径"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exbtn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对象编号,按钮编号,"控制文字列"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exbtn_d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复合按钮的状态设置。设定鼠标未接触按钮时的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显示状态。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exbtn_d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"控制文字列"</w:t>
      </w:r>
    </w:p>
    <w:p w14:paraId="36209F5B" w14:textId="145F1875" w:rsidR="005519AF" w:rsidRDefault="005519AF" w:rsidP="005519AF">
      <w:pPr>
        <w:pStyle w:val="2"/>
        <w:rPr>
          <w:rFonts w:eastAsiaTheme="minorHAnsi" w:cs="Helvetica"/>
          <w:color w:val="333333"/>
          <w:kern w:val="0"/>
          <w:szCs w:val="21"/>
        </w:rPr>
      </w:pPr>
      <w:bookmarkStart w:id="32" w:name="_Toc43452315"/>
      <w:r w:rsidRPr="004E3ABE">
        <w:rPr>
          <w:rFonts w:eastAsiaTheme="minorHAnsi" w:cs="Helvetica"/>
          <w:color w:val="333333"/>
          <w:kern w:val="0"/>
          <w:szCs w:val="21"/>
        </w:rPr>
        <w:t>等待与计时</w:t>
      </w:r>
      <w:bookmarkEnd w:id="32"/>
    </w:p>
    <w:p w14:paraId="76172FC1" w14:textId="19626193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r w:rsidRPr="004E3ABE">
        <w:rPr>
          <w:rFonts w:eastAsiaTheme="minorHAnsi" w:cs="Helvetica"/>
          <w:color w:val="333333"/>
          <w:kern w:val="0"/>
          <w:szCs w:val="21"/>
        </w:rPr>
        <w:t>!d 插入文字间指定等待时间，不能使用变量，鼠标点击可以略过。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!d 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!w 指定强制等待时间，不能使用变量，不能略过。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!w 毫秒数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delay 鼠标点击可以略过的等待。可以使用变量。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delay 毫秒数或数字变量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wait 强制等待。可以使用变量。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wait 毫秒数或数字变量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resettimer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内部计时器归零。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waittimer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以内部时钟计时指定等待时间。这是ns最准确的计时方式。 图像显示效果之类命令中的时间设定并不是十分准确的（个人估测误差在1%</w:t>
      </w:r>
    </w:p>
    <w:p w14:paraId="15548571" w14:textId="6FDF0AA9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33" w:name="_Toc43449254"/>
      <w:bookmarkStart w:id="34" w:name="_Toc43452316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变量与计算</w:t>
      </w:r>
      <w:bookmarkEnd w:id="33"/>
      <w:bookmarkEnd w:id="34"/>
    </w:p>
    <w:p w14:paraId="4689B213" w14:textId="1B122ABE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stralias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给包含文件路径和参数的文字列命名，脚本中写这个简称即可调用指定的文件。调用名可以由半角字母，数字和下滑线组成，头文字不能为数字。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stralias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自定义调用名,"文件路径及参数"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numalias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给数值命名，扩展用法是给变量命名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numalias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自定义调用名,数字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intlimit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设定变量的上下限，超出次上下限时变量的值会自动带入指定的最大最小值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intlimit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变量编号,最小值数字,最大值数字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dim 定义数组变量范围。数组变量就是按行列排列成表格的样子的一组数字变量。因为行列都是从0开始计的，所以若行数写为[2]，代表有3行。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dim 数组变量[行数][列数]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mov 给变量赋值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mov 数字变量,数值或变量或计算式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mov 文字变量,"文字内容"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mov3～mov10 可以同时给指定变量以后连续的10个以下数字变量赋值，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movN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数字变量,第一个值,第二个值,……第N个值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movl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给数组变量的某一行赋值。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movl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数组变量[行号],第一个值,第二个值,第三个值……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len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获得文字变量的字数（一个汉字占两字节）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len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数字变量,文字变量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mid 从一个文字变量中截取一段文字赋予另一个文字变量，后面的第一个数字为截取开始</w:t>
      </w:r>
      <w:r w:rsidRPr="004E3ABE">
        <w:rPr>
          <w:rFonts w:eastAsiaTheme="minorHAnsi" w:cs="Helvetica"/>
          <w:color w:val="333333"/>
          <w:kern w:val="0"/>
          <w:szCs w:val="21"/>
        </w:rPr>
        <w:lastRenderedPageBreak/>
        <w:t>位置，从第一个字开始截取就设为0；第二个数字为截取长度。（一个汉字占两字节）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mid 被赋值的文字变量,作为母本的文字变量,数字或数字变量,数字或数字变量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add 加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add 数字变量,数值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add 文字变量,"追加文字"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sub 减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sub 数字变量,数值或变量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inc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加1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inc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dec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减1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dec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mul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乘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mul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数字变量,数值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div 除，只保留整数（不是四舍五入）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div 数字变量,数值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mod 求余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mod 数字变量,数值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rnd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获得0-给出数字之间的随机数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rnd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数字变量,数字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rnd2 获得数字1-数字2之间的随机数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rnd2 数字变量,数字1,数字2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itoa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将数值转换为文字列，只能转换为半角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itoa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文字变量，数值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atoi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以上反之，文字列只能为半角数字。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atoi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数字变量，文字列</w:t>
      </w:r>
    </w:p>
    <w:p w14:paraId="22FE8701" w14:textId="21BFD0E1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35" w:name="_Toc43449255"/>
      <w:bookmarkStart w:id="36" w:name="_Toc43452317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条件和循环</w:t>
      </w:r>
      <w:bookmarkEnd w:id="35"/>
      <w:bookmarkEnd w:id="36"/>
    </w:p>
    <w:p w14:paraId="790B5D6E" w14:textId="2F8DB6BE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r w:rsidRPr="004E3ABE">
        <w:rPr>
          <w:rFonts w:eastAsiaTheme="minorHAnsi" w:cs="Helvetica"/>
          <w:color w:val="333333"/>
          <w:kern w:val="0"/>
          <w:szCs w:val="21"/>
        </w:rPr>
        <w:t>if 条件判断，当……的时候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if {条件} {要执行的操作}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if {条件} &amp;&amp; {条件} &amp;&amp;…… ;多个条件同时成立，&amp;&amp;也可写为&amp;。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if {条件} {要执行的操作}:{要执行的操作}:…… ;执行多步操作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条件式常用符号：&lt;,&gt;，=，&gt;=，&lt;= 讲解略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==与=都是等于的意思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&lt;&gt;与!=都是不等于的意思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notif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如果不是……的情况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格式同上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cmp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文字どうしを比较する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fchk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判断指定文件是否被调用过，如果调用时的参数不同则视为否。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 xml:space="preserve">if 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fchk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"文件路径及参数"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lchk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判断指定标签是否被读到过,以下写法都可。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 xml:space="preserve">if 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lchk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标签名</w:t>
      </w:r>
      <w:r w:rsidRPr="004E3ABE">
        <w:rPr>
          <w:rFonts w:eastAsiaTheme="minorHAnsi" w:cs="Helvetica"/>
          <w:color w:val="333333"/>
          <w:kern w:val="0"/>
          <w:szCs w:val="21"/>
        </w:rPr>
        <w:br/>
        <w:t xml:space="preserve">if 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lchk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"标签名"</w:t>
      </w:r>
      <w:r w:rsidRPr="004E3ABE">
        <w:rPr>
          <w:rFonts w:eastAsiaTheme="minorHAnsi" w:cs="Helvetica"/>
          <w:color w:val="333333"/>
          <w:kern w:val="0"/>
          <w:szCs w:val="21"/>
        </w:rPr>
        <w:br/>
        <w:t xml:space="preserve">if 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lchk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文字变量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r w:rsidRPr="004E3ABE">
        <w:rPr>
          <w:rFonts w:eastAsiaTheme="minorHAnsi" w:cs="Helvetica"/>
          <w:color w:val="333333"/>
          <w:kern w:val="0"/>
          <w:szCs w:val="21"/>
        </w:rPr>
        <w:lastRenderedPageBreak/>
        <w:t>for～next 循环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for 数字变量=数字 to 数字 step 每次递增数值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{要执行的操作}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next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break 中断循环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for 数字变量=数字 to 数字 step 每次递增数值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{要执行的操作}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if 条件 break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next</w:t>
      </w:r>
      <w:r w:rsidRPr="004E3ABE">
        <w:rPr>
          <w:rFonts w:eastAsiaTheme="minorHAnsi" w:cs="Helvetica"/>
          <w:color w:val="333333"/>
          <w:kern w:val="0"/>
          <w:sz w:val="18"/>
          <w:szCs w:val="18"/>
        </w:rPr>
        <w:br/>
      </w:r>
    </w:p>
    <w:p w14:paraId="2586F0DA" w14:textId="7CDE601D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37" w:name="_Toc43449256"/>
      <w:bookmarkStart w:id="38" w:name="_Toc43452318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右键机能设定</w:t>
      </w:r>
      <w:bookmarkEnd w:id="37"/>
      <w:bookmarkEnd w:id="38"/>
    </w:p>
    <w:p w14:paraId="5FC8EAD9" w14:textId="0FC69E6E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rmenu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右键呼出菜单的设置。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rmenu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"自定义的机能名称",机能,"第二个技能名称",机能,……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可加入右键呼出菜单的机能有：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skip -快速略过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reset -游戏复位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save -储存档案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load -读取档案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lookback -回顾前一段文字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windowerase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-屏蔽文字框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menusetwindow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右键呼出菜单的外观设置。除文字以外只能改变窗口颜色。默认为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menusetwindow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26,26,0,2,0,0,#999999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menusetwindow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文字高,宽,字间距,行间距,粗体字状态,黑体字状态,窗体颜色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savename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右键呼出菜单中的储存读取菜单具体名称设置。默认为“保存”，“读取”和“档案”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savename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"自定义储存菜单标题","自定义读取菜单标题","自定义档案名"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menuselectcolor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右键呼出菜单中的文字颜色设定。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menuselectcolor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鼠标悬停颜色,一般状态颜色,尚未保存过的档案颜色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menuselectvoice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右键呼出菜单中的音效设定。如写作""代表无音效。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menuselectvoice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"菜单打开时的音效文件路径","关闭时的音效","鼠标悬停时","点击时","点击了无法进行的操作的警示音","选择「是」的时候","选择「否」的时候"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rlookback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设置右点击为回顾上一段文字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roff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右点击无效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rmode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右点击功能开关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rmode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1 右点击有效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rmode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0 右点击无效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</w:p>
    <w:p w14:paraId="59E5EC50" w14:textId="6A77FA7C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39" w:name="_Toc43449257"/>
      <w:bookmarkStart w:id="40" w:name="_Toc43452319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回顾</w:t>
      </w:r>
      <w:bookmarkEnd w:id="39"/>
      <w:bookmarkEnd w:id="40"/>
    </w:p>
    <w:p w14:paraId="661AB67E" w14:textId="13050B70" w:rsidR="00BE5990" w:rsidRPr="008374E1" w:rsidRDefault="00BE5990" w:rsidP="00BE5990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szCs w:val="21"/>
          <w:shd w:val="clear" w:color="auto" w:fill="F7F8FA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lookbackbutton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设定回顾功能按钮，默认的文件名为"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uoncur.bmp","uoffcur.bmp","doncur.bmp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"。要求图片大小一致，不支持动画，不能改变位</w:t>
      </w:r>
      <w:r w:rsidRPr="004E3ABE">
        <w:rPr>
          <w:rFonts w:eastAsiaTheme="minorHAnsi" w:cs="Helvetica"/>
          <w:color w:val="333333"/>
          <w:kern w:val="0"/>
          <w:szCs w:val="21"/>
        </w:rPr>
        <w:lastRenderedPageBreak/>
        <w:t>置（按钮位置为文字框的右上角和右下角）。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lookbackbutton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"向前按钮选中状态图片路径","向前按钮一般状态","向后按钮选中状态","向后按钮一般状态"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lookbackcolor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设定回顾模式的文字颜色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lookbackcolor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#rrggbb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>lookbackcolor</w:t>
      </w:r>
      <w:proofErr w:type="spellEnd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 xml:space="preserve"> 设定回顾模式的文字颜色 </w:t>
      </w:r>
    </w:p>
    <w:p w14:paraId="29D7EB99" w14:textId="77777777" w:rsidR="00BE5990" w:rsidRPr="008374E1" w:rsidRDefault="00BE5990" w:rsidP="00BE5990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szCs w:val="21"/>
          <w:shd w:val="clear" w:color="auto" w:fill="F7F8FA"/>
        </w:rPr>
      </w:pPr>
      <w:proofErr w:type="spellStart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>lookbackcolor</w:t>
      </w:r>
      <w:proofErr w:type="spellEnd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 xml:space="preserve"> #rrggbb </w:t>
      </w:r>
    </w:p>
    <w:p w14:paraId="5B760EAB" w14:textId="77777777" w:rsidR="00BE5990" w:rsidRPr="008374E1" w:rsidRDefault="00BE5990" w:rsidP="00BE5990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szCs w:val="21"/>
          <w:shd w:val="clear" w:color="auto" w:fill="F7F8FA"/>
        </w:rPr>
      </w:pPr>
      <w:proofErr w:type="spellStart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>lookbackvoice</w:t>
      </w:r>
      <w:proofErr w:type="spellEnd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 xml:space="preserve"> 设定回顾模式音效 </w:t>
      </w:r>
    </w:p>
    <w:p w14:paraId="5B1D97E7" w14:textId="77777777" w:rsidR="00BE5990" w:rsidRPr="008374E1" w:rsidRDefault="00BE5990" w:rsidP="00BE5990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szCs w:val="21"/>
          <w:shd w:val="clear" w:color="auto" w:fill="F7F8FA"/>
        </w:rPr>
      </w:pPr>
      <w:proofErr w:type="spellStart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>lookbackvoice</w:t>
      </w:r>
      <w:proofErr w:type="spellEnd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 xml:space="preserve"> "音效文件路径"</w:t>
      </w:r>
    </w:p>
    <w:p w14:paraId="19595455" w14:textId="77777777" w:rsidR="00BE5990" w:rsidRPr="008374E1" w:rsidRDefault="00BE5990" w:rsidP="00BE5990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szCs w:val="21"/>
          <w:shd w:val="clear" w:color="auto" w:fill="F7F8FA"/>
        </w:rPr>
      </w:pPr>
      <w:proofErr w:type="spellStart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>lookbackflush</w:t>
      </w:r>
      <w:proofErr w:type="spellEnd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 xml:space="preserve"> 取消回顾模式</w:t>
      </w:r>
    </w:p>
    <w:p w14:paraId="0F05B3B3" w14:textId="41622AD3" w:rsidR="00BE5990" w:rsidRPr="008374E1" w:rsidRDefault="00BE5990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41" w:name="_Toc43449258"/>
      <w:bookmarkStart w:id="42" w:name="_Toc43452320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初次阅读判断及快速略过</w:t>
      </w:r>
      <w:bookmarkEnd w:id="41"/>
      <w:bookmarkEnd w:id="42"/>
    </w:p>
    <w:p w14:paraId="66F45D85" w14:textId="67786142" w:rsidR="00BE5990" w:rsidRPr="008374E1" w:rsidRDefault="00BE5990" w:rsidP="00BE5990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kidokuskip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打开初次阅读判断，设置后脚本运行时会自动生成一个kidoku.dat文件记录已经读过的文字。对于初次阅读的文字部分禁用菜单的快速略过功能。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mode_wave_demo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「次の选択肢を飞ばす」の时でもWAVEを鸣らす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skipoff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停止快速略过</w:t>
      </w:r>
    </w:p>
    <w:p w14:paraId="796D2C72" w14:textId="15419625" w:rsidR="00BE5990" w:rsidRPr="008374E1" w:rsidRDefault="00EA11AF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43" w:name="_Toc43449259"/>
      <w:bookmarkStart w:id="44" w:name="_Toc43452321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调用记录和全局变量</w:t>
      </w:r>
      <w:bookmarkEnd w:id="43"/>
      <w:bookmarkEnd w:id="44"/>
    </w:p>
    <w:p w14:paraId="2D756DFA" w14:textId="278126E0" w:rsidR="00BE5990" w:rsidRPr="008374E1" w:rsidRDefault="00EA11AF" w:rsidP="00EA11AF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filelog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用来记录调用过的文件的相关数据。如果调用时的参数不同则视为不同的文件。和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globalon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同时使用时的特殊情况………………没看懂…………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globalon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全局变量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labellog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记录读取过的标签的日志。</w:t>
      </w:r>
    </w:p>
    <w:p w14:paraId="2677F26B" w14:textId="42F7F686" w:rsidR="00BE5990" w:rsidRPr="008374E1" w:rsidRDefault="00EA11AF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45" w:name="_Toc43449260"/>
      <w:bookmarkStart w:id="46" w:name="_Toc43452322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存储与读取</w:t>
      </w:r>
      <w:bookmarkEnd w:id="45"/>
      <w:bookmarkEnd w:id="46"/>
    </w:p>
    <w:p w14:paraId="11499E35" w14:textId="53D55DF9" w:rsidR="00EA11AF" w:rsidRPr="008374E1" w:rsidRDefault="00EA11AF" w:rsidP="00EA11AF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savenumber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指定存档总数，最大为20，默认为9。如没有配合设定好菜单样式等，造成文字超出会出错。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savenumber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savegame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存档到指定编号的档案，自动存储，不会出现任何确认提示。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savegame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档案编号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loadgame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从指定编号档案读取存档，自动读取，也没有任何确认提示。如无法读取（如该档案无存档等）继续执行下面的命令。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loadgame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档案编号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savefileexist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判断某一编号档案上有无存档。有存档变量赋值1，无存档为0。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savefileexist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数字变量,档案编号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saveon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重新开启即时存档功能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saveoff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禁止即时存档，与以上配合，在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saveoff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与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saveon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之间区域的存档内容强制为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saveoff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>之前。</w:t>
      </w:r>
    </w:p>
    <w:p w14:paraId="4F3FE771" w14:textId="6E860E2D" w:rsidR="00EA11AF" w:rsidRPr="008374E1" w:rsidRDefault="00EA11AF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47" w:name="_Toc43449261"/>
      <w:bookmarkStart w:id="48" w:name="_Toc43452323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lastRenderedPageBreak/>
        <w:t>追加机能</w:t>
      </w:r>
      <w:bookmarkEnd w:id="47"/>
      <w:bookmarkEnd w:id="48"/>
    </w:p>
    <w:p w14:paraId="219182EA" w14:textId="77777777" w:rsidR="00EA11AF" w:rsidRPr="008374E1" w:rsidRDefault="00EA11AF" w:rsidP="00EA11AF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mesbox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弹出信息窗口。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mesbox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"信息内容","信息窗口标题"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inputstr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弹出文字输入对话框。最后四个尺寸设定可以省略。最大字数那里请注意：一个汉字算两个字数。全角字判定为1 -打开判定（禁止输入半角字），0 -关闭判定；ns2.45汉化版此处存在bug，请不要设定为1。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inputstr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文字变量,"说明文字",最大文字数,全角判</w:t>
      </w:r>
      <w:r w:rsidRPr="008374E1">
        <w:rPr>
          <w:rFonts w:eastAsiaTheme="minorHAnsi" w:cs="Helvetica" w:hint="eastAsia"/>
          <w:color w:val="333333"/>
          <w:kern w:val="0"/>
          <w:szCs w:val="21"/>
        </w:rPr>
        <w:t>定</w:t>
      </w:r>
      <w:r w:rsidRPr="008374E1">
        <w:rPr>
          <w:rFonts w:eastAsiaTheme="minorHAnsi" w:cs="Helvetica"/>
          <w:color w:val="333333"/>
          <w:kern w:val="0"/>
          <w:szCs w:val="21"/>
        </w:rPr>
        <w:t xml:space="preserve">,对话框宽,高,输入框宽,高 </w:t>
      </w:r>
    </w:p>
    <w:p w14:paraId="66581DF4" w14:textId="77777777" w:rsidR="00EA11AF" w:rsidRPr="008374E1" w:rsidRDefault="00EA11AF" w:rsidP="00EA11AF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kern w:val="0"/>
          <w:szCs w:val="21"/>
        </w:rPr>
      </w:pPr>
      <w:r w:rsidRPr="008374E1">
        <w:rPr>
          <w:rFonts w:eastAsiaTheme="minorHAnsi" w:cs="Helvetica"/>
          <w:color w:val="333333"/>
          <w:kern w:val="0"/>
          <w:szCs w:val="21"/>
        </w:rPr>
        <w:t xml:space="preserve">input 同样的弹出文字输入对话框,可以在输入栏指定默认内容。 </w:t>
      </w:r>
    </w:p>
    <w:p w14:paraId="5D81F666" w14:textId="77777777" w:rsidR="00EA11AF" w:rsidRPr="008374E1" w:rsidRDefault="00EA11AF" w:rsidP="00EA11AF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kern w:val="0"/>
          <w:szCs w:val="21"/>
        </w:rPr>
      </w:pPr>
      <w:r w:rsidRPr="008374E1">
        <w:rPr>
          <w:rFonts w:eastAsiaTheme="minorHAnsi" w:cs="Helvetica"/>
          <w:color w:val="333333"/>
          <w:kern w:val="0"/>
          <w:szCs w:val="21"/>
        </w:rPr>
        <w:t xml:space="preserve">input 文字变量,"说明文字","默认输入内容",最大文字数,全角字判定 </w:t>
      </w:r>
    </w:p>
    <w:p w14:paraId="5DD6A24F" w14:textId="77777777" w:rsidR="00EA11AF" w:rsidRPr="008374E1" w:rsidRDefault="00EA11AF" w:rsidP="00EA11AF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kern w:val="0"/>
          <w:szCs w:val="21"/>
        </w:rPr>
      </w:pPr>
      <w:proofErr w:type="spellStart"/>
      <w:r w:rsidRPr="008374E1">
        <w:rPr>
          <w:rFonts w:eastAsiaTheme="minorHAnsi" w:cs="Helvetica"/>
          <w:color w:val="333333"/>
          <w:kern w:val="0"/>
          <w:szCs w:val="21"/>
        </w:rPr>
        <w:t>clickpos</w:t>
      </w:r>
      <w:proofErr w:type="spellEnd"/>
      <w:r w:rsidRPr="008374E1">
        <w:rPr>
          <w:rFonts w:eastAsiaTheme="minorHAnsi" w:cs="Helvetica"/>
          <w:color w:val="333333"/>
          <w:kern w:val="0"/>
          <w:szCs w:val="21"/>
        </w:rPr>
        <w:t xml:space="preserve"> 取得鼠标点击点的坐标 </w:t>
      </w:r>
    </w:p>
    <w:p w14:paraId="0E1DA930" w14:textId="77777777" w:rsidR="00EA11AF" w:rsidRPr="008374E1" w:rsidRDefault="00EA11AF" w:rsidP="00EA11AF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kern w:val="0"/>
          <w:szCs w:val="21"/>
        </w:rPr>
      </w:pPr>
      <w:proofErr w:type="spellStart"/>
      <w:r w:rsidRPr="008374E1">
        <w:rPr>
          <w:rFonts w:eastAsiaTheme="minorHAnsi" w:cs="Helvetica"/>
          <w:color w:val="333333"/>
          <w:kern w:val="0"/>
          <w:szCs w:val="21"/>
        </w:rPr>
        <w:t>clickpos</w:t>
      </w:r>
      <w:proofErr w:type="spellEnd"/>
      <w:r w:rsidRPr="008374E1">
        <w:rPr>
          <w:rFonts w:eastAsiaTheme="minorHAnsi" w:cs="Helvetica"/>
          <w:color w:val="333333"/>
          <w:kern w:val="0"/>
          <w:szCs w:val="21"/>
        </w:rPr>
        <w:t xml:space="preserve"> 获得x坐标的变量,获得y坐标的变量 </w:t>
      </w:r>
    </w:p>
    <w:p w14:paraId="22F04CEA" w14:textId="77777777" w:rsidR="00EA11AF" w:rsidRPr="008374E1" w:rsidRDefault="00EA11AF" w:rsidP="00EA11AF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szCs w:val="21"/>
          <w:shd w:val="clear" w:color="auto" w:fill="F7F8FA"/>
        </w:rPr>
      </w:pPr>
      <w:proofErr w:type="spellStart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>systemcall</w:t>
      </w:r>
      <w:proofErr w:type="spellEnd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 xml:space="preserve"> </w:t>
      </w:r>
      <w:proofErr w:type="spellStart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>rmenu</w:t>
      </w:r>
      <w:proofErr w:type="spellEnd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 xml:space="preserve">的话就是叫出右键呼出菜单，与右键点击效果相同。 </w:t>
      </w:r>
    </w:p>
    <w:p w14:paraId="77C36281" w14:textId="77777777" w:rsidR="00EA11AF" w:rsidRPr="008374E1" w:rsidRDefault="00EA11AF" w:rsidP="00EA11AF">
      <w:pPr>
        <w:widowControl/>
        <w:shd w:val="clear" w:color="auto" w:fill="FFFFFF"/>
        <w:spacing w:line="360" w:lineRule="atLeast"/>
        <w:jc w:val="left"/>
        <w:rPr>
          <w:rFonts w:eastAsiaTheme="minorHAnsi" w:cs="Helvetica"/>
          <w:color w:val="333333"/>
          <w:szCs w:val="21"/>
          <w:shd w:val="clear" w:color="auto" w:fill="F7F8FA"/>
        </w:rPr>
      </w:pPr>
      <w:proofErr w:type="spellStart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>systemcall</w:t>
      </w:r>
      <w:proofErr w:type="spellEnd"/>
      <w:r w:rsidRPr="008374E1">
        <w:rPr>
          <w:rFonts w:eastAsiaTheme="minorHAnsi" w:cs="Helvetica"/>
          <w:color w:val="333333"/>
          <w:szCs w:val="21"/>
          <w:shd w:val="clear" w:color="auto" w:fill="F7F8FA"/>
        </w:rPr>
        <w:t xml:space="preserve"> 机能</w:t>
      </w:r>
    </w:p>
    <w:p w14:paraId="232E038F" w14:textId="6F8A6F6B" w:rsidR="00EA11AF" w:rsidRPr="008374E1" w:rsidRDefault="00EA11AF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  <w:lang w:eastAsia="ja-JP"/>
        </w:rPr>
      </w:pPr>
      <w:bookmarkStart w:id="49" w:name="_Toc43449262"/>
      <w:bookmarkStart w:id="50" w:name="_Toc43452324"/>
      <w:r w:rsidRPr="004E3ABE">
        <w:rPr>
          <w:rFonts w:asciiTheme="minorHAnsi" w:eastAsiaTheme="minorHAnsi" w:hAnsiTheme="minorHAnsi" w:cs="Helvetica"/>
          <w:color w:val="333333"/>
          <w:kern w:val="0"/>
          <w:szCs w:val="21"/>
          <w:lang w:eastAsia="ja-JP"/>
        </w:rPr>
        <w:t>特殊模式设定</w:t>
      </w:r>
      <w:bookmarkEnd w:id="49"/>
      <w:bookmarkEnd w:id="50"/>
    </w:p>
    <w:p w14:paraId="5E5E4123" w14:textId="5457C7B3" w:rsidR="00EA11AF" w:rsidRPr="008374E1" w:rsidRDefault="00EA11AF" w:rsidP="00EA11AF">
      <w:pPr>
        <w:rPr>
          <w:rFonts w:eastAsiaTheme="minorHAnsi" w:cs="Helvetica"/>
          <w:color w:val="333333"/>
          <w:kern w:val="0"/>
          <w:szCs w:val="21"/>
          <w:lang w:eastAsia="ja-JP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automode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「オートモード」を使用する设定にする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automode_time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「オートモード」でWAVEが鸣っていないときの时间设定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defvoicecol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设置0频道声音（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dwave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0）的音量。默认为100。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defvoicecol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音量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defsevol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设置1频道声音（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dwave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1～）的音量。默认为100。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defsevol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音量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  <w:t>defmp3vol 设置mp3（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bgm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）的音量，默认为100。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</w:r>
      <w:r w:rsidRPr="004E3ABE">
        <w:rPr>
          <w:rFonts w:eastAsiaTheme="minorHAnsi" w:cs="Helvetica"/>
          <w:color w:val="333333"/>
          <w:kern w:val="0"/>
          <w:szCs w:val="21"/>
        </w:rPr>
        <w:t>defmp3vol 音量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mode_saya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开启“荚模式”。当文字框消失时，编号1-9的对象同时消失。可用其制作自制系统按钮。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mode_ext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「银色モード（オートモード）」を使用する设定にする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  <w:t>mode800 画面尺寸变为800x600</w:t>
      </w:r>
    </w:p>
    <w:p w14:paraId="4D067CF9" w14:textId="770BF027" w:rsidR="00EA11AF" w:rsidRPr="008374E1" w:rsidRDefault="00EA11AF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  <w:lang w:eastAsia="ja-JP"/>
        </w:rPr>
      </w:pPr>
      <w:bookmarkStart w:id="51" w:name="_Toc43449263"/>
      <w:bookmarkStart w:id="52" w:name="_Toc43452325"/>
      <w:r w:rsidRPr="004E3ABE">
        <w:rPr>
          <w:rFonts w:asciiTheme="minorHAnsi" w:eastAsiaTheme="minorHAnsi" w:hAnsiTheme="minorHAnsi" w:cs="Helvetica"/>
          <w:color w:val="333333"/>
          <w:kern w:val="0"/>
          <w:szCs w:val="21"/>
          <w:lang w:eastAsia="ja-JP"/>
        </w:rPr>
        <w:t>插件和素材文件管理</w:t>
      </w:r>
      <w:bookmarkEnd w:id="51"/>
      <w:bookmarkEnd w:id="52"/>
    </w:p>
    <w:p w14:paraId="3798231E" w14:textId="474CEF77" w:rsidR="00EA11AF" w:rsidRPr="008374E1" w:rsidRDefault="00EA11AF" w:rsidP="00EA11AF">
      <w:pPr>
        <w:rPr>
          <w:rFonts w:eastAsiaTheme="minorHAnsi" w:cs="Helvetica"/>
          <w:color w:val="333333"/>
          <w:kern w:val="0"/>
          <w:szCs w:val="21"/>
          <w:lang w:eastAsia="ja-JP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soundpressplgin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音楽圧缩プラグインを指定する（现在はDirectX命令で代用できる）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spi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画像圧缩プラグインを指定する。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  <w:t>arc アーカイブを使う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nsa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直接读取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nsa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压缩包里的文件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nsadir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指定要从中读取文件的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nsa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文件的名称。默认为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arc.nsa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nsadir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"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nsa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文件名</w:t>
      </w:r>
    </w:p>
    <w:p w14:paraId="1649D46F" w14:textId="405F2278" w:rsidR="00EA11AF" w:rsidRPr="008374E1" w:rsidRDefault="00EA11AF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  <w:lang w:eastAsia="ja-JP"/>
        </w:rPr>
      </w:pPr>
      <w:bookmarkStart w:id="53" w:name="_Toc43449264"/>
      <w:bookmarkStart w:id="54" w:name="_Toc43452326"/>
      <w:r w:rsidRPr="004E3ABE">
        <w:rPr>
          <w:rFonts w:asciiTheme="minorHAnsi" w:eastAsiaTheme="minorHAnsi" w:hAnsiTheme="minorHAnsi" w:cs="Helvetica"/>
          <w:color w:val="333333"/>
          <w:kern w:val="0"/>
          <w:szCs w:val="21"/>
          <w:lang w:eastAsia="ja-JP"/>
        </w:rPr>
        <w:lastRenderedPageBreak/>
        <w:t>信息显示</w:t>
      </w:r>
      <w:bookmarkEnd w:id="53"/>
      <w:bookmarkEnd w:id="54"/>
    </w:p>
    <w:p w14:paraId="7DD5B4AA" w14:textId="5EA4367E" w:rsidR="00EA11AF" w:rsidRPr="008374E1" w:rsidRDefault="00EA11AF" w:rsidP="00EA11AF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versionstr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变更版本说明中的文字，限两行（但单行文字量超过一定量会自动换行）。</w:t>
      </w:r>
      <w:r w:rsidRPr="004E3ABE">
        <w:rPr>
          <w:rFonts w:eastAsiaTheme="minorHAnsi" w:cs="Helvetica"/>
          <w:color w:val="333333"/>
          <w:kern w:val="0"/>
          <w:szCs w:val="21"/>
        </w:rPr>
        <w:t>支持半角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versionstr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"第一行文字内容","第二行文字内容"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caption 变更窗口标题栏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caption "标题文字"</w:t>
      </w:r>
    </w:p>
    <w:p w14:paraId="0E76852E" w14:textId="0C12B65B" w:rsidR="00EA11AF" w:rsidRPr="008374E1" w:rsidRDefault="00EA11AF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55" w:name="_Toc43449265"/>
      <w:bookmarkStart w:id="56" w:name="_Toc43452327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信息获得</w:t>
      </w:r>
      <w:bookmarkEnd w:id="55"/>
      <w:bookmarkEnd w:id="56"/>
    </w:p>
    <w:p w14:paraId="1C4EBB1C" w14:textId="252067E1" w:rsidR="00EA11AF" w:rsidRPr="008374E1" w:rsidRDefault="00EA11AF" w:rsidP="00EA11AF">
      <w:pPr>
        <w:rPr>
          <w:rFonts w:eastAsiaTheme="minorHAnsi" w:cs="Helvetica"/>
          <w:color w:val="333333"/>
          <w:kern w:val="0"/>
          <w:szCs w:val="21"/>
          <w:lang w:eastAsia="ja-JP"/>
        </w:rPr>
      </w:pPr>
      <w:r w:rsidRPr="004E3ABE">
        <w:rPr>
          <w:rFonts w:eastAsiaTheme="minorHAnsi" w:cs="Helvetica"/>
          <w:color w:val="333333"/>
          <w:kern w:val="0"/>
          <w:szCs w:val="21"/>
        </w:rPr>
        <w:t>date 获得系统日期（年月日）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date 获得年份数值的数字变量,获得月份数值的数字变量,获得日期数值的数字变量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time 获得系统时间（时分秒）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time 获得时数值的数字变量,获得分数值的数字变量,获得秒数值的数字变量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savetime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获得指定编号的档案的存档时间（月日时分）。当该编号档案无存档时月份的返回值为0。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savetime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档案编号,获得月份数值的数字变量,获得日期数值的数字变量,获得时数值的数字变量,获得分数值的数字变量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getversion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获得当前运行的ns执行文件的版本编号。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（数值为当前版本号x100）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getversion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数字变量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getreg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レジストリを参照する</w:t>
      </w:r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>getini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  <w:lang w:eastAsia="ja-JP"/>
        </w:rPr>
        <w:t xml:space="preserve"> ｉｎｉファイルを参照する</w:t>
      </w:r>
    </w:p>
    <w:p w14:paraId="53881A8F" w14:textId="07382235" w:rsidR="00EA11AF" w:rsidRPr="008374E1" w:rsidRDefault="00EA11AF" w:rsidP="00BE5990">
      <w:pPr>
        <w:pStyle w:val="2"/>
        <w:rPr>
          <w:rFonts w:asciiTheme="minorHAnsi" w:eastAsiaTheme="minorHAnsi" w:hAnsiTheme="minorHAnsi" w:cs="Helvetica"/>
          <w:color w:val="333333"/>
          <w:kern w:val="0"/>
          <w:szCs w:val="21"/>
        </w:rPr>
      </w:pPr>
      <w:bookmarkStart w:id="57" w:name="_Toc43449266"/>
      <w:bookmarkStart w:id="58" w:name="_Toc43452328"/>
      <w:r w:rsidRPr="004E3ABE">
        <w:rPr>
          <w:rFonts w:asciiTheme="minorHAnsi" w:eastAsiaTheme="minorHAnsi" w:hAnsiTheme="minorHAnsi" w:cs="Helvetica"/>
          <w:color w:val="333333"/>
          <w:kern w:val="0"/>
          <w:szCs w:val="21"/>
        </w:rPr>
        <w:t>窗口菜单相关</w:t>
      </w:r>
      <w:bookmarkEnd w:id="57"/>
      <w:bookmarkEnd w:id="58"/>
    </w:p>
    <w:p w14:paraId="31964F2F" w14:textId="0B8A3BC0" w:rsidR="007520C3" w:rsidRDefault="00EA11AF">
      <w:pPr>
        <w:rPr>
          <w:rFonts w:eastAsiaTheme="minorHAnsi" w:cs="Helvetica"/>
          <w:color w:val="333333"/>
          <w:kern w:val="0"/>
          <w:szCs w:val="21"/>
        </w:rPr>
      </w:pP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killmenu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消除窗口菜单，最左侧菜单编号为0，向右依次加1。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killmenu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菜单编号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defaultspeed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设定系统菜单中的文字低中高速状态的速度。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defaultspeed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低速状态的速度,普通状态的速度,高速状态的速度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!</w:t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sd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在文字间设定系统菜单中的文字低中高速状态的速度。</w:t>
      </w:r>
      <w:r w:rsidRPr="004E3ABE">
        <w:rPr>
          <w:rFonts w:eastAsiaTheme="minorHAnsi" w:cs="Helvetica"/>
          <w:color w:val="333333"/>
          <w:kern w:val="0"/>
          <w:szCs w:val="21"/>
        </w:rPr>
        <w:br/>
        <w:t>同上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menu_full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开启全屏模式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menu_window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开启窗口模式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menu_click_def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普通に表示するモードにする</w:t>
      </w:r>
      <w:r w:rsidRPr="004E3ABE">
        <w:rPr>
          <w:rFonts w:eastAsiaTheme="minorHAnsi" w:cs="Helvetica"/>
          <w:color w:val="333333"/>
          <w:kern w:val="0"/>
          <w:szCs w:val="21"/>
        </w:rPr>
        <w:br/>
      </w:r>
      <w:proofErr w:type="spellStart"/>
      <w:r w:rsidRPr="004E3ABE">
        <w:rPr>
          <w:rFonts w:eastAsiaTheme="minorHAnsi" w:cs="Helvetica"/>
          <w:color w:val="333333"/>
          <w:kern w:val="0"/>
          <w:szCs w:val="21"/>
        </w:rPr>
        <w:t>menu_click_page</w:t>
      </w:r>
      <w:proofErr w:type="spellEnd"/>
      <w:r w:rsidRPr="004E3ABE">
        <w:rPr>
          <w:rFonts w:eastAsiaTheme="minorHAnsi" w:cs="Helvetica"/>
          <w:color w:val="333333"/>
          <w:kern w:val="0"/>
          <w:szCs w:val="21"/>
        </w:rPr>
        <w:t xml:space="preserve"> １ページごとに表示するモードにする</w:t>
      </w:r>
    </w:p>
    <w:p w14:paraId="5122F63D" w14:textId="454D528F" w:rsidR="008F52E9" w:rsidRDefault="008F52E9">
      <w:pPr>
        <w:rPr>
          <w:rFonts w:eastAsiaTheme="minorHAnsi" w:cs="Helvetica"/>
          <w:color w:val="333333"/>
          <w:kern w:val="0"/>
          <w:szCs w:val="21"/>
        </w:rPr>
      </w:pPr>
    </w:p>
    <w:p w14:paraId="42650DF8" w14:textId="39D5AAA7" w:rsidR="008F52E9" w:rsidRDefault="008F52E9">
      <w:pPr>
        <w:rPr>
          <w:rFonts w:eastAsiaTheme="minorHAnsi" w:cs="Helvetica"/>
          <w:color w:val="333333"/>
          <w:kern w:val="0"/>
          <w:szCs w:val="21"/>
        </w:rPr>
      </w:pPr>
    </w:p>
    <w:p w14:paraId="55008E0D" w14:textId="11566A35" w:rsidR="008F52E9" w:rsidRDefault="008F52E9">
      <w:pPr>
        <w:rPr>
          <w:rFonts w:eastAsiaTheme="minorHAnsi" w:cs="Helvetica"/>
          <w:color w:val="333333"/>
          <w:kern w:val="0"/>
          <w:szCs w:val="21"/>
        </w:rPr>
      </w:pPr>
    </w:p>
    <w:p w14:paraId="3B3532CB" w14:textId="02EA70CA" w:rsidR="008F52E9" w:rsidRDefault="008F52E9">
      <w:pPr>
        <w:rPr>
          <w:rFonts w:eastAsiaTheme="minorHAnsi" w:cs="Helvetica"/>
          <w:color w:val="333333"/>
          <w:kern w:val="0"/>
          <w:szCs w:val="21"/>
        </w:rPr>
      </w:pPr>
    </w:p>
    <w:p w14:paraId="76F59D17" w14:textId="479885E6" w:rsidR="008F52E9" w:rsidRDefault="008F52E9">
      <w:pPr>
        <w:rPr>
          <w:rFonts w:eastAsiaTheme="minorHAnsi" w:cs="Helvetica"/>
          <w:color w:val="333333"/>
          <w:kern w:val="0"/>
          <w:szCs w:val="21"/>
        </w:rPr>
      </w:pPr>
    </w:p>
    <w:p w14:paraId="4155B3C7" w14:textId="0FDEB05D" w:rsidR="008F52E9" w:rsidRDefault="008F52E9">
      <w:pPr>
        <w:rPr>
          <w:rFonts w:eastAsiaTheme="minorHAnsi" w:cs="Helvetica"/>
          <w:color w:val="333333"/>
          <w:kern w:val="0"/>
          <w:szCs w:val="21"/>
        </w:rPr>
      </w:pPr>
    </w:p>
    <w:p w14:paraId="6477B3C3" w14:textId="46959982" w:rsidR="008F52E9" w:rsidRPr="008F52E9" w:rsidRDefault="008F52E9">
      <w:pPr>
        <w:rPr>
          <w:rFonts w:eastAsiaTheme="minorHAnsi" w:cs="Helvetica"/>
          <w:color w:val="333333"/>
          <w:kern w:val="0"/>
          <w:szCs w:val="21"/>
        </w:rPr>
      </w:pPr>
      <w:r>
        <w:rPr>
          <w:rFonts w:eastAsiaTheme="minorHAnsi" w:cs="Helvetica" w:hint="eastAsia"/>
          <w:color w:val="333333"/>
          <w:kern w:val="0"/>
          <w:szCs w:val="21"/>
        </w:rPr>
        <w:t>转自</w:t>
      </w:r>
      <w:r w:rsidRPr="008F52E9">
        <w:rPr>
          <w:rFonts w:eastAsiaTheme="minorHAnsi" w:cs="Helvetica"/>
          <w:color w:val="333333"/>
          <w:kern w:val="0"/>
          <w:szCs w:val="21"/>
        </w:rPr>
        <w:t>may社吧</w:t>
      </w:r>
      <w:r>
        <w:rPr>
          <w:rFonts w:eastAsiaTheme="minorHAnsi" w:cs="Helvetica" w:hint="eastAsia"/>
          <w:color w:val="333333"/>
          <w:kern w:val="0"/>
          <w:szCs w:val="21"/>
        </w:rPr>
        <w:t xml:space="preserve"> </w:t>
      </w:r>
      <w:r>
        <w:rPr>
          <w:rFonts w:eastAsiaTheme="minorHAnsi" w:cs="Helvetica"/>
          <w:color w:val="333333"/>
          <w:kern w:val="0"/>
          <w:szCs w:val="21"/>
        </w:rPr>
        <w:t>@</w:t>
      </w:r>
      <w:hyperlink r:id="rId7" w:tgtFrame="_blank" w:history="1">
        <w:r>
          <w:rPr>
            <w:rStyle w:val="a3"/>
            <w:rFonts w:ascii="Helvetica" w:hAnsi="Helvetica" w:cs="Helvetica"/>
            <w:color w:val="2D64B3"/>
            <w:sz w:val="18"/>
            <w:szCs w:val="18"/>
            <w:u w:val="none"/>
            <w:shd w:val="clear" w:color="auto" w:fill="FAFBFC"/>
          </w:rPr>
          <w:t>opteroncx</w:t>
        </w:r>
      </w:hyperlink>
      <w:r>
        <w:t xml:space="preserve"> </w:t>
      </w:r>
      <w:r w:rsidRPr="008F52E9">
        <w:t>Ns/</w:t>
      </w:r>
      <w:proofErr w:type="spellStart"/>
      <w:r w:rsidRPr="008F52E9">
        <w:t>ons</w:t>
      </w:r>
      <w:proofErr w:type="spellEnd"/>
      <w:r w:rsidRPr="008F52E9">
        <w:t>引擎开发指南【转】</w:t>
      </w:r>
    </w:p>
    <w:sectPr w:rsidR="008F52E9" w:rsidRPr="008F5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4AB4"/>
    <w:multiLevelType w:val="multilevel"/>
    <w:tmpl w:val="5EC6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72159"/>
    <w:multiLevelType w:val="multilevel"/>
    <w:tmpl w:val="1D8E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16227"/>
    <w:multiLevelType w:val="multilevel"/>
    <w:tmpl w:val="971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862DB"/>
    <w:multiLevelType w:val="multilevel"/>
    <w:tmpl w:val="8E5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449D8"/>
    <w:multiLevelType w:val="multilevel"/>
    <w:tmpl w:val="48B2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A5C35"/>
    <w:multiLevelType w:val="multilevel"/>
    <w:tmpl w:val="28C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D4CFF"/>
    <w:multiLevelType w:val="multilevel"/>
    <w:tmpl w:val="390C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D06AA"/>
    <w:multiLevelType w:val="multilevel"/>
    <w:tmpl w:val="8A7E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9723F"/>
    <w:multiLevelType w:val="multilevel"/>
    <w:tmpl w:val="6258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D4394"/>
    <w:multiLevelType w:val="multilevel"/>
    <w:tmpl w:val="85E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F2B74"/>
    <w:multiLevelType w:val="multilevel"/>
    <w:tmpl w:val="5E0C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67ABD"/>
    <w:multiLevelType w:val="multilevel"/>
    <w:tmpl w:val="DA98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429AC"/>
    <w:multiLevelType w:val="multilevel"/>
    <w:tmpl w:val="A99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10FFB"/>
    <w:multiLevelType w:val="multilevel"/>
    <w:tmpl w:val="902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12"/>
  </w:num>
  <w:num w:numId="8">
    <w:abstractNumId w:val="0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D8"/>
    <w:rsid w:val="000E7B49"/>
    <w:rsid w:val="003A36BD"/>
    <w:rsid w:val="004E3ABE"/>
    <w:rsid w:val="005519AF"/>
    <w:rsid w:val="00602791"/>
    <w:rsid w:val="00673AD8"/>
    <w:rsid w:val="00683AE0"/>
    <w:rsid w:val="006B3858"/>
    <w:rsid w:val="007520C3"/>
    <w:rsid w:val="008374E1"/>
    <w:rsid w:val="008E6C57"/>
    <w:rsid w:val="008F52E9"/>
    <w:rsid w:val="009131D9"/>
    <w:rsid w:val="00AC5698"/>
    <w:rsid w:val="00B62F16"/>
    <w:rsid w:val="00BE5990"/>
    <w:rsid w:val="00EA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B4EC"/>
  <w15:chartTrackingRefBased/>
  <w15:docId w15:val="{E4C1D10E-6E9A-48A5-9CD1-5B598683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B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7B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7B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7B4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7B4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0E7B4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0E7B4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E3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E3AB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E3ABE"/>
    <w:rPr>
      <w:color w:val="800080"/>
      <w:u w:val="single"/>
    </w:rPr>
  </w:style>
  <w:style w:type="character" w:customStyle="1" w:styleId="jjbele">
    <w:name w:val="j_jb_ele"/>
    <w:basedOn w:val="a0"/>
    <w:rsid w:val="004E3ABE"/>
  </w:style>
  <w:style w:type="character" w:customStyle="1" w:styleId="tail-info">
    <w:name w:val="tail-info"/>
    <w:basedOn w:val="a0"/>
    <w:rsid w:val="004E3ABE"/>
  </w:style>
  <w:style w:type="paragraph" w:customStyle="1" w:styleId="icon">
    <w:name w:val="icon"/>
    <w:basedOn w:val="a"/>
    <w:rsid w:val="004E3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ameplate">
    <w:name w:val="d_nameplate"/>
    <w:basedOn w:val="a"/>
    <w:rsid w:val="004E3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name">
    <w:name w:val="d_name"/>
    <w:basedOn w:val="a"/>
    <w:rsid w:val="004E3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cons">
    <w:name w:val="d_icons"/>
    <w:basedOn w:val="a"/>
    <w:rsid w:val="004E3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wrap">
    <w:name w:val="icon_wrap"/>
    <w:basedOn w:val="a0"/>
    <w:rsid w:val="004E3ABE"/>
  </w:style>
  <w:style w:type="paragraph" w:customStyle="1" w:styleId="lbadge">
    <w:name w:val="l_badge"/>
    <w:basedOn w:val="a"/>
    <w:rsid w:val="004E3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zllinkfold">
    <w:name w:val="lzl_link_fold"/>
    <w:basedOn w:val="a0"/>
    <w:rsid w:val="004E3ABE"/>
  </w:style>
  <w:style w:type="paragraph" w:customStyle="1" w:styleId="lzlsinglepost">
    <w:name w:val="lzl_single_post"/>
    <w:basedOn w:val="a"/>
    <w:rsid w:val="004E3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zlcontentmain">
    <w:name w:val="lzl_content_main"/>
    <w:basedOn w:val="a0"/>
    <w:rsid w:val="004E3ABE"/>
  </w:style>
  <w:style w:type="character" w:customStyle="1" w:styleId="lzloplist">
    <w:name w:val="lzl_op_list"/>
    <w:basedOn w:val="a0"/>
    <w:rsid w:val="004E3ABE"/>
  </w:style>
  <w:style w:type="character" w:customStyle="1" w:styleId="lzltime">
    <w:name w:val="lzl_time"/>
    <w:basedOn w:val="a0"/>
    <w:rsid w:val="004E3ABE"/>
  </w:style>
  <w:style w:type="paragraph" w:customStyle="1" w:styleId="lzllipager">
    <w:name w:val="lzl_li_pager"/>
    <w:basedOn w:val="a"/>
    <w:rsid w:val="004E3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E3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E7B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E7B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7B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7B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7B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7B4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7B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7B4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0E7B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0E7B4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74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374E1"/>
  </w:style>
  <w:style w:type="paragraph" w:styleId="TOC2">
    <w:name w:val="toc 2"/>
    <w:basedOn w:val="a"/>
    <w:next w:val="a"/>
    <w:autoRedefine/>
    <w:uiPriority w:val="39"/>
    <w:unhideWhenUsed/>
    <w:rsid w:val="008374E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43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771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1745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583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3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5483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837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7999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67304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13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365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533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24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1101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99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63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7938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692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187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12106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935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696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588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433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450274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5241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01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10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432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478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3241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1880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423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506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5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88073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074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881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414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168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19960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9788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3103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244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555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837411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437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6686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728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80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22459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445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7689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917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709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90512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9385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118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1F2"/>
                        <w:left w:val="single" w:sz="6" w:space="0" w:color="F0F1F2"/>
                        <w:bottom w:val="single" w:sz="6" w:space="0" w:color="F0F1F2"/>
                        <w:right w:val="single" w:sz="6" w:space="0" w:color="F0F1F2"/>
                      </w:divBdr>
                    </w:div>
                  </w:divsChild>
                </w:div>
              </w:divsChild>
            </w:div>
          </w:divsChild>
        </w:div>
        <w:div w:id="4174825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853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49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56599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647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1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14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1F2"/>
                        <w:left w:val="single" w:sz="6" w:space="0" w:color="F0F1F2"/>
                        <w:bottom w:val="single" w:sz="6" w:space="0" w:color="F0F1F2"/>
                        <w:right w:val="single" w:sz="6" w:space="0" w:color="F0F1F2"/>
                      </w:divBdr>
                    </w:div>
                  </w:divsChild>
                </w:div>
              </w:divsChild>
            </w:div>
          </w:divsChild>
        </w:div>
        <w:div w:id="3280183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781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846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22521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690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5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256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1F2"/>
                        <w:left w:val="single" w:sz="6" w:space="0" w:color="F0F1F2"/>
                        <w:bottom w:val="single" w:sz="6" w:space="0" w:color="F0F1F2"/>
                        <w:right w:val="single" w:sz="6" w:space="0" w:color="F0F1F2"/>
                      </w:divBdr>
                      <w:divsChild>
                        <w:div w:id="164673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40245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160293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84663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74428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28676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2019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single" w:sz="6" w:space="0" w:color="E1E4E6"/>
            <w:right w:val="none" w:sz="0" w:space="0" w:color="auto"/>
          </w:divBdr>
          <w:divsChild>
            <w:div w:id="1621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137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ieba.baidu.com/home/main?un=opteroncx&amp;ie=utf-8&amp;id=tb.1.d030be1f.lnAX-wNNLATUXorAl8tI2A&amp;fr=p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ieba.baidu.com/hottopic/browse/hottopic?topic_id=0&amp;topic_name=ffffff%2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5DBD9-C14C-411C-B718-69E019FE3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1940</Words>
  <Characters>11064</Characters>
  <Application>Microsoft Office Word</Application>
  <DocSecurity>0</DocSecurity>
  <Lines>92</Lines>
  <Paragraphs>25</Paragraphs>
  <ScaleCrop>false</ScaleCrop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埔渲</dc:creator>
  <cp:keywords/>
  <dc:description/>
  <cp:lastModifiedBy>赵 埔渲</cp:lastModifiedBy>
  <cp:revision>13</cp:revision>
  <dcterms:created xsi:type="dcterms:W3CDTF">2020-06-19T00:27:00Z</dcterms:created>
  <dcterms:modified xsi:type="dcterms:W3CDTF">2020-06-19T01:44:00Z</dcterms:modified>
</cp:coreProperties>
</file>