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15ADD5" w14:textId="2B6A1C51" w:rsidR="00820FD1" w:rsidRPr="006C2C0F" w:rsidRDefault="00050B51" w:rsidP="00B637BC">
      <w:pPr>
        <w:pStyle w:val="article-info"/>
      </w:pPr>
      <w:r w:rsidRPr="00B637BC">
        <w:rPr>
          <w:i/>
        </w:rPr>
        <w:t>Bioinformatics</w:t>
      </w:r>
      <w:r w:rsidRPr="006C2C0F">
        <w:t xml:space="preserve">, </w:t>
      </w:r>
      <w:r w:rsidR="00A818B3" w:rsidRPr="006C2C0F">
        <w:t>YYYY</w:t>
      </w:r>
      <w:r w:rsidRPr="006C2C0F">
        <w:t>,</w:t>
      </w:r>
      <w:r w:rsidR="00A818B3" w:rsidRPr="006C2C0F">
        <w:t xml:space="preserve"> 0</w:t>
      </w:r>
      <w:r w:rsidRPr="006C2C0F">
        <w:t>–</w:t>
      </w:r>
      <w:r w:rsidR="00A818B3" w:rsidRPr="006C2C0F">
        <w:t>0</w:t>
      </w:r>
    </w:p>
    <w:p w14:paraId="74BAB811" w14:textId="77777777" w:rsidR="00935C57" w:rsidRPr="006C2C0F" w:rsidRDefault="005E41BA" w:rsidP="00B637BC">
      <w:pPr>
        <w:pStyle w:val="article-info"/>
      </w:pPr>
      <w:proofErr w:type="spellStart"/>
      <w:r w:rsidRPr="006C2C0F">
        <w:t>d</w:t>
      </w:r>
      <w:r w:rsidR="00806CED" w:rsidRPr="006C2C0F">
        <w:t>oi</w:t>
      </w:r>
      <w:proofErr w:type="spellEnd"/>
      <w:r w:rsidR="00806CED" w:rsidRPr="006C2C0F">
        <w:t>: 10.1093/bioinformatics/</w:t>
      </w:r>
      <w:proofErr w:type="spellStart"/>
      <w:r w:rsidR="00806CED" w:rsidRPr="006C2C0F">
        <w:t>xxxxx</w:t>
      </w:r>
      <w:proofErr w:type="spellEnd"/>
    </w:p>
    <w:p w14:paraId="3A344F66" w14:textId="77777777" w:rsidR="005E41BA" w:rsidRPr="006C2C0F" w:rsidRDefault="005E41BA" w:rsidP="00B637BC">
      <w:pPr>
        <w:pStyle w:val="article-info"/>
      </w:pPr>
      <w:r w:rsidRPr="006C2C0F">
        <w:t>Advance Access Publication Date: DD Month YYYY</w:t>
      </w:r>
    </w:p>
    <w:p w14:paraId="03D6D333" w14:textId="77A32821" w:rsidR="006C2C0F" w:rsidRPr="006C2C0F" w:rsidRDefault="003F55B2" w:rsidP="00B637BC">
      <w:pPr>
        <w:pStyle w:val="article-info"/>
      </w:pPr>
      <w:r>
        <w:t>Application Note</w:t>
      </w:r>
    </w:p>
    <w:p w14:paraId="63710884" w14:textId="77777777" w:rsidR="00935C57" w:rsidRDefault="00935C57">
      <w:pPr>
        <w:pStyle w:val="AbstractHead"/>
        <w:spacing w:line="14" w:lineRule="exact"/>
      </w:pPr>
    </w:p>
    <w:tbl>
      <w:tblPr>
        <w:tblStyle w:val="Grilledutableau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216" w:type="dxa"/>
          <w:right w:w="115" w:type="dxa"/>
        </w:tblCellMar>
        <w:tblLook w:val="04A0" w:firstRow="1" w:lastRow="0" w:firstColumn="1" w:lastColumn="0" w:noHBand="0" w:noVBand="1"/>
      </w:tblPr>
      <w:tblGrid>
        <w:gridCol w:w="8320"/>
      </w:tblGrid>
      <w:tr w:rsidR="00CC64E3" w14:paraId="64428FC5" w14:textId="77777777" w:rsidTr="00F137B5">
        <w:tc>
          <w:tcPr>
            <w:tcW w:w="8320" w:type="dxa"/>
          </w:tcPr>
          <w:p w14:paraId="0260AA9D" w14:textId="558C8AA3" w:rsidR="00CC64E3" w:rsidRPr="00F362A7" w:rsidRDefault="003A4127" w:rsidP="00435193">
            <w:pPr>
              <w:pStyle w:val="Sous-titre"/>
            </w:pPr>
            <w:r>
              <w:t xml:space="preserve">Subject </w:t>
            </w:r>
            <w:r w:rsidRPr="00435193">
              <w:t>Section</w:t>
            </w:r>
          </w:p>
          <w:p w14:paraId="365AD43A" w14:textId="60178FA0" w:rsidR="00297202" w:rsidRPr="00297202" w:rsidRDefault="00DE1B56" w:rsidP="00297202">
            <w:pPr>
              <w:pStyle w:val="Titre"/>
            </w:pPr>
            <w:r>
              <w:rPr>
                <w:rFonts w:ascii="Times" w:hAnsi="Times"/>
                <w:bCs/>
                <w:kern w:val="36"/>
                <w:szCs w:val="29"/>
              </w:rPr>
              <w:t xml:space="preserve">The </w:t>
            </w:r>
            <w:r w:rsidR="00F3619E">
              <w:rPr>
                <w:rFonts w:ascii="Times" w:hAnsi="Times"/>
                <w:bCs/>
                <w:kern w:val="36"/>
                <w:szCs w:val="29"/>
              </w:rPr>
              <w:t xml:space="preserve">Genetic Map Comparator: a </w:t>
            </w:r>
            <w:r w:rsidR="009B6C92">
              <w:rPr>
                <w:rFonts w:ascii="Times" w:hAnsi="Times"/>
                <w:bCs/>
                <w:kern w:val="36"/>
                <w:szCs w:val="29"/>
              </w:rPr>
              <w:t>user</w:t>
            </w:r>
            <w:r w:rsidR="00D14988">
              <w:rPr>
                <w:rFonts w:ascii="Times" w:hAnsi="Times"/>
                <w:bCs/>
                <w:kern w:val="36"/>
                <w:szCs w:val="29"/>
              </w:rPr>
              <w:t>-</w:t>
            </w:r>
            <w:r w:rsidR="009B6C92">
              <w:rPr>
                <w:rFonts w:ascii="Times" w:hAnsi="Times"/>
                <w:bCs/>
                <w:kern w:val="36"/>
                <w:szCs w:val="29"/>
              </w:rPr>
              <w:t>friendly application</w:t>
            </w:r>
            <w:r w:rsidR="00F3619E">
              <w:rPr>
                <w:rFonts w:ascii="Times" w:hAnsi="Times"/>
                <w:bCs/>
                <w:kern w:val="36"/>
                <w:szCs w:val="29"/>
              </w:rPr>
              <w:t xml:space="preserve"> to </w:t>
            </w:r>
            <w:r w:rsidR="00D14988">
              <w:rPr>
                <w:rFonts w:ascii="Times" w:hAnsi="Times"/>
                <w:bCs/>
                <w:kern w:val="36"/>
                <w:szCs w:val="29"/>
              </w:rPr>
              <w:t xml:space="preserve">display </w:t>
            </w:r>
            <w:r w:rsidR="009B6C92">
              <w:rPr>
                <w:rFonts w:ascii="Times" w:hAnsi="Times"/>
                <w:bCs/>
                <w:kern w:val="36"/>
                <w:szCs w:val="29"/>
              </w:rPr>
              <w:t xml:space="preserve">and compare </w:t>
            </w:r>
            <w:r w:rsidR="00F3619E">
              <w:rPr>
                <w:rFonts w:ascii="Times" w:hAnsi="Times"/>
                <w:bCs/>
                <w:kern w:val="36"/>
                <w:szCs w:val="29"/>
              </w:rPr>
              <w:t>genetic maps</w:t>
            </w:r>
          </w:p>
          <w:p w14:paraId="3CEE2AD1" w14:textId="77777777" w:rsidR="00F3619E" w:rsidRDefault="00F3619E" w:rsidP="00513FFC">
            <w:pPr>
              <w:pStyle w:val="Author-Group"/>
            </w:pPr>
          </w:p>
          <w:p w14:paraId="6B49C85F" w14:textId="769C7249" w:rsidR="00CC64E3" w:rsidRPr="00E97D74" w:rsidRDefault="00F3619E" w:rsidP="00513FFC">
            <w:pPr>
              <w:pStyle w:val="Author-Group"/>
              <w:rPr>
                <w:lang w:val="fr-FR"/>
              </w:rPr>
            </w:pPr>
            <w:r w:rsidRPr="00E97D74">
              <w:rPr>
                <w:lang w:val="fr-FR"/>
              </w:rPr>
              <w:t>Yan Holtz</w:t>
            </w:r>
            <w:r w:rsidRPr="00E97D74">
              <w:rPr>
                <w:vertAlign w:val="superscript"/>
                <w:lang w:val="fr-FR"/>
              </w:rPr>
              <w:t>1</w:t>
            </w:r>
            <w:r w:rsidRPr="00E97D74">
              <w:rPr>
                <w:lang w:val="fr-FR"/>
              </w:rPr>
              <w:t>, Jacques David</w:t>
            </w:r>
            <w:r w:rsidRPr="00E97D74">
              <w:rPr>
                <w:vertAlign w:val="superscript"/>
                <w:lang w:val="fr-FR"/>
              </w:rPr>
              <w:t>1</w:t>
            </w:r>
            <w:r w:rsidRPr="00E97D74">
              <w:rPr>
                <w:lang w:val="fr-FR"/>
              </w:rPr>
              <w:t>, Vincent Ranwez</w:t>
            </w:r>
            <w:r w:rsidRPr="00E97D74">
              <w:rPr>
                <w:vertAlign w:val="superscript"/>
                <w:lang w:val="fr-FR"/>
              </w:rPr>
              <w:t>1*</w:t>
            </w:r>
          </w:p>
          <w:p w14:paraId="0898D462" w14:textId="72031114" w:rsidR="00CC64E3" w:rsidRPr="00D65C51" w:rsidRDefault="00CC64E3" w:rsidP="00513FFC">
            <w:pPr>
              <w:pStyle w:val="Author-Affiliation"/>
            </w:pPr>
            <w:r w:rsidRPr="00D65C51">
              <w:rPr>
                <w:vertAlign w:val="superscript"/>
              </w:rPr>
              <w:t>1</w:t>
            </w:r>
            <w:r w:rsidR="00297202" w:rsidRPr="008B28C8">
              <w:rPr>
                <w:i/>
              </w:rPr>
              <w:t xml:space="preserve">Montpellier </w:t>
            </w:r>
            <w:proofErr w:type="spellStart"/>
            <w:r w:rsidR="00297202" w:rsidRPr="008B28C8">
              <w:rPr>
                <w:i/>
              </w:rPr>
              <w:t>SupAgro</w:t>
            </w:r>
            <w:proofErr w:type="spellEnd"/>
            <w:r w:rsidR="00297202" w:rsidRPr="008B28C8">
              <w:rPr>
                <w:i/>
              </w:rPr>
              <w:t>, UMR AGAP, 34060 Montpellier, France</w:t>
            </w:r>
            <w:r w:rsidR="00297202" w:rsidRPr="00D65C51">
              <w:t xml:space="preserve"> </w:t>
            </w:r>
          </w:p>
          <w:p w14:paraId="6A186E6B" w14:textId="77777777" w:rsidR="00CC64E3" w:rsidRPr="00D65C51" w:rsidRDefault="00CC64E3" w:rsidP="002F4CA8">
            <w:pPr>
              <w:pStyle w:val="corrs-au"/>
            </w:pPr>
            <w:r w:rsidRPr="00D65C51">
              <w:t>*To whom correspondence should be addressed.</w:t>
            </w:r>
          </w:p>
          <w:p w14:paraId="4650EF43" w14:textId="77777777" w:rsidR="00CC64E3" w:rsidRPr="00D65C51" w:rsidRDefault="00CC64E3" w:rsidP="002F4CA8">
            <w:pPr>
              <w:pStyle w:val="corrs-au"/>
            </w:pPr>
            <w:r w:rsidRPr="00D65C51">
              <w:t>Associate Editor: XXXXXXX</w:t>
            </w:r>
          </w:p>
          <w:p w14:paraId="29F7C8DD" w14:textId="77777777" w:rsidR="00CC64E3" w:rsidRDefault="00CC64E3" w:rsidP="002F4CA8">
            <w:pPr>
              <w:pStyle w:val="History-Dates"/>
            </w:pPr>
            <w:r w:rsidRPr="003B3D09">
              <w:t>Received on XXXXX</w:t>
            </w:r>
            <w:r>
              <w:t>; r</w:t>
            </w:r>
            <w:r w:rsidRPr="003B3D09">
              <w:t>e</w:t>
            </w:r>
            <w:r>
              <w:t>vised</w:t>
            </w:r>
            <w:r w:rsidRPr="003B3D09">
              <w:t xml:space="preserve"> on XXXXX</w:t>
            </w:r>
            <w:r>
              <w:t xml:space="preserve">; accepted </w:t>
            </w:r>
            <w:r w:rsidRPr="003B3D09">
              <w:t>on XXXXX</w:t>
            </w:r>
            <w:r>
              <w:t xml:space="preserve"> </w:t>
            </w:r>
          </w:p>
          <w:p w14:paraId="21E192DD" w14:textId="77777777" w:rsidR="00CC64E3" w:rsidRPr="00C4341F" w:rsidRDefault="00CC64E3" w:rsidP="00A5432A">
            <w:pPr>
              <w:pStyle w:val="Abstract-Head"/>
            </w:pPr>
            <w:r w:rsidRPr="00C4341F">
              <w:t>Abstract</w:t>
            </w:r>
          </w:p>
          <w:p w14:paraId="65CBF42F" w14:textId="07CA11DD" w:rsidR="00CC64E3" w:rsidRPr="00DA7E18" w:rsidRDefault="00CC64E3" w:rsidP="00A5432A">
            <w:pPr>
              <w:pStyle w:val="Abstract-Text"/>
            </w:pPr>
            <w:r w:rsidRPr="00DA7E18">
              <w:rPr>
                <w:b/>
                <w:bCs/>
              </w:rPr>
              <w:t>Motivation:</w:t>
            </w:r>
            <w:r w:rsidRPr="00DA7E18">
              <w:t xml:space="preserve"> </w:t>
            </w:r>
            <w:r w:rsidR="00E97D74" w:rsidRPr="00E100B9">
              <w:t>Marker</w:t>
            </w:r>
            <w:r w:rsidR="00D14988">
              <w:t>-</w:t>
            </w:r>
            <w:r w:rsidR="00E97D74" w:rsidRPr="00E100B9">
              <w:t>assisted s</w:t>
            </w:r>
            <w:r w:rsidR="00ED18CA" w:rsidRPr="00E100B9">
              <w:t>election strongly</w:t>
            </w:r>
            <w:r w:rsidR="00ED18CA">
              <w:t xml:space="preserve"> relies</w:t>
            </w:r>
            <w:r w:rsidR="00F3619E">
              <w:t xml:space="preserve"> on g</w:t>
            </w:r>
            <w:r w:rsidR="00F3619E" w:rsidRPr="00F3619E">
              <w:t xml:space="preserve">enetic </w:t>
            </w:r>
            <w:r w:rsidR="00F3619E" w:rsidRPr="00E100B9">
              <w:t>map</w:t>
            </w:r>
            <w:r w:rsidR="00E97D74" w:rsidRPr="00E100B9">
              <w:t>s</w:t>
            </w:r>
            <w:r w:rsidR="00F3619E" w:rsidRPr="00E100B9">
              <w:t xml:space="preserve"> </w:t>
            </w:r>
            <w:r w:rsidR="00812C84" w:rsidRPr="00E100B9">
              <w:t>to</w:t>
            </w:r>
            <w:r w:rsidR="00812C84">
              <w:t xml:space="preserve"> </w:t>
            </w:r>
            <w:r w:rsidR="00F3619E">
              <w:t xml:space="preserve">accelerate breeding programs. </w:t>
            </w:r>
            <w:r w:rsidR="00E97D74">
              <w:t xml:space="preserve"> </w:t>
            </w:r>
            <w:r w:rsidR="00D14988">
              <w:t>H</w:t>
            </w:r>
            <w:r w:rsidR="00F3619E">
              <w:t>igh</w:t>
            </w:r>
            <w:r w:rsidR="00D14988">
              <w:t>-</w:t>
            </w:r>
            <w:r w:rsidR="00F3619E">
              <w:t xml:space="preserve">density maps </w:t>
            </w:r>
            <w:r w:rsidR="00D14988">
              <w:t xml:space="preserve">are now </w:t>
            </w:r>
            <w:r w:rsidR="00F3619E">
              <w:t xml:space="preserve">available for numerous species. </w:t>
            </w:r>
            <w:r w:rsidR="00D14988">
              <w:t>Dedicated tools are required to c</w:t>
            </w:r>
            <w:r w:rsidR="00F3619E">
              <w:t>ompar</w:t>
            </w:r>
            <w:r w:rsidR="00D14988">
              <w:t>e</w:t>
            </w:r>
            <w:r w:rsidR="00F3619E">
              <w:t xml:space="preserve"> </w:t>
            </w:r>
            <w:r w:rsidR="00812C84">
              <w:t>several</w:t>
            </w:r>
            <w:r w:rsidR="00F3619E">
              <w:t xml:space="preserve"> </w:t>
            </w:r>
            <w:r w:rsidR="00D14988">
              <w:t xml:space="preserve">high-density </w:t>
            </w:r>
            <w:r w:rsidR="00F3619E">
              <w:t xml:space="preserve">maps </w:t>
            </w:r>
            <w:r w:rsidR="00D14988">
              <w:t>on the basis</w:t>
            </w:r>
            <w:r w:rsidR="00F3619E">
              <w:t xml:space="preserve"> </w:t>
            </w:r>
            <w:r w:rsidR="00616EF3">
              <w:t xml:space="preserve">of </w:t>
            </w:r>
            <w:r w:rsidR="00812C84">
              <w:t>the</w:t>
            </w:r>
            <w:r w:rsidR="00E97D74">
              <w:t>ir</w:t>
            </w:r>
            <w:r w:rsidR="00812C84">
              <w:t xml:space="preserve"> key </w:t>
            </w:r>
            <w:r w:rsidR="00F3619E">
              <w:t>characteristics</w:t>
            </w:r>
            <w:r w:rsidR="0099657D">
              <w:t>,</w:t>
            </w:r>
            <w:r w:rsidR="00F3619E">
              <w:t xml:space="preserve"> </w:t>
            </w:r>
            <w:r w:rsidR="00D14988">
              <w:t xml:space="preserve">while </w:t>
            </w:r>
            <w:r w:rsidR="00F3619E">
              <w:t>pinpoint</w:t>
            </w:r>
            <w:r w:rsidR="00D14988">
              <w:t>ing</w:t>
            </w:r>
            <w:r w:rsidR="00F3619E">
              <w:t xml:space="preserve"> t</w:t>
            </w:r>
            <w:r w:rsidR="00812C84">
              <w:t>heir differences and similarities</w:t>
            </w:r>
            <w:r w:rsidR="00F3619E">
              <w:t>.</w:t>
            </w:r>
          </w:p>
          <w:p w14:paraId="5C63AF5A" w14:textId="636EB2C1" w:rsidR="00CC64E3" w:rsidRDefault="00CC64E3" w:rsidP="00A5432A">
            <w:pPr>
              <w:pStyle w:val="Abstract-Text"/>
            </w:pPr>
            <w:r w:rsidRPr="00DA7E18">
              <w:rPr>
                <w:b/>
              </w:rPr>
              <w:t>Results:</w:t>
            </w:r>
            <w:r w:rsidR="00F3619E">
              <w:t xml:space="preserve"> We developed </w:t>
            </w:r>
            <w:r w:rsidR="00D539A3">
              <w:t>t</w:t>
            </w:r>
            <w:r w:rsidR="00595BBD">
              <w:t xml:space="preserve">he </w:t>
            </w:r>
            <w:r w:rsidR="00F3619E">
              <w:t>Gene</w:t>
            </w:r>
            <w:r w:rsidR="00D539A3">
              <w:t xml:space="preserve">tic </w:t>
            </w:r>
            <w:r w:rsidR="00F3619E">
              <w:t>Map Comparator</w:t>
            </w:r>
            <w:r w:rsidR="0099657D">
              <w:t>—</w:t>
            </w:r>
            <w:r w:rsidR="00F3619E">
              <w:t>a web</w:t>
            </w:r>
            <w:r w:rsidR="00D14988">
              <w:t>-</w:t>
            </w:r>
            <w:r w:rsidR="00F3619E">
              <w:t xml:space="preserve">based application </w:t>
            </w:r>
            <w:r w:rsidR="00D14988">
              <w:t xml:space="preserve">for </w:t>
            </w:r>
            <w:r w:rsidR="00F3619E">
              <w:t xml:space="preserve">easy </w:t>
            </w:r>
            <w:r w:rsidR="00E97D74">
              <w:t xml:space="preserve">comparison of </w:t>
            </w:r>
            <w:r w:rsidR="00F3619E">
              <w:t xml:space="preserve">different maps </w:t>
            </w:r>
            <w:r w:rsidR="00D14988">
              <w:t>according to</w:t>
            </w:r>
            <w:r w:rsidR="00F3619E">
              <w:t xml:space="preserve"> their key statistics and the relative </w:t>
            </w:r>
            <w:r w:rsidR="00C03969">
              <w:t>position</w:t>
            </w:r>
            <w:r w:rsidR="003251FA">
              <w:t>s</w:t>
            </w:r>
            <w:r w:rsidR="00F3619E">
              <w:t xml:space="preserve"> of common markers.</w:t>
            </w:r>
          </w:p>
          <w:p w14:paraId="774AE855" w14:textId="58995599" w:rsidR="003A4127" w:rsidRDefault="003A4127" w:rsidP="00A5432A">
            <w:pPr>
              <w:pStyle w:val="Abstract-Text"/>
              <w:rPr>
                <w:rFonts w:ascii="AdvPS2AA1" w:hAnsi="AdvPS2AA1" w:cs="AdvPS2AA1"/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Availability: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r w:rsidR="00F3619E" w:rsidRPr="00F3619E">
              <w:t xml:space="preserve">The genetic map comparator is available </w:t>
            </w:r>
            <w:r w:rsidR="00F3619E" w:rsidRPr="00FE048B">
              <w:t>online</w:t>
            </w:r>
            <w:r w:rsidR="0099657D">
              <w:t xml:space="preserve"> at</w:t>
            </w:r>
            <w:r w:rsidR="00F3619E" w:rsidRPr="00FE048B">
              <w:t xml:space="preserve">: </w:t>
            </w:r>
            <w:hyperlink r:id="rId8" w:history="1">
              <w:r w:rsidR="00B01628" w:rsidRPr="00CE3E94">
                <w:rPr>
                  <w:rStyle w:val="Lienhypertexte"/>
                </w:rPr>
                <w:t>www.agap-sunshine.inra.fr/genmapcomp</w:t>
              </w:r>
            </w:hyperlink>
            <w:r w:rsidR="00F3619E" w:rsidRPr="00FE048B">
              <w:t>.</w:t>
            </w:r>
            <w:r w:rsidR="00F3619E" w:rsidRPr="00F3619E">
              <w:t xml:space="preserve"> </w:t>
            </w:r>
            <w:r w:rsidR="00D14988">
              <w:t>The s</w:t>
            </w:r>
            <w:r w:rsidR="00F3619E" w:rsidRPr="00F3619E">
              <w:t xml:space="preserve">ource code is available </w:t>
            </w:r>
            <w:r w:rsidR="00D14988">
              <w:t xml:space="preserve">for free download </w:t>
            </w:r>
            <w:r w:rsidR="00F3619E" w:rsidRPr="00F3619E">
              <w:t xml:space="preserve">on </w:t>
            </w:r>
            <w:proofErr w:type="spellStart"/>
            <w:r w:rsidR="00F3619E" w:rsidRPr="00F3619E">
              <w:t>GitHub</w:t>
            </w:r>
            <w:proofErr w:type="spellEnd"/>
            <w:r w:rsidR="00F3619E" w:rsidRPr="00F3619E">
              <w:t xml:space="preserve"> </w:t>
            </w:r>
            <w:r w:rsidR="00D539A3">
              <w:t xml:space="preserve">under the </w:t>
            </w:r>
            <w:r w:rsidR="00D539A3" w:rsidRPr="00D539A3">
              <w:t xml:space="preserve">under the </w:t>
            </w:r>
            <w:proofErr w:type="spellStart"/>
            <w:r w:rsidR="00D539A3" w:rsidRPr="00D539A3">
              <w:t>CeCILL</w:t>
            </w:r>
            <w:proofErr w:type="spellEnd"/>
            <w:r w:rsidR="00D539A3" w:rsidRPr="00D539A3">
              <w:t xml:space="preserve"> general public </w:t>
            </w:r>
            <w:r w:rsidR="003251FA" w:rsidRPr="00D539A3">
              <w:t>license</w:t>
            </w:r>
            <w:r w:rsidR="00D539A3">
              <w:t>:</w:t>
            </w:r>
            <w:r w:rsidR="00F3619E" w:rsidRPr="00F3619E">
              <w:t xml:space="preserve"> </w:t>
            </w:r>
            <w:hyperlink r:id="rId9" w:history="1">
              <w:r w:rsidR="00F3619E" w:rsidRPr="00F3619E">
                <w:rPr>
                  <w:rStyle w:val="Lienhypertexte"/>
                </w:rPr>
                <w:t>https://github.com/holtzy/GenMap-Comparator</w:t>
              </w:r>
            </w:hyperlink>
            <w:r w:rsidR="004B53CE">
              <w:t>.</w:t>
            </w:r>
          </w:p>
          <w:p w14:paraId="0FC00084" w14:textId="6F294C79" w:rsidR="003A4127" w:rsidRDefault="003A4127" w:rsidP="00A5432A">
            <w:pPr>
              <w:pStyle w:val="Abstract-Text"/>
              <w:rPr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Contact: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10" w:history="1">
              <w:r w:rsidR="00595BBD" w:rsidRPr="007E4CE7">
                <w:rPr>
                  <w:rStyle w:val="Lienhypertexte"/>
                  <w:rFonts w:ascii="AdvPS2AA1" w:hAnsi="AdvPS2AA1" w:cs="AdvPS2AA1"/>
                  <w:lang w:val="en-GB" w:eastAsia="en-IN"/>
                </w:rPr>
                <w:t>Holtz@supagro.fr</w:t>
              </w:r>
            </w:hyperlink>
            <w:r w:rsidR="00595BBD" w:rsidRPr="001C3B88">
              <w:rPr>
                <w:rFonts w:ascii="AdvPS2AA1" w:hAnsi="AdvPS2AA1" w:cs="AdvPS2AA1"/>
                <w:lang w:val="en-GB" w:eastAsia="en-IN"/>
              </w:rPr>
              <w:t xml:space="preserve">; </w:t>
            </w:r>
            <w:hyperlink r:id="rId11" w:history="1">
              <w:r w:rsidR="00D539A3" w:rsidRPr="00A559F4">
                <w:rPr>
                  <w:rStyle w:val="Lienhypertexte"/>
                  <w:rFonts w:ascii="AdvPS2AA1" w:hAnsi="AdvPS2AA1"/>
                  <w:lang w:val="en-GB" w:eastAsia="en-IN"/>
                </w:rPr>
                <w:t>Ranwez@supagro.fr</w:t>
              </w:r>
            </w:hyperlink>
            <w:r w:rsidR="00D539A3">
              <w:rPr>
                <w:lang w:val="en-GB" w:eastAsia="en-IN"/>
              </w:rPr>
              <w:t xml:space="preserve"> </w:t>
            </w:r>
          </w:p>
          <w:p w14:paraId="53E07057" w14:textId="77777777" w:rsidR="003A4127" w:rsidRDefault="003A4127" w:rsidP="00A5432A">
            <w:pPr>
              <w:pStyle w:val="Abstract-Text"/>
              <w:rPr>
                <w:sz w:val="28"/>
                <w:szCs w:val="28"/>
              </w:rPr>
            </w:pPr>
            <w:r w:rsidRPr="004768E7">
              <w:rPr>
                <w:b/>
                <w:lang w:val="en-GB" w:eastAsia="en-IN"/>
              </w:rPr>
              <w:t>Supplementary information</w:t>
            </w:r>
            <w:r w:rsidRPr="00856FD6">
              <w:rPr>
                <w:rFonts w:ascii="AdvPS2A83" w:hAnsi="AdvPS2A83" w:cs="AdvPS2A83"/>
                <w:color w:val="000000"/>
                <w:lang w:val="en-GB" w:eastAsia="en-IN"/>
              </w:rPr>
              <w:t>: Supplementary data</w:t>
            </w:r>
            <w:r w:rsidRPr="003A4127">
              <w:rPr>
                <w:lang w:val="en-GB" w:eastAsia="en-IN"/>
              </w:rPr>
              <w:t xml:space="preserve">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 xml:space="preserve">are available at </w:t>
            </w:r>
            <w:r w:rsidRPr="0041757A">
              <w:rPr>
                <w:rFonts w:ascii="AdvPS2A8F" w:hAnsi="AdvPS2A8F" w:cs="AdvPS2A8F"/>
                <w:i/>
                <w:color w:val="000000"/>
                <w:lang w:val="en-GB" w:eastAsia="en-IN"/>
              </w:rPr>
              <w:t>Bioinformatics</w:t>
            </w:r>
            <w:r>
              <w:rPr>
                <w:rFonts w:ascii="AdvPS2A8F" w:hAnsi="AdvPS2A8F" w:cs="AdvPS2A8F"/>
                <w:color w:val="000000"/>
                <w:lang w:val="en-GB" w:eastAsia="en-IN"/>
              </w:rPr>
              <w:t xml:space="preserve">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>online.</w:t>
            </w:r>
          </w:p>
        </w:tc>
      </w:tr>
    </w:tbl>
    <w:p w14:paraId="6892746C" w14:textId="77777777" w:rsidR="002C783E" w:rsidRDefault="002C783E">
      <w:pPr>
        <w:pStyle w:val="AbstractHead"/>
        <w:spacing w:line="14" w:lineRule="exact"/>
      </w:pPr>
    </w:p>
    <w:p w14:paraId="558936BD" w14:textId="77777777" w:rsidR="00400C63" w:rsidRDefault="00400C63">
      <w:pPr>
        <w:pStyle w:val="AbstractHead"/>
        <w:spacing w:line="14" w:lineRule="exact"/>
      </w:pPr>
    </w:p>
    <w:p w14:paraId="0C05D2E5" w14:textId="77777777" w:rsidR="0019362B" w:rsidRDefault="0019362B" w:rsidP="001A0125">
      <w:pPr>
        <w:pStyle w:val="Titre1"/>
        <w:sectPr w:rsidR="0019362B" w:rsidSect="0019362B">
          <w:headerReference w:type="even" r:id="rId12"/>
          <w:headerReference w:type="default" r:id="rId13"/>
          <w:pgSz w:w="12240" w:h="15826" w:code="1"/>
          <w:pgMar w:top="1267" w:right="1382" w:bottom="1267" w:left="1094" w:header="706" w:footer="835" w:gutter="0"/>
          <w:cols w:space="360"/>
          <w:titlePg/>
          <w:docGrid w:linePitch="360"/>
        </w:sectPr>
      </w:pPr>
    </w:p>
    <w:p w14:paraId="567853B0" w14:textId="77777777" w:rsidR="00D83B8A" w:rsidRPr="00F4766C" w:rsidRDefault="00952599" w:rsidP="001A0125">
      <w:pPr>
        <w:pStyle w:val="Titre1"/>
      </w:pPr>
      <w:r w:rsidRPr="00F4766C">
        <w:lastRenderedPageBreak/>
        <w:t xml:space="preserve">Introduction </w:t>
      </w:r>
    </w:p>
    <w:p w14:paraId="5BCF7119" w14:textId="3FA9B794" w:rsidR="00BF2168" w:rsidRDefault="00BF2168" w:rsidP="001C3B88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 xml:space="preserve">Drawing and </w:t>
      </w:r>
      <w:r w:rsidR="00480651">
        <w:rPr>
          <w:rFonts w:ascii="Times New Roman" w:hAnsi="Times New Roman"/>
          <w:sz w:val="16"/>
          <w:szCs w:val="16"/>
          <w:lang w:eastAsia="ko-KR"/>
        </w:rPr>
        <w:t xml:space="preserve">displaying </w:t>
      </w:r>
      <w:r w:rsidR="00765E47">
        <w:rPr>
          <w:rFonts w:ascii="Times New Roman" w:hAnsi="Times New Roman"/>
          <w:sz w:val="16"/>
          <w:szCs w:val="16"/>
          <w:lang w:eastAsia="ko-KR"/>
        </w:rPr>
        <w:t xml:space="preserve">genetic maps is </w:t>
      </w:r>
      <w:r>
        <w:rPr>
          <w:rFonts w:ascii="Times New Roman" w:hAnsi="Times New Roman"/>
          <w:sz w:val="16"/>
          <w:szCs w:val="16"/>
          <w:lang w:eastAsia="ko-KR"/>
        </w:rPr>
        <w:t xml:space="preserve">a common task for </w:t>
      </w:r>
      <w:r w:rsidR="00480651">
        <w:rPr>
          <w:rFonts w:ascii="Times New Roman" w:hAnsi="Times New Roman"/>
          <w:sz w:val="16"/>
          <w:szCs w:val="16"/>
          <w:lang w:eastAsia="ko-KR"/>
        </w:rPr>
        <w:t xml:space="preserve">anyone </w:t>
      </w:r>
      <w:r w:rsidR="00765E47">
        <w:rPr>
          <w:rFonts w:ascii="Times New Roman" w:hAnsi="Times New Roman"/>
          <w:sz w:val="16"/>
          <w:szCs w:val="16"/>
          <w:lang w:eastAsia="ko-KR"/>
        </w:rPr>
        <w:t>work</w:t>
      </w:r>
      <w:r w:rsidR="00480651">
        <w:rPr>
          <w:rFonts w:ascii="Times New Roman" w:hAnsi="Times New Roman"/>
          <w:sz w:val="16"/>
          <w:szCs w:val="16"/>
          <w:lang w:eastAsia="ko-KR"/>
        </w:rPr>
        <w:t>ing</w:t>
      </w:r>
      <w:r w:rsidR="00765E47">
        <w:rPr>
          <w:rFonts w:ascii="Times New Roman" w:hAnsi="Times New Roman"/>
          <w:sz w:val="16"/>
          <w:szCs w:val="16"/>
          <w:lang w:eastAsia="ko-KR"/>
        </w:rPr>
        <w:t xml:space="preserve"> with genetic markers.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50617">
        <w:rPr>
          <w:rFonts w:ascii="Times New Roman" w:hAnsi="Times New Roman"/>
          <w:sz w:val="16"/>
          <w:szCs w:val="16"/>
          <w:lang w:eastAsia="ko-KR"/>
        </w:rPr>
        <w:t>Multiple maps that share some markers have to be dealt with w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hen several segregating populations are studied. </w:t>
      </w:r>
      <w:r w:rsidR="00F50617">
        <w:rPr>
          <w:rFonts w:ascii="Times New Roman" w:hAnsi="Times New Roman"/>
          <w:sz w:val="16"/>
          <w:szCs w:val="16"/>
          <w:lang w:eastAsia="ko-KR"/>
        </w:rPr>
        <w:t>T</w:t>
      </w:r>
      <w:r w:rsidR="00E100B9">
        <w:rPr>
          <w:rFonts w:ascii="Times New Roman" w:hAnsi="Times New Roman"/>
          <w:sz w:val="16"/>
          <w:szCs w:val="16"/>
          <w:lang w:eastAsia="ko-KR"/>
        </w:rPr>
        <w:t>h</w:t>
      </w:r>
      <w:r w:rsidR="00F50617">
        <w:rPr>
          <w:rFonts w:ascii="Times New Roman" w:hAnsi="Times New Roman"/>
          <w:sz w:val="16"/>
          <w:szCs w:val="16"/>
          <w:lang w:eastAsia="ko-KR"/>
        </w:rPr>
        <w:t>e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se maps </w:t>
      </w:r>
      <w:r w:rsidR="00F50617">
        <w:rPr>
          <w:rFonts w:ascii="Times New Roman" w:hAnsi="Times New Roman"/>
          <w:sz w:val="16"/>
          <w:szCs w:val="16"/>
          <w:lang w:eastAsia="ko-KR"/>
        </w:rPr>
        <w:t xml:space="preserve">are compared </w:t>
      </w:r>
      <w:r w:rsidR="0099657D">
        <w:rPr>
          <w:rFonts w:ascii="Times New Roman" w:hAnsi="Times New Roman"/>
          <w:sz w:val="16"/>
          <w:szCs w:val="16"/>
          <w:lang w:eastAsia="ko-KR"/>
        </w:rPr>
        <w:t xml:space="preserve">in order </w:t>
      </w:r>
      <w:r w:rsidR="00F50617">
        <w:rPr>
          <w:rFonts w:ascii="Times New Roman" w:hAnsi="Times New Roman"/>
          <w:sz w:val="16"/>
          <w:szCs w:val="16"/>
          <w:lang w:eastAsia="ko-KR"/>
        </w:rPr>
        <w:t>to highlight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 their </w:t>
      </w:r>
      <w:r w:rsidR="00B73DEE">
        <w:rPr>
          <w:rFonts w:ascii="Times New Roman" w:hAnsi="Times New Roman"/>
          <w:sz w:val="16"/>
          <w:szCs w:val="16"/>
          <w:lang w:eastAsia="ko-KR"/>
        </w:rPr>
        <w:t xml:space="preserve">overall </w:t>
      </w:r>
      <w:r w:rsidR="00E100B9">
        <w:rPr>
          <w:rFonts w:ascii="Times New Roman" w:hAnsi="Times New Roman"/>
          <w:sz w:val="16"/>
          <w:szCs w:val="16"/>
          <w:lang w:eastAsia="ko-KR"/>
        </w:rPr>
        <w:t>relative strengths and</w:t>
      </w:r>
      <w:r w:rsidR="00B73DEE">
        <w:rPr>
          <w:rFonts w:ascii="Times New Roman" w:hAnsi="Times New Roman"/>
          <w:sz w:val="16"/>
          <w:szCs w:val="16"/>
          <w:lang w:eastAsia="ko-KR"/>
        </w:rPr>
        <w:t xml:space="preserve"> weaknesses (e.g. via marker distribution</w:t>
      </w:r>
      <w:r w:rsidR="00F50617">
        <w:rPr>
          <w:rFonts w:ascii="Times New Roman" w:hAnsi="Times New Roman"/>
          <w:sz w:val="16"/>
          <w:szCs w:val="16"/>
          <w:lang w:eastAsia="ko-KR"/>
        </w:rPr>
        <w:t>s</w:t>
      </w:r>
      <w:r w:rsidR="00B73DEE">
        <w:rPr>
          <w:rFonts w:ascii="Times New Roman" w:hAnsi="Times New Roman"/>
          <w:sz w:val="16"/>
          <w:szCs w:val="16"/>
          <w:lang w:eastAsia="ko-KR"/>
        </w:rPr>
        <w:t xml:space="preserve"> or map length</w:t>
      </w:r>
      <w:r w:rsidR="00F50617">
        <w:rPr>
          <w:rFonts w:ascii="Times New Roman" w:hAnsi="Times New Roman"/>
          <w:sz w:val="16"/>
          <w:szCs w:val="16"/>
          <w:lang w:eastAsia="ko-KR"/>
        </w:rPr>
        <w:t>s</w:t>
      </w:r>
      <w:r w:rsidR="00E100B9">
        <w:rPr>
          <w:rFonts w:ascii="Times New Roman" w:hAnsi="Times New Roman"/>
          <w:sz w:val="16"/>
          <w:szCs w:val="16"/>
          <w:lang w:eastAsia="ko-KR"/>
        </w:rPr>
        <w:t>)</w:t>
      </w:r>
      <w:r w:rsidR="0099657D">
        <w:rPr>
          <w:rFonts w:ascii="Times New Roman" w:hAnsi="Times New Roman"/>
          <w:sz w:val="16"/>
          <w:szCs w:val="16"/>
          <w:lang w:eastAsia="ko-KR"/>
        </w:rPr>
        <w:t>,</w:t>
      </w:r>
      <w:r w:rsidR="00E100B9">
        <w:rPr>
          <w:rFonts w:ascii="Times New Roman" w:hAnsi="Times New Roman"/>
          <w:sz w:val="16"/>
          <w:szCs w:val="16"/>
          <w:lang w:eastAsia="ko-KR"/>
        </w:rPr>
        <w:t xml:space="preserve"> or </w:t>
      </w:r>
      <w:r w:rsidR="00B73DEE">
        <w:rPr>
          <w:rFonts w:ascii="Times New Roman" w:hAnsi="Times New Roman"/>
          <w:sz w:val="16"/>
          <w:szCs w:val="16"/>
          <w:lang w:eastAsia="ko-KR"/>
        </w:rPr>
        <w:t>local marker inconsistencies</w:t>
      </w:r>
      <w:r w:rsidR="00E100B9">
        <w:rPr>
          <w:rFonts w:ascii="Times New Roman" w:hAnsi="Times New Roman"/>
          <w:sz w:val="16"/>
          <w:szCs w:val="16"/>
          <w:lang w:eastAsia="ko-KR"/>
        </w:rPr>
        <w:t>.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E5248">
        <w:rPr>
          <w:rFonts w:ascii="Times New Roman" w:hAnsi="Times New Roman"/>
          <w:sz w:val="16"/>
          <w:szCs w:val="16"/>
          <w:lang w:eastAsia="ko-KR"/>
        </w:rPr>
        <w:t>Genetic m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aps are usually compared </w:t>
      </w:r>
      <w:r w:rsidR="00F50617">
        <w:rPr>
          <w:rFonts w:ascii="Times New Roman" w:hAnsi="Times New Roman"/>
          <w:sz w:val="16"/>
          <w:szCs w:val="16"/>
          <w:lang w:eastAsia="ko-KR"/>
        </w:rPr>
        <w:t xml:space="preserve">on the basis of 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some </w:t>
      </w:r>
      <w:r w:rsidR="00914E48">
        <w:rPr>
          <w:rFonts w:ascii="Times New Roman" w:hAnsi="Times New Roman"/>
          <w:sz w:val="16"/>
          <w:szCs w:val="16"/>
          <w:lang w:eastAsia="ko-KR"/>
        </w:rPr>
        <w:t xml:space="preserve">summary </w:t>
      </w:r>
      <w:r w:rsidR="00F87AD2">
        <w:rPr>
          <w:rFonts w:ascii="Times New Roman" w:hAnsi="Times New Roman"/>
          <w:sz w:val="16"/>
          <w:szCs w:val="16"/>
          <w:lang w:eastAsia="ko-KR"/>
        </w:rPr>
        <w:t>statistics (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e.g. average gap size between </w:t>
      </w:r>
      <w:r w:rsidR="00FE5248">
        <w:rPr>
          <w:rFonts w:ascii="Times New Roman" w:hAnsi="Times New Roman"/>
          <w:sz w:val="16"/>
          <w:szCs w:val="16"/>
          <w:lang w:eastAsia="ko-KR"/>
        </w:rPr>
        <w:t xml:space="preserve">successive </w:t>
      </w:r>
      <w:r w:rsidR="00F87AD2">
        <w:rPr>
          <w:rFonts w:ascii="Times New Roman" w:hAnsi="Times New Roman"/>
          <w:sz w:val="16"/>
          <w:szCs w:val="16"/>
          <w:lang w:eastAsia="ko-KR"/>
        </w:rPr>
        <w:t>marker</w:t>
      </w:r>
      <w:r w:rsidR="00E53719">
        <w:rPr>
          <w:rFonts w:ascii="Times New Roman" w:hAnsi="Times New Roman"/>
          <w:sz w:val="16"/>
          <w:szCs w:val="16"/>
          <w:lang w:eastAsia="ko-KR"/>
        </w:rPr>
        <w:t>s or total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 map length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) </w:t>
      </w:r>
      <w:r w:rsidR="00F87AD2">
        <w:rPr>
          <w:rFonts w:ascii="Times New Roman" w:hAnsi="Times New Roman"/>
          <w:sz w:val="16"/>
          <w:szCs w:val="16"/>
          <w:lang w:eastAsia="ko-KR"/>
        </w:rPr>
        <w:t xml:space="preserve">and </w:t>
      </w:r>
      <w:r w:rsidR="00E53719">
        <w:rPr>
          <w:rFonts w:ascii="Times New Roman" w:hAnsi="Times New Roman"/>
          <w:sz w:val="16"/>
          <w:szCs w:val="16"/>
          <w:lang w:eastAsia="ko-KR"/>
        </w:rPr>
        <w:t>dedicated</w:t>
      </w:r>
      <w:r w:rsidR="00BE01E2">
        <w:rPr>
          <w:rFonts w:ascii="Times New Roman" w:hAnsi="Times New Roman"/>
          <w:sz w:val="16"/>
          <w:szCs w:val="16"/>
          <w:lang w:eastAsia="ko-KR"/>
        </w:rPr>
        <w:t xml:space="preserve"> graphical representation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s </w:t>
      </w:r>
      <w:r w:rsidR="00FE5248">
        <w:rPr>
          <w:rFonts w:ascii="Times New Roman" w:hAnsi="Times New Roman"/>
          <w:sz w:val="16"/>
          <w:szCs w:val="16"/>
          <w:lang w:eastAsia="ko-KR"/>
        </w:rPr>
        <w:t xml:space="preserve">(e.g. </w:t>
      </w:r>
      <w:r w:rsidR="00E53719">
        <w:rPr>
          <w:rFonts w:ascii="Times New Roman" w:hAnsi="Times New Roman"/>
          <w:sz w:val="16"/>
          <w:szCs w:val="16"/>
          <w:lang w:eastAsia="ko-KR"/>
        </w:rPr>
        <w:t>marker positions along chromosome</w:t>
      </w:r>
      <w:r w:rsidR="00F50617">
        <w:rPr>
          <w:rFonts w:ascii="Times New Roman" w:hAnsi="Times New Roman"/>
          <w:sz w:val="16"/>
          <w:szCs w:val="16"/>
          <w:lang w:eastAsia="ko-KR"/>
        </w:rPr>
        <w:t>s</w:t>
      </w:r>
      <w:r w:rsidR="00FE5248">
        <w:rPr>
          <w:rFonts w:ascii="Times New Roman" w:hAnsi="Times New Roman"/>
          <w:sz w:val="16"/>
          <w:szCs w:val="16"/>
          <w:lang w:eastAsia="ko-KR"/>
        </w:rPr>
        <w:t>)</w:t>
      </w:r>
      <w:r w:rsidR="00BE01E2">
        <w:rPr>
          <w:rFonts w:ascii="Times New Roman" w:hAnsi="Times New Roman"/>
          <w:sz w:val="16"/>
          <w:szCs w:val="16"/>
          <w:lang w:eastAsia="ko-KR"/>
        </w:rPr>
        <w:t xml:space="preserve">. </w:t>
      </w:r>
      <w:r w:rsidR="00F50617">
        <w:rPr>
          <w:rFonts w:ascii="Times New Roman" w:hAnsi="Times New Roman"/>
          <w:sz w:val="16"/>
          <w:szCs w:val="16"/>
          <w:lang w:eastAsia="ko-KR"/>
        </w:rPr>
        <w:t>These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06A19">
        <w:rPr>
          <w:rFonts w:ascii="Times New Roman" w:hAnsi="Times New Roman"/>
          <w:sz w:val="16"/>
          <w:szCs w:val="16"/>
          <w:lang w:eastAsia="ko-KR"/>
        </w:rPr>
        <w:t xml:space="preserve">comparative </w:t>
      </w:r>
      <w:r w:rsidR="00E53719">
        <w:rPr>
          <w:rFonts w:ascii="Times New Roman" w:hAnsi="Times New Roman"/>
          <w:sz w:val="16"/>
          <w:szCs w:val="16"/>
          <w:lang w:eastAsia="ko-KR"/>
        </w:rPr>
        <w:t>data have to be update</w:t>
      </w:r>
      <w:r w:rsidR="00914E48">
        <w:rPr>
          <w:rFonts w:ascii="Times New Roman" w:hAnsi="Times New Roman"/>
          <w:sz w:val="16"/>
          <w:szCs w:val="16"/>
          <w:lang w:eastAsia="ko-KR"/>
        </w:rPr>
        <w:t>d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 after</w:t>
      </w:r>
      <w:r w:rsidR="006D3692">
        <w:rPr>
          <w:rFonts w:ascii="Times New Roman" w:hAnsi="Times New Roman"/>
          <w:sz w:val="16"/>
          <w:szCs w:val="16"/>
          <w:lang w:eastAsia="ko-KR"/>
        </w:rPr>
        <w:t xml:space="preserve"> each map recalculation</w:t>
      </w:r>
      <w:r w:rsidR="00206A19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50617">
        <w:rPr>
          <w:rFonts w:ascii="Times New Roman" w:hAnsi="Times New Roman"/>
          <w:sz w:val="16"/>
          <w:szCs w:val="16"/>
          <w:lang w:eastAsia="ko-KR"/>
        </w:rPr>
        <w:t>according to the</w:t>
      </w:r>
      <w:r w:rsidR="00914E48">
        <w:rPr>
          <w:rFonts w:ascii="Times New Roman" w:hAnsi="Times New Roman"/>
          <w:sz w:val="16"/>
          <w:szCs w:val="16"/>
          <w:lang w:eastAsia="ko-KR"/>
        </w:rPr>
        <w:t xml:space="preserve"> different purposes </w:t>
      </w:r>
      <w:r w:rsidR="00206A19">
        <w:rPr>
          <w:rFonts w:ascii="Times New Roman" w:hAnsi="Times New Roman"/>
          <w:sz w:val="16"/>
          <w:szCs w:val="16"/>
          <w:lang w:eastAsia="ko-KR"/>
        </w:rPr>
        <w:t xml:space="preserve">(e.g. focusing on a </w:t>
      </w:r>
      <w:r w:rsidR="00DB6080">
        <w:rPr>
          <w:rFonts w:ascii="Times New Roman" w:hAnsi="Times New Roman"/>
          <w:sz w:val="16"/>
          <w:szCs w:val="16"/>
          <w:lang w:eastAsia="ko-KR"/>
        </w:rPr>
        <w:t>given</w:t>
      </w:r>
      <w:r w:rsidR="00206A19">
        <w:rPr>
          <w:rFonts w:ascii="Times New Roman" w:hAnsi="Times New Roman"/>
          <w:sz w:val="16"/>
          <w:szCs w:val="16"/>
          <w:lang w:eastAsia="ko-KR"/>
        </w:rPr>
        <w:t xml:space="preserve"> chromosome</w:t>
      </w:r>
      <w:r w:rsidR="003D5ECD">
        <w:rPr>
          <w:rFonts w:ascii="Times New Roman" w:hAnsi="Times New Roman"/>
          <w:sz w:val="16"/>
          <w:szCs w:val="16"/>
          <w:lang w:eastAsia="ko-KR"/>
        </w:rPr>
        <w:t xml:space="preserve"> or a subset of available maps</w:t>
      </w:r>
      <w:r w:rsidR="00206A19">
        <w:rPr>
          <w:rFonts w:ascii="Times New Roman" w:hAnsi="Times New Roman"/>
          <w:sz w:val="16"/>
          <w:szCs w:val="16"/>
          <w:lang w:eastAsia="ko-KR"/>
        </w:rPr>
        <w:t>)</w:t>
      </w:r>
      <w:r w:rsidR="00F50617">
        <w:rPr>
          <w:rFonts w:ascii="Times New Roman" w:hAnsi="Times New Roman"/>
          <w:sz w:val="16"/>
          <w:szCs w:val="16"/>
          <w:lang w:eastAsia="ko-KR"/>
        </w:rPr>
        <w:t>, so</w:t>
      </w:r>
      <w:r w:rsidR="006D3692">
        <w:rPr>
          <w:rFonts w:ascii="Times New Roman" w:hAnsi="Times New Roman"/>
          <w:sz w:val="16"/>
          <w:szCs w:val="16"/>
          <w:lang w:eastAsia="ko-KR"/>
        </w:rPr>
        <w:t xml:space="preserve"> a</w:t>
      </w:r>
      <w:r w:rsidR="00F50617">
        <w:rPr>
          <w:rFonts w:ascii="Times New Roman" w:hAnsi="Times New Roman"/>
          <w:sz w:val="16"/>
          <w:szCs w:val="16"/>
          <w:lang w:eastAsia="ko-KR"/>
        </w:rPr>
        <w:t>n effective</w:t>
      </w:r>
      <w:r w:rsidR="00E53719">
        <w:rPr>
          <w:rFonts w:ascii="Times New Roman" w:hAnsi="Times New Roman"/>
          <w:sz w:val="16"/>
          <w:szCs w:val="16"/>
          <w:lang w:eastAsia="ko-KR"/>
        </w:rPr>
        <w:t xml:space="preserve"> user-friendly </w:t>
      </w:r>
      <w:r w:rsidR="006D3692">
        <w:rPr>
          <w:rFonts w:ascii="Times New Roman" w:hAnsi="Times New Roman"/>
          <w:sz w:val="16"/>
          <w:szCs w:val="16"/>
          <w:lang w:eastAsia="ko-KR"/>
        </w:rPr>
        <w:t xml:space="preserve">tool is </w:t>
      </w:r>
      <w:r w:rsidR="00F50617">
        <w:rPr>
          <w:rFonts w:ascii="Times New Roman" w:hAnsi="Times New Roman"/>
          <w:sz w:val="16"/>
          <w:szCs w:val="16"/>
          <w:lang w:eastAsia="ko-KR"/>
        </w:rPr>
        <w:t>essential to facilitate the</w:t>
      </w:r>
      <w:r w:rsidR="003D5ECD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06A19">
        <w:rPr>
          <w:rFonts w:ascii="Times New Roman" w:hAnsi="Times New Roman"/>
          <w:sz w:val="16"/>
          <w:szCs w:val="16"/>
          <w:lang w:eastAsia="ko-KR"/>
        </w:rPr>
        <w:t>genetic map comparisons</w:t>
      </w:r>
      <w:r w:rsidR="006D3692">
        <w:rPr>
          <w:rFonts w:ascii="Times New Roman" w:hAnsi="Times New Roman"/>
          <w:sz w:val="16"/>
          <w:szCs w:val="16"/>
          <w:lang w:eastAsia="ko-KR"/>
        </w:rPr>
        <w:t>.</w:t>
      </w:r>
    </w:p>
    <w:p w14:paraId="4CB41BA8" w14:textId="77777777" w:rsidR="00651031" w:rsidRPr="00651031" w:rsidRDefault="00651031" w:rsidP="00651031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</w:p>
    <w:p w14:paraId="7479AF53" w14:textId="099F85BA" w:rsidR="00651031" w:rsidRPr="00651031" w:rsidRDefault="00A63968" w:rsidP="00651031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 xml:space="preserve">A few tools </w:t>
      </w:r>
      <w:r w:rsidR="007B4A88">
        <w:rPr>
          <w:rFonts w:ascii="Times New Roman" w:hAnsi="Times New Roman"/>
          <w:sz w:val="16"/>
          <w:szCs w:val="16"/>
          <w:lang w:eastAsia="ko-KR"/>
        </w:rPr>
        <w:t xml:space="preserve">like </w:t>
      </w:r>
      <w:proofErr w:type="spellStart"/>
      <w:r w:rsidR="007B4A88">
        <w:rPr>
          <w:rFonts w:ascii="Times New Roman" w:hAnsi="Times New Roman"/>
          <w:sz w:val="16"/>
          <w:szCs w:val="16"/>
          <w:lang w:eastAsia="ko-KR"/>
        </w:rPr>
        <w:t>MapChart</w:t>
      </w:r>
      <w:proofErr w:type="spellEnd"/>
      <w:r w:rsidR="00CE2D82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5F2C04">
        <w:rPr>
          <w:rFonts w:ascii="Times New Roman" w:hAnsi="Times New Roman"/>
          <w:sz w:val="16"/>
          <w:szCs w:val="16"/>
          <w:lang w:eastAsia="ko-KR"/>
        </w:rPr>
        <w:t>(</w:t>
      </w:r>
      <w:proofErr w:type="spellStart"/>
      <w:r w:rsidR="002C681D">
        <w:rPr>
          <w:rFonts w:ascii="Times New Roman" w:hAnsi="Times New Roman"/>
          <w:sz w:val="16"/>
          <w:szCs w:val="16"/>
          <w:lang w:eastAsia="ko-KR"/>
        </w:rPr>
        <w:t>Voorrips</w:t>
      </w:r>
      <w:proofErr w:type="spellEnd"/>
      <w:r w:rsidR="005F2C04">
        <w:rPr>
          <w:rFonts w:ascii="Times New Roman" w:hAnsi="Times New Roman"/>
          <w:sz w:val="16"/>
          <w:szCs w:val="16"/>
          <w:lang w:eastAsia="ko-KR"/>
        </w:rPr>
        <w:t xml:space="preserve"> 2002)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</w:t>
      </w:r>
      <w:r>
        <w:rPr>
          <w:rFonts w:ascii="Times New Roman" w:hAnsi="Times New Roman"/>
          <w:sz w:val="16"/>
          <w:szCs w:val="16"/>
          <w:lang w:eastAsia="ko-KR"/>
        </w:rPr>
        <w:t xml:space="preserve">are already available for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graphical presentation of </w:t>
      </w:r>
      <w:r>
        <w:rPr>
          <w:rFonts w:ascii="Times New Roman" w:hAnsi="Times New Roman"/>
          <w:sz w:val="16"/>
          <w:szCs w:val="16"/>
          <w:lang w:eastAsia="ko-KR"/>
        </w:rPr>
        <w:t>genetic maps</w:t>
      </w:r>
      <w:r w:rsidR="00280FE5">
        <w:rPr>
          <w:rFonts w:ascii="Times New Roman" w:hAnsi="Times New Roman"/>
          <w:sz w:val="16"/>
          <w:szCs w:val="16"/>
          <w:lang w:eastAsia="ko-KR"/>
        </w:rPr>
        <w:t xml:space="preserve">. They are </w:t>
      </w:r>
      <w:r w:rsidR="00DD29BA">
        <w:rPr>
          <w:rFonts w:ascii="Times New Roman" w:hAnsi="Times New Roman"/>
          <w:sz w:val="16"/>
          <w:szCs w:val="16"/>
          <w:lang w:eastAsia="ko-KR"/>
        </w:rPr>
        <w:t>usually</w:t>
      </w:r>
      <w:r w:rsidR="00280FE5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F79C9">
        <w:rPr>
          <w:rFonts w:ascii="Times New Roman" w:hAnsi="Times New Roman"/>
          <w:sz w:val="16"/>
          <w:szCs w:val="16"/>
          <w:lang w:eastAsia="ko-KR"/>
        </w:rPr>
        <w:t>focused on</w:t>
      </w:r>
      <w:r w:rsidR="002C297D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DD29BA">
        <w:rPr>
          <w:rFonts w:ascii="Times New Roman" w:hAnsi="Times New Roman"/>
          <w:sz w:val="16"/>
          <w:szCs w:val="16"/>
          <w:lang w:eastAsia="ko-KR"/>
        </w:rPr>
        <w:t>charting q</w:t>
      </w:r>
      <w:r w:rsidR="002F79C9">
        <w:rPr>
          <w:rFonts w:ascii="Times New Roman" w:hAnsi="Times New Roman"/>
          <w:sz w:val="16"/>
          <w:szCs w:val="16"/>
          <w:lang w:eastAsia="ko-KR"/>
        </w:rPr>
        <w:t xml:space="preserve">uantitative </w:t>
      </w:r>
      <w:r w:rsidR="00DD29BA">
        <w:rPr>
          <w:rFonts w:ascii="Times New Roman" w:hAnsi="Times New Roman"/>
          <w:sz w:val="16"/>
          <w:szCs w:val="16"/>
          <w:lang w:eastAsia="ko-KR"/>
        </w:rPr>
        <w:t>t</w:t>
      </w:r>
      <w:r w:rsidR="002F79C9">
        <w:rPr>
          <w:rFonts w:ascii="Times New Roman" w:hAnsi="Times New Roman"/>
          <w:sz w:val="16"/>
          <w:szCs w:val="16"/>
          <w:lang w:eastAsia="ko-KR"/>
        </w:rPr>
        <w:t xml:space="preserve">rait </w:t>
      </w:r>
      <w:r w:rsidR="00DD29BA">
        <w:rPr>
          <w:rFonts w:ascii="Times New Roman" w:hAnsi="Times New Roman"/>
          <w:sz w:val="16"/>
          <w:szCs w:val="16"/>
          <w:lang w:eastAsia="ko-KR"/>
        </w:rPr>
        <w:t>l</w:t>
      </w:r>
      <w:r w:rsidR="002F79C9">
        <w:rPr>
          <w:rFonts w:ascii="Times New Roman" w:hAnsi="Times New Roman"/>
          <w:sz w:val="16"/>
          <w:szCs w:val="16"/>
          <w:lang w:eastAsia="ko-KR"/>
        </w:rPr>
        <w:t>oci (QTLs)</w:t>
      </w:r>
      <w:r w:rsidR="00280FE5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F79C9">
        <w:rPr>
          <w:rFonts w:ascii="Times New Roman" w:hAnsi="Times New Roman"/>
          <w:sz w:val="16"/>
          <w:szCs w:val="16"/>
          <w:lang w:eastAsia="ko-KR"/>
        </w:rPr>
        <w:t xml:space="preserve">along </w:t>
      </w:r>
      <w:r w:rsidR="00314B10">
        <w:rPr>
          <w:rFonts w:ascii="Times New Roman" w:hAnsi="Times New Roman"/>
          <w:sz w:val="16"/>
          <w:szCs w:val="16"/>
          <w:lang w:eastAsia="ko-KR"/>
        </w:rPr>
        <w:t xml:space="preserve">a single </w:t>
      </w:r>
      <w:r w:rsidR="00280FE5">
        <w:rPr>
          <w:rFonts w:ascii="Times New Roman" w:hAnsi="Times New Roman"/>
          <w:sz w:val="16"/>
          <w:szCs w:val="16"/>
          <w:lang w:eastAsia="ko-KR"/>
        </w:rPr>
        <w:t>map, but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60688">
        <w:rPr>
          <w:rFonts w:ascii="Times New Roman" w:hAnsi="Times New Roman"/>
          <w:sz w:val="16"/>
          <w:szCs w:val="16"/>
          <w:lang w:eastAsia="ko-KR"/>
        </w:rPr>
        <w:t>also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offer </w:t>
      </w:r>
      <w:r>
        <w:rPr>
          <w:rFonts w:ascii="Times New Roman" w:hAnsi="Times New Roman"/>
          <w:sz w:val="16"/>
          <w:szCs w:val="16"/>
          <w:lang w:eastAsia="ko-KR"/>
        </w:rPr>
        <w:t xml:space="preserve">a </w:t>
      </w:r>
      <w:r w:rsidR="002F79C9">
        <w:rPr>
          <w:rFonts w:ascii="Times New Roman" w:hAnsi="Times New Roman"/>
          <w:sz w:val="16"/>
          <w:szCs w:val="16"/>
          <w:lang w:eastAsia="ko-KR"/>
        </w:rPr>
        <w:t xml:space="preserve">few map </w:t>
      </w:r>
      <w:r>
        <w:rPr>
          <w:rFonts w:ascii="Times New Roman" w:hAnsi="Times New Roman"/>
          <w:sz w:val="16"/>
          <w:szCs w:val="16"/>
          <w:lang w:eastAsia="ko-KR"/>
        </w:rPr>
        <w:t xml:space="preserve">comparison </w:t>
      </w:r>
      <w:r w:rsidR="002F79C9">
        <w:rPr>
          <w:rFonts w:ascii="Times New Roman" w:hAnsi="Times New Roman"/>
          <w:sz w:val="16"/>
          <w:szCs w:val="16"/>
          <w:lang w:eastAsia="ko-KR"/>
        </w:rPr>
        <w:t>possibilities</w:t>
      </w:r>
      <w:r>
        <w:rPr>
          <w:rFonts w:ascii="Times New Roman" w:hAnsi="Times New Roman"/>
          <w:sz w:val="16"/>
          <w:szCs w:val="16"/>
          <w:lang w:eastAsia="ko-KR"/>
        </w:rPr>
        <w:t xml:space="preserve">. However, </w:t>
      </w:r>
      <w:r w:rsidR="007B4A88">
        <w:rPr>
          <w:rFonts w:ascii="Times New Roman" w:hAnsi="Times New Roman"/>
          <w:sz w:val="16"/>
          <w:szCs w:val="16"/>
          <w:lang w:eastAsia="ko-KR"/>
        </w:rPr>
        <w:t>their main target is not map comparison</w:t>
      </w:r>
      <w:r w:rsidR="006852CF">
        <w:rPr>
          <w:rFonts w:ascii="Times New Roman" w:hAnsi="Times New Roman"/>
          <w:sz w:val="16"/>
          <w:szCs w:val="16"/>
          <w:lang w:eastAsia="ko-KR"/>
        </w:rPr>
        <w:t>s</w:t>
      </w:r>
      <w:r w:rsidR="007B4A88">
        <w:rPr>
          <w:rFonts w:ascii="Times New Roman" w:hAnsi="Times New Roman"/>
          <w:sz w:val="16"/>
          <w:szCs w:val="16"/>
          <w:lang w:eastAsia="ko-KR"/>
        </w:rPr>
        <w:t xml:space="preserve"> and they are not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99657D">
        <w:rPr>
          <w:rFonts w:ascii="Times New Roman" w:hAnsi="Times New Roman"/>
          <w:sz w:val="16"/>
          <w:szCs w:val="16"/>
          <w:lang w:eastAsia="ko-KR"/>
        </w:rPr>
        <w:t>tailored for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DB6080">
        <w:rPr>
          <w:rFonts w:ascii="Times New Roman" w:hAnsi="Times New Roman"/>
          <w:sz w:val="16"/>
          <w:szCs w:val="16"/>
          <w:lang w:eastAsia="ko-KR"/>
        </w:rPr>
        <w:t xml:space="preserve">high resolution genetic </w:t>
      </w:r>
      <w:r w:rsidR="00DB6080">
        <w:rPr>
          <w:rFonts w:ascii="Times New Roman" w:hAnsi="Times New Roman"/>
          <w:sz w:val="16"/>
          <w:szCs w:val="16"/>
          <w:lang w:eastAsia="ko-KR"/>
        </w:rPr>
        <w:lastRenderedPageBreak/>
        <w:t xml:space="preserve">maps that are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currently </w:t>
      </w:r>
      <w:r w:rsidR="00DB6080">
        <w:rPr>
          <w:rFonts w:ascii="Times New Roman" w:hAnsi="Times New Roman"/>
          <w:sz w:val="16"/>
          <w:szCs w:val="16"/>
          <w:lang w:eastAsia="ko-KR"/>
        </w:rPr>
        <w:t xml:space="preserve">produced thanks </w:t>
      </w:r>
      <w:r>
        <w:rPr>
          <w:rFonts w:ascii="Times New Roman" w:hAnsi="Times New Roman"/>
          <w:sz w:val="16"/>
          <w:szCs w:val="16"/>
          <w:lang w:eastAsia="ko-KR"/>
        </w:rPr>
        <w:t xml:space="preserve">to </w:t>
      </w:r>
      <w:r w:rsidR="00DB6080">
        <w:rPr>
          <w:rFonts w:ascii="Times New Roman" w:hAnsi="Times New Roman"/>
          <w:sz w:val="16"/>
          <w:szCs w:val="16"/>
          <w:lang w:eastAsia="ko-KR"/>
        </w:rPr>
        <w:t xml:space="preserve">rapid </w:t>
      </w:r>
      <w:r>
        <w:rPr>
          <w:rFonts w:ascii="Times New Roman" w:hAnsi="Times New Roman"/>
          <w:sz w:val="16"/>
          <w:szCs w:val="16"/>
          <w:lang w:eastAsia="ko-KR"/>
        </w:rPr>
        <w:t xml:space="preserve">advances in </w:t>
      </w:r>
      <w:proofErr w:type="spellStart"/>
      <w:r>
        <w:rPr>
          <w:rFonts w:ascii="Times New Roman" w:hAnsi="Times New Roman"/>
          <w:sz w:val="16"/>
          <w:szCs w:val="16"/>
          <w:lang w:eastAsia="ko-KR"/>
        </w:rPr>
        <w:t>biomolecular</w:t>
      </w:r>
      <w:proofErr w:type="spellEnd"/>
      <w:r>
        <w:rPr>
          <w:rFonts w:ascii="Times New Roman" w:hAnsi="Times New Roman"/>
          <w:sz w:val="16"/>
          <w:szCs w:val="16"/>
          <w:lang w:eastAsia="ko-KR"/>
        </w:rPr>
        <w:t xml:space="preserve"> tools. </w:t>
      </w:r>
      <w:proofErr w:type="spellStart"/>
      <w:r w:rsidR="00C8487A">
        <w:rPr>
          <w:rFonts w:ascii="Times New Roman" w:hAnsi="Times New Roman"/>
          <w:sz w:val="16"/>
          <w:szCs w:val="16"/>
          <w:lang w:eastAsia="ko-KR"/>
        </w:rPr>
        <w:t>Cmap</w:t>
      </w:r>
      <w:proofErr w:type="spellEnd"/>
      <w:r w:rsidR="005F2C04">
        <w:rPr>
          <w:rFonts w:ascii="Times New Roman" w:hAnsi="Times New Roman"/>
          <w:sz w:val="16"/>
          <w:szCs w:val="16"/>
          <w:lang w:eastAsia="ko-KR"/>
        </w:rPr>
        <w:t xml:space="preserve"> (</w:t>
      </w:r>
      <w:r w:rsidR="002C681D">
        <w:rPr>
          <w:rFonts w:ascii="Times New Roman" w:hAnsi="Times New Roman"/>
          <w:sz w:val="16"/>
          <w:szCs w:val="16"/>
          <w:lang w:eastAsia="ko-KR"/>
        </w:rPr>
        <w:t>Fang</w:t>
      </w:r>
      <w:r w:rsidR="005F2C04" w:rsidRPr="005F2C04">
        <w:rPr>
          <w:rFonts w:ascii="Times New Roman" w:hAnsi="Times New Roman"/>
          <w:sz w:val="16"/>
          <w:szCs w:val="16"/>
          <w:lang w:eastAsia="ko-KR"/>
        </w:rPr>
        <w:t xml:space="preserve"> et al.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2003)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and Cmap-3D </w:t>
      </w:r>
      <w:r w:rsidR="005F2C04">
        <w:rPr>
          <w:rFonts w:ascii="Times New Roman" w:hAnsi="Times New Roman"/>
          <w:sz w:val="16"/>
          <w:szCs w:val="16"/>
          <w:lang w:eastAsia="ko-KR"/>
        </w:rPr>
        <w:t>(</w:t>
      </w:r>
      <w:r w:rsidR="002C681D">
        <w:rPr>
          <w:rFonts w:ascii="Times New Roman" w:hAnsi="Times New Roman"/>
          <w:sz w:val="16"/>
          <w:szCs w:val="16"/>
          <w:lang w:eastAsia="ko-KR"/>
        </w:rPr>
        <w:t xml:space="preserve">Duran </w:t>
      </w:r>
      <w:r w:rsidR="005F2C04" w:rsidRPr="005F2C04">
        <w:rPr>
          <w:rFonts w:ascii="Times New Roman" w:hAnsi="Times New Roman"/>
          <w:sz w:val="16"/>
          <w:szCs w:val="16"/>
          <w:lang w:eastAsia="ko-KR"/>
        </w:rPr>
        <w:t>et al.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2003)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are </w:t>
      </w:r>
      <w:r w:rsidR="00DD29BA">
        <w:rPr>
          <w:rFonts w:ascii="Times New Roman" w:hAnsi="Times New Roman"/>
          <w:sz w:val="16"/>
          <w:szCs w:val="16"/>
          <w:lang w:eastAsia="ko-KR"/>
        </w:rPr>
        <w:t>designed for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map comparison</w:t>
      </w:r>
      <w:r w:rsidR="006852CF">
        <w:rPr>
          <w:rFonts w:ascii="Times New Roman" w:hAnsi="Times New Roman"/>
          <w:sz w:val="16"/>
          <w:szCs w:val="16"/>
          <w:lang w:eastAsia="ko-KR"/>
        </w:rPr>
        <w:t>s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 but </w:t>
      </w:r>
      <w:r w:rsidR="009855EB">
        <w:rPr>
          <w:rFonts w:ascii="Times New Roman" w:hAnsi="Times New Roman"/>
          <w:sz w:val="16"/>
          <w:szCs w:val="16"/>
          <w:lang w:eastAsia="ko-KR"/>
        </w:rPr>
        <w:t xml:space="preserve">are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presently unsuitable for dealing with </w:t>
      </w:r>
      <w:r w:rsidR="009855EB">
        <w:rPr>
          <w:rFonts w:ascii="Times New Roman" w:hAnsi="Times New Roman"/>
          <w:sz w:val="16"/>
          <w:szCs w:val="16"/>
          <w:lang w:eastAsia="ko-KR"/>
        </w:rPr>
        <w:t>high density maps</w:t>
      </w:r>
      <w:r w:rsidR="00C8487A">
        <w:rPr>
          <w:rFonts w:ascii="Times New Roman" w:hAnsi="Times New Roman"/>
          <w:sz w:val="16"/>
          <w:szCs w:val="16"/>
          <w:lang w:eastAsia="ko-KR"/>
        </w:rPr>
        <w:t xml:space="preserve">. </w:t>
      </w:r>
      <w:r>
        <w:rPr>
          <w:rFonts w:ascii="Times New Roman" w:hAnsi="Times New Roman"/>
          <w:sz w:val="16"/>
          <w:szCs w:val="16"/>
          <w:lang w:eastAsia="ko-KR"/>
        </w:rPr>
        <w:t>Scientist</w:t>
      </w:r>
      <w:r w:rsidR="00160688">
        <w:rPr>
          <w:rFonts w:ascii="Times New Roman" w:hAnsi="Times New Roman"/>
          <w:sz w:val="16"/>
          <w:szCs w:val="16"/>
          <w:lang w:eastAsia="ko-KR"/>
        </w:rPr>
        <w:t>s</w:t>
      </w:r>
      <w:r>
        <w:rPr>
          <w:rFonts w:ascii="Times New Roman" w:hAnsi="Times New Roman"/>
          <w:sz w:val="16"/>
          <w:szCs w:val="16"/>
          <w:lang w:eastAsia="ko-KR"/>
        </w:rPr>
        <w:t xml:space="preserve"> and breeder</w:t>
      </w:r>
      <w:r w:rsidR="00160688">
        <w:rPr>
          <w:rFonts w:ascii="Times New Roman" w:hAnsi="Times New Roman"/>
          <w:sz w:val="16"/>
          <w:szCs w:val="16"/>
          <w:lang w:eastAsia="ko-KR"/>
        </w:rPr>
        <w:t>s</w:t>
      </w:r>
      <w:r>
        <w:rPr>
          <w:rFonts w:ascii="Times New Roman" w:hAnsi="Times New Roman"/>
          <w:sz w:val="16"/>
          <w:szCs w:val="16"/>
          <w:lang w:eastAsia="ko-KR"/>
        </w:rPr>
        <w:t xml:space="preserve"> are now frequently fac</w:t>
      </w:r>
      <w:r w:rsidR="00DD29BA">
        <w:rPr>
          <w:rFonts w:ascii="Times New Roman" w:hAnsi="Times New Roman"/>
          <w:sz w:val="16"/>
          <w:szCs w:val="16"/>
          <w:lang w:eastAsia="ko-KR"/>
        </w:rPr>
        <w:t>ed with</w:t>
      </w:r>
      <w:r>
        <w:rPr>
          <w:rFonts w:ascii="Times New Roman" w:hAnsi="Times New Roman"/>
          <w:sz w:val="16"/>
          <w:szCs w:val="16"/>
          <w:lang w:eastAsia="ko-KR"/>
        </w:rPr>
        <w:t xml:space="preserve"> the challenge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of having </w:t>
      </w:r>
      <w:r>
        <w:rPr>
          <w:rFonts w:ascii="Times New Roman" w:hAnsi="Times New Roman"/>
          <w:sz w:val="16"/>
          <w:szCs w:val="16"/>
          <w:lang w:eastAsia="ko-KR"/>
        </w:rPr>
        <w:t>to compare several genetic maps</w:t>
      </w:r>
      <w:r w:rsidR="00DD29BA">
        <w:rPr>
          <w:rFonts w:ascii="Times New Roman" w:hAnsi="Times New Roman"/>
          <w:sz w:val="16"/>
          <w:szCs w:val="16"/>
          <w:lang w:eastAsia="ko-KR"/>
        </w:rPr>
        <w:t>,</w:t>
      </w:r>
      <w:r>
        <w:rPr>
          <w:rFonts w:ascii="Times New Roman" w:hAnsi="Times New Roman"/>
          <w:sz w:val="16"/>
          <w:szCs w:val="16"/>
          <w:lang w:eastAsia="ko-KR"/>
        </w:rPr>
        <w:t xml:space="preserve"> each </w:t>
      </w:r>
      <w:r w:rsidR="00DD29BA">
        <w:rPr>
          <w:rFonts w:ascii="Times New Roman" w:hAnsi="Times New Roman"/>
          <w:sz w:val="16"/>
          <w:szCs w:val="16"/>
          <w:lang w:eastAsia="ko-KR"/>
        </w:rPr>
        <w:t xml:space="preserve">bearing 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thousands </w:t>
      </w:r>
      <w:r>
        <w:rPr>
          <w:rFonts w:ascii="Times New Roman" w:hAnsi="Times New Roman"/>
          <w:sz w:val="16"/>
          <w:szCs w:val="16"/>
          <w:lang w:eastAsia="ko-KR"/>
        </w:rPr>
        <w:t>of</w:t>
      </w:r>
      <w:r w:rsidR="00AD2538">
        <w:rPr>
          <w:rFonts w:ascii="Times New Roman" w:hAnsi="Times New Roman"/>
          <w:sz w:val="16"/>
          <w:szCs w:val="16"/>
          <w:lang w:eastAsia="ko-KR"/>
        </w:rPr>
        <w:t xml:space="preserve"> marker</w:t>
      </w:r>
      <w:r w:rsidR="00DD29BA">
        <w:rPr>
          <w:rFonts w:ascii="Times New Roman" w:hAnsi="Times New Roman"/>
          <w:sz w:val="16"/>
          <w:szCs w:val="16"/>
          <w:lang w:eastAsia="ko-KR"/>
        </w:rPr>
        <w:t>s</w:t>
      </w:r>
      <w:r w:rsidR="00AD2538">
        <w:rPr>
          <w:rFonts w:ascii="Times New Roman" w:hAnsi="Times New Roman"/>
          <w:sz w:val="16"/>
          <w:szCs w:val="16"/>
          <w:lang w:eastAsia="ko-KR"/>
        </w:rPr>
        <w:t xml:space="preserve">. </w:t>
      </w:r>
      <w:r w:rsidR="00100B1E">
        <w:rPr>
          <w:rFonts w:ascii="Times New Roman" w:hAnsi="Times New Roman"/>
          <w:sz w:val="16"/>
          <w:szCs w:val="16"/>
          <w:lang w:eastAsia="ko-KR"/>
        </w:rPr>
        <w:t>I</w:t>
      </w:r>
      <w:r w:rsidR="006B734F" w:rsidRPr="009951FF">
        <w:rPr>
          <w:rFonts w:ascii="Times New Roman" w:hAnsi="Times New Roman"/>
          <w:sz w:val="16"/>
          <w:szCs w:val="16"/>
          <w:lang w:eastAsia="ko-KR"/>
        </w:rPr>
        <w:t>nitially develop</w:t>
      </w:r>
      <w:r w:rsidR="00100B1E">
        <w:rPr>
          <w:rFonts w:ascii="Times New Roman" w:hAnsi="Times New Roman"/>
          <w:sz w:val="16"/>
          <w:szCs w:val="16"/>
          <w:lang w:eastAsia="ko-KR"/>
        </w:rPr>
        <w:t>ed</w:t>
      </w:r>
      <w:r w:rsidR="006B734F" w:rsidRPr="009951FF">
        <w:rPr>
          <w:rFonts w:ascii="Times New Roman" w:hAnsi="Times New Roman"/>
          <w:sz w:val="16"/>
          <w:szCs w:val="16"/>
          <w:lang w:eastAsia="ko-KR"/>
        </w:rPr>
        <w:t xml:space="preserve"> for low densi</w:t>
      </w:r>
      <w:r w:rsidR="00DD29BA">
        <w:rPr>
          <w:rFonts w:ascii="Times New Roman" w:hAnsi="Times New Roman"/>
          <w:sz w:val="16"/>
          <w:szCs w:val="16"/>
          <w:lang w:eastAsia="ko-KR"/>
        </w:rPr>
        <w:t>ty</w:t>
      </w:r>
      <w:r w:rsidR="003F191A">
        <w:rPr>
          <w:rFonts w:ascii="Times New Roman" w:hAnsi="Times New Roman"/>
          <w:sz w:val="16"/>
          <w:szCs w:val="16"/>
          <w:lang w:eastAsia="ko-KR"/>
        </w:rPr>
        <w:t xml:space="preserve"> microsatellite or </w:t>
      </w:r>
      <w:proofErr w:type="spellStart"/>
      <w:r w:rsidR="00DD29BA">
        <w:rPr>
          <w:rFonts w:ascii="Times New Roman" w:hAnsi="Times New Roman"/>
          <w:sz w:val="16"/>
          <w:szCs w:val="16"/>
          <w:lang w:eastAsia="ko-KR"/>
        </w:rPr>
        <w:t>DArT</w:t>
      </w:r>
      <w:proofErr w:type="spellEnd"/>
      <w:r w:rsidR="00DD29BA">
        <w:rPr>
          <w:rFonts w:ascii="Times New Roman" w:hAnsi="Times New Roman"/>
          <w:sz w:val="16"/>
          <w:szCs w:val="16"/>
          <w:lang w:eastAsia="ko-KR"/>
        </w:rPr>
        <w:t xml:space="preserve"> markers, etc.</w:t>
      </w:r>
      <w:r w:rsidR="006B734F">
        <w:rPr>
          <w:rFonts w:ascii="Times New Roman" w:hAnsi="Times New Roman"/>
          <w:sz w:val="16"/>
          <w:szCs w:val="16"/>
          <w:lang w:eastAsia="ko-KR"/>
        </w:rPr>
        <w:t>,</w:t>
      </w:r>
      <w:r w:rsidR="00AD2538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current tools produce </w:t>
      </w:r>
      <w:r w:rsidR="00B76055" w:rsidRPr="00B76055">
        <w:rPr>
          <w:rFonts w:ascii="Times New Roman" w:hAnsi="Times New Roman"/>
          <w:sz w:val="16"/>
          <w:szCs w:val="16"/>
          <w:lang w:eastAsia="ko-KR"/>
        </w:rPr>
        <w:t xml:space="preserve">overly cluttered charts </w:t>
      </w:r>
      <w:r>
        <w:rPr>
          <w:rFonts w:ascii="Times New Roman" w:hAnsi="Times New Roman"/>
          <w:sz w:val="16"/>
          <w:szCs w:val="16"/>
          <w:lang w:eastAsia="ko-KR"/>
        </w:rPr>
        <w:t xml:space="preserve">that do not </w:t>
      </w:r>
      <w:r w:rsidR="00DD29BA">
        <w:rPr>
          <w:rFonts w:ascii="Times New Roman" w:hAnsi="Times New Roman"/>
          <w:sz w:val="16"/>
          <w:szCs w:val="16"/>
          <w:lang w:eastAsia="ko-KR"/>
        </w:rPr>
        <w:t>enable proper data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00B1E">
        <w:rPr>
          <w:rFonts w:ascii="Times New Roman" w:hAnsi="Times New Roman"/>
          <w:sz w:val="16"/>
          <w:szCs w:val="16"/>
          <w:lang w:eastAsia="ko-KR"/>
        </w:rPr>
        <w:t>compar</w:t>
      </w:r>
      <w:r w:rsidR="00DD29BA">
        <w:rPr>
          <w:rFonts w:ascii="Times New Roman" w:hAnsi="Times New Roman"/>
          <w:sz w:val="16"/>
          <w:szCs w:val="16"/>
          <w:lang w:eastAsia="ko-KR"/>
        </w:rPr>
        <w:t>isons</w:t>
      </w:r>
      <w:r>
        <w:rPr>
          <w:rFonts w:ascii="Times New Roman" w:hAnsi="Times New Roman"/>
          <w:sz w:val="16"/>
          <w:szCs w:val="16"/>
          <w:lang w:eastAsia="ko-KR"/>
        </w:rPr>
        <w:t>.</w:t>
      </w:r>
    </w:p>
    <w:p w14:paraId="7B4805D3" w14:textId="77777777" w:rsidR="00651031" w:rsidRPr="00651031" w:rsidRDefault="00651031" w:rsidP="00651031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</w:p>
    <w:p w14:paraId="62B35258" w14:textId="47D9D9A2" w:rsidR="00FA0D34" w:rsidRDefault="00BD46DB" w:rsidP="001C3B88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>The Gene</w:t>
      </w:r>
      <w:r w:rsidR="00710E4E">
        <w:rPr>
          <w:rFonts w:ascii="Times New Roman" w:hAnsi="Times New Roman"/>
          <w:sz w:val="16"/>
          <w:szCs w:val="16"/>
          <w:lang w:eastAsia="ko-KR"/>
        </w:rPr>
        <w:t>tic</w:t>
      </w:r>
      <w:r w:rsidR="006467A0">
        <w:rPr>
          <w:rFonts w:ascii="Times New Roman" w:hAnsi="Times New Roman"/>
          <w:sz w:val="16"/>
          <w:szCs w:val="16"/>
          <w:lang w:eastAsia="ko-KR"/>
        </w:rPr>
        <w:t xml:space="preserve"> Map Comparator takes advantage of R</w:t>
      </w:r>
      <w:r w:rsidR="00A63968">
        <w:rPr>
          <w:rFonts w:ascii="Times New Roman" w:hAnsi="Times New Roman"/>
          <w:sz w:val="16"/>
          <w:szCs w:val="16"/>
          <w:lang w:eastAsia="ko-KR"/>
        </w:rPr>
        <w:t xml:space="preserve"> shiny </w:t>
      </w:r>
      <w:r w:rsidR="005F2C04">
        <w:rPr>
          <w:rFonts w:ascii="Times New Roman" w:hAnsi="Times New Roman"/>
          <w:sz w:val="16"/>
          <w:szCs w:val="16"/>
          <w:lang w:eastAsia="ko-KR"/>
        </w:rPr>
        <w:t>(</w:t>
      </w:r>
      <w:proofErr w:type="spellStart"/>
      <w:r w:rsidR="002C681D" w:rsidRPr="002C681D">
        <w:rPr>
          <w:rFonts w:ascii="Times New Roman" w:hAnsi="Times New Roman"/>
          <w:sz w:val="16"/>
          <w:szCs w:val="16"/>
          <w:lang w:eastAsia="ko-KR"/>
        </w:rPr>
        <w:t>RStudio</w:t>
      </w:r>
      <w:proofErr w:type="spellEnd"/>
      <w:r w:rsidR="002C681D" w:rsidRPr="002C681D">
        <w:rPr>
          <w:rFonts w:ascii="Times New Roman" w:hAnsi="Times New Roman"/>
          <w:sz w:val="16"/>
          <w:szCs w:val="16"/>
          <w:lang w:eastAsia="ko-KR"/>
        </w:rPr>
        <w:t xml:space="preserve"> </w:t>
      </w:r>
      <w:proofErr w:type="spellStart"/>
      <w:r w:rsidR="002C681D" w:rsidRPr="002C681D">
        <w:rPr>
          <w:rFonts w:ascii="Times New Roman" w:hAnsi="Times New Roman"/>
          <w:sz w:val="16"/>
          <w:szCs w:val="16"/>
          <w:lang w:eastAsia="ko-KR"/>
        </w:rPr>
        <w:t>Inc</w:t>
      </w:r>
      <w:proofErr w:type="spellEnd"/>
      <w:r w:rsidR="002C681D">
        <w:rPr>
          <w:rFonts w:ascii="Times New Roman" w:hAnsi="Times New Roman"/>
          <w:sz w:val="16"/>
          <w:szCs w:val="16"/>
          <w:lang w:eastAsia="ko-KR"/>
        </w:rPr>
        <w:t xml:space="preserve"> 2014</w:t>
      </w:r>
      <w:r w:rsidR="005F2C04">
        <w:rPr>
          <w:rFonts w:ascii="Times New Roman" w:hAnsi="Times New Roman"/>
          <w:sz w:val="16"/>
          <w:szCs w:val="16"/>
          <w:lang w:eastAsia="ko-KR"/>
        </w:rPr>
        <w:t>)</w:t>
      </w:r>
      <w:r w:rsidR="00646DBC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3E2334">
        <w:rPr>
          <w:rFonts w:ascii="Times New Roman" w:hAnsi="Times New Roman"/>
          <w:sz w:val="16"/>
          <w:szCs w:val="16"/>
          <w:lang w:eastAsia="ko-KR"/>
        </w:rPr>
        <w:t xml:space="preserve">and </w:t>
      </w:r>
      <w:proofErr w:type="spellStart"/>
      <w:r w:rsidR="003E2334" w:rsidRPr="00FC4C62">
        <w:rPr>
          <w:rFonts w:ascii="Times New Roman" w:hAnsi="Times New Roman"/>
          <w:sz w:val="16"/>
          <w:szCs w:val="16"/>
          <w:lang w:eastAsia="ko-KR"/>
        </w:rPr>
        <w:t>Plotly</w:t>
      </w:r>
      <w:proofErr w:type="spellEnd"/>
      <w:r w:rsidR="003E2334" w:rsidRPr="00FC4C62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C4C62" w:rsidRPr="00FC4C62">
        <w:rPr>
          <w:rFonts w:ascii="Times New Roman" w:hAnsi="Times New Roman"/>
          <w:sz w:val="16"/>
          <w:szCs w:val="16"/>
          <w:lang w:eastAsia="ko-KR"/>
        </w:rPr>
        <w:t>(</w:t>
      </w:r>
      <w:hyperlink r:id="rId14" w:history="1">
        <w:r w:rsidR="00FC4C62" w:rsidRPr="00FC4C62">
          <w:rPr>
            <w:rStyle w:val="Lienhypertexte"/>
            <w:rFonts w:ascii="Times New Roman" w:hAnsi="Times New Roman"/>
            <w:noProof/>
            <w:sz w:val="16"/>
            <w:szCs w:val="16"/>
          </w:rPr>
          <w:t>https://plot.ly</w:t>
        </w:r>
      </w:hyperlink>
      <w:r w:rsidR="00FC4C62" w:rsidRPr="00FC4C62">
        <w:rPr>
          <w:rFonts w:ascii="Times New Roman" w:hAnsi="Times New Roman"/>
          <w:sz w:val="16"/>
          <w:szCs w:val="16"/>
          <w:lang w:eastAsia="ko-KR"/>
        </w:rPr>
        <w:t xml:space="preserve">) </w:t>
      </w:r>
      <w:r w:rsidR="00A63968" w:rsidRPr="00FC4C62">
        <w:rPr>
          <w:rFonts w:ascii="Times New Roman" w:hAnsi="Times New Roman"/>
          <w:sz w:val="16"/>
          <w:szCs w:val="16"/>
          <w:lang w:eastAsia="ko-KR"/>
        </w:rPr>
        <w:t xml:space="preserve">to 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jointly draw </w:t>
      </w:r>
      <w:r w:rsidR="00BE01E2">
        <w:rPr>
          <w:rFonts w:ascii="Times New Roman" w:hAnsi="Times New Roman"/>
          <w:sz w:val="16"/>
          <w:szCs w:val="16"/>
          <w:lang w:eastAsia="ko-KR"/>
        </w:rPr>
        <w:t>and compare</w:t>
      </w:r>
      <w:r w:rsidR="00A63968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multiple </w:t>
      </w:r>
      <w:r w:rsidR="00A63968">
        <w:rPr>
          <w:rFonts w:ascii="Times New Roman" w:hAnsi="Times New Roman"/>
          <w:sz w:val="16"/>
          <w:szCs w:val="16"/>
          <w:lang w:eastAsia="ko-KR"/>
        </w:rPr>
        <w:t xml:space="preserve">genetic maps. </w:t>
      </w:r>
      <w:r w:rsidR="001740AC">
        <w:rPr>
          <w:rFonts w:ascii="Times New Roman" w:hAnsi="Times New Roman"/>
          <w:sz w:val="16"/>
          <w:szCs w:val="16"/>
          <w:lang w:eastAsia="ko-KR"/>
        </w:rPr>
        <w:t>These</w:t>
      </w:r>
      <w:r w:rsidR="00100B1E">
        <w:rPr>
          <w:rFonts w:ascii="Times New Roman" w:hAnsi="Times New Roman"/>
          <w:sz w:val="16"/>
          <w:szCs w:val="16"/>
          <w:lang w:eastAsia="ko-KR"/>
        </w:rPr>
        <w:t xml:space="preserve"> interactive </w:t>
      </w:r>
      <w:r w:rsidR="00FA0D34">
        <w:rPr>
          <w:rFonts w:ascii="Times New Roman" w:hAnsi="Times New Roman"/>
          <w:sz w:val="16"/>
          <w:szCs w:val="16"/>
          <w:lang w:eastAsia="ko-KR"/>
        </w:rPr>
        <w:t xml:space="preserve">tools </w:t>
      </w:r>
      <w:r w:rsidR="00946687">
        <w:rPr>
          <w:rFonts w:ascii="Times New Roman" w:hAnsi="Times New Roman"/>
          <w:sz w:val="16"/>
          <w:szCs w:val="16"/>
          <w:lang w:eastAsia="ko-KR"/>
        </w:rPr>
        <w:t>allow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946687">
        <w:rPr>
          <w:rFonts w:ascii="Times New Roman" w:hAnsi="Times New Roman"/>
          <w:sz w:val="16"/>
          <w:szCs w:val="16"/>
          <w:lang w:eastAsia="ko-KR"/>
        </w:rPr>
        <w:t>user</w:t>
      </w:r>
      <w:r w:rsidR="001740AC">
        <w:rPr>
          <w:rFonts w:ascii="Times New Roman" w:hAnsi="Times New Roman"/>
          <w:sz w:val="16"/>
          <w:szCs w:val="16"/>
          <w:lang w:eastAsia="ko-KR"/>
        </w:rPr>
        <w:t>s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 to more efficiently explore the data</w:t>
      </w:r>
      <w:r w:rsidR="00FA0D34">
        <w:rPr>
          <w:rFonts w:ascii="Times New Roman" w:hAnsi="Times New Roman"/>
          <w:sz w:val="16"/>
          <w:szCs w:val="16"/>
          <w:lang w:eastAsia="ko-KR"/>
        </w:rPr>
        <w:t>.</w:t>
      </w:r>
      <w:r w:rsidR="00805398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740AC">
        <w:rPr>
          <w:rFonts w:ascii="Times New Roman" w:hAnsi="Times New Roman"/>
          <w:sz w:val="16"/>
          <w:szCs w:val="16"/>
          <w:lang w:eastAsia="ko-KR"/>
        </w:rPr>
        <w:t>Among other features,</w:t>
      </w:r>
      <w:r w:rsidR="00B76055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740AC">
        <w:rPr>
          <w:rFonts w:ascii="Times New Roman" w:hAnsi="Times New Roman"/>
          <w:sz w:val="16"/>
          <w:szCs w:val="16"/>
          <w:lang w:eastAsia="ko-KR"/>
        </w:rPr>
        <w:t>t</w:t>
      </w:r>
      <w:r w:rsidR="00FA0D34">
        <w:rPr>
          <w:rFonts w:ascii="Times New Roman" w:hAnsi="Times New Roman"/>
          <w:sz w:val="16"/>
          <w:szCs w:val="16"/>
          <w:lang w:eastAsia="ko-KR"/>
        </w:rPr>
        <w:t>he Genetic Map Comparator allows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 users to</w:t>
      </w:r>
      <w:r w:rsidR="00FA0D34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select </w:t>
      </w:r>
      <w:r w:rsidR="00805398">
        <w:rPr>
          <w:rFonts w:ascii="Times New Roman" w:hAnsi="Times New Roman"/>
          <w:sz w:val="16"/>
          <w:szCs w:val="16"/>
          <w:lang w:eastAsia="ko-KR"/>
        </w:rPr>
        <w:t xml:space="preserve">a subset of 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chromosomes, zoom on </w:t>
      </w:r>
      <w:r w:rsidR="006B4DA1">
        <w:rPr>
          <w:rFonts w:ascii="Times New Roman" w:hAnsi="Times New Roman"/>
          <w:sz w:val="16"/>
          <w:szCs w:val="16"/>
          <w:lang w:eastAsia="ko-KR"/>
        </w:rPr>
        <w:t>loci</w:t>
      </w:r>
      <w:r w:rsidR="00946687">
        <w:rPr>
          <w:rFonts w:ascii="Times New Roman" w:hAnsi="Times New Roman"/>
          <w:sz w:val="16"/>
          <w:szCs w:val="16"/>
          <w:lang w:eastAsia="ko-KR"/>
        </w:rPr>
        <w:t>, hover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 over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 interesting markers</w:t>
      </w:r>
      <w:r w:rsidR="00FA0D34">
        <w:rPr>
          <w:rFonts w:ascii="Times New Roman" w:hAnsi="Times New Roman"/>
          <w:sz w:val="16"/>
          <w:szCs w:val="16"/>
          <w:lang w:eastAsia="ko-KR"/>
        </w:rPr>
        <w:t xml:space="preserve"> to get their names,</w:t>
      </w:r>
      <w:r w:rsidR="00892CA5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and 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perform inter-chromosomal analyses </w:t>
      </w:r>
      <w:r w:rsidR="00F40D7D">
        <w:rPr>
          <w:rFonts w:ascii="Times New Roman" w:hAnsi="Times New Roman"/>
          <w:sz w:val="16"/>
          <w:szCs w:val="16"/>
          <w:lang w:eastAsia="ko-KR"/>
        </w:rPr>
        <w:t xml:space="preserve">to detect markers assigned to 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very </w:t>
      </w:r>
      <w:r w:rsidR="00F40D7D">
        <w:rPr>
          <w:rFonts w:ascii="Times New Roman" w:hAnsi="Times New Roman"/>
          <w:sz w:val="16"/>
          <w:szCs w:val="16"/>
          <w:lang w:eastAsia="ko-KR"/>
        </w:rPr>
        <w:t>different positions in different maps</w:t>
      </w:r>
      <w:r w:rsidR="00946687">
        <w:rPr>
          <w:rFonts w:ascii="Times New Roman" w:hAnsi="Times New Roman"/>
          <w:sz w:val="16"/>
          <w:szCs w:val="16"/>
          <w:lang w:eastAsia="ko-KR"/>
        </w:rPr>
        <w:t xml:space="preserve">. </w:t>
      </w:r>
      <w:r w:rsidR="00F40D7D">
        <w:rPr>
          <w:rFonts w:ascii="Times New Roman" w:hAnsi="Times New Roman"/>
          <w:sz w:val="16"/>
          <w:szCs w:val="16"/>
          <w:lang w:eastAsia="ko-KR"/>
        </w:rPr>
        <w:t>Moreover, it also provides some key descriptive statistics concerning the selected data</w:t>
      </w:r>
      <w:r w:rsidR="001740AC">
        <w:rPr>
          <w:rFonts w:ascii="Times New Roman" w:hAnsi="Times New Roman"/>
          <w:sz w:val="16"/>
          <w:szCs w:val="16"/>
          <w:lang w:eastAsia="ko-KR"/>
        </w:rPr>
        <w:t>, which</w:t>
      </w:r>
      <w:r w:rsidR="00F40D7D">
        <w:rPr>
          <w:rFonts w:ascii="Times New Roman" w:hAnsi="Times New Roman"/>
          <w:sz w:val="16"/>
          <w:szCs w:val="16"/>
          <w:lang w:eastAsia="ko-KR"/>
        </w:rPr>
        <w:t xml:space="preserve"> are updated based on user data selection and hence always synchronized with the 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charted </w:t>
      </w:r>
      <w:r w:rsidR="00F40D7D">
        <w:rPr>
          <w:rFonts w:ascii="Times New Roman" w:hAnsi="Times New Roman"/>
          <w:sz w:val="16"/>
          <w:szCs w:val="16"/>
          <w:lang w:eastAsia="ko-KR"/>
        </w:rPr>
        <w:t>data. T</w:t>
      </w:r>
      <w:r w:rsidR="009951FF">
        <w:rPr>
          <w:rFonts w:ascii="Times New Roman" w:hAnsi="Times New Roman"/>
          <w:sz w:val="16"/>
          <w:szCs w:val="16"/>
          <w:lang w:eastAsia="ko-KR"/>
        </w:rPr>
        <w:t>his</w:t>
      </w:r>
      <w:r w:rsidR="00050682">
        <w:rPr>
          <w:rFonts w:ascii="Times New Roman" w:hAnsi="Times New Roman"/>
          <w:sz w:val="16"/>
          <w:szCs w:val="16"/>
          <w:lang w:eastAsia="ko-KR"/>
        </w:rPr>
        <w:t xml:space="preserve"> feature</w:t>
      </w:r>
      <w:r w:rsidR="009951FF">
        <w:rPr>
          <w:rFonts w:ascii="Times New Roman" w:hAnsi="Times New Roman"/>
          <w:sz w:val="16"/>
          <w:szCs w:val="16"/>
          <w:lang w:eastAsia="ko-KR"/>
        </w:rPr>
        <w:t xml:space="preserve"> avoids</w:t>
      </w:r>
      <w:r w:rsidR="00647632">
        <w:rPr>
          <w:rFonts w:ascii="Times New Roman" w:hAnsi="Times New Roman"/>
          <w:sz w:val="16"/>
          <w:szCs w:val="16"/>
          <w:lang w:eastAsia="ko-KR"/>
        </w:rPr>
        <w:t xml:space="preserve"> the tedious (and error prone) task of juggling between a map visualization tool and </w:t>
      </w:r>
      <w:r w:rsidR="00F40D7D">
        <w:rPr>
          <w:rFonts w:ascii="Times New Roman" w:hAnsi="Times New Roman"/>
          <w:sz w:val="16"/>
          <w:szCs w:val="16"/>
          <w:lang w:eastAsia="ko-KR"/>
        </w:rPr>
        <w:t>statistical</w:t>
      </w:r>
      <w:r w:rsidR="00647632">
        <w:rPr>
          <w:rFonts w:ascii="Times New Roman" w:hAnsi="Times New Roman"/>
          <w:sz w:val="16"/>
          <w:szCs w:val="16"/>
          <w:lang w:eastAsia="ko-KR"/>
        </w:rPr>
        <w:t xml:space="preserve"> software to analyze the data.</w:t>
      </w:r>
      <w:r w:rsidR="00FA0D34">
        <w:rPr>
          <w:rFonts w:ascii="Times New Roman" w:hAnsi="Times New Roman"/>
          <w:sz w:val="16"/>
          <w:szCs w:val="16"/>
          <w:lang w:eastAsia="ko-KR"/>
        </w:rPr>
        <w:t xml:space="preserve"> </w:t>
      </w:r>
    </w:p>
    <w:p w14:paraId="44F73643" w14:textId="77777777" w:rsidR="00946687" w:rsidRDefault="00946687" w:rsidP="00F86B47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</w:p>
    <w:p w14:paraId="1E06C1C8" w14:textId="37FFCEC6" w:rsidR="00F40D7D" w:rsidRDefault="00F40D7D" w:rsidP="00F40D7D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lastRenderedPageBreak/>
        <w:t xml:space="preserve">The Genetic Map Comparator </w:t>
      </w:r>
      <w:r w:rsidR="001740AC">
        <w:rPr>
          <w:rFonts w:ascii="Times New Roman" w:hAnsi="Times New Roman"/>
          <w:sz w:val="16"/>
          <w:szCs w:val="16"/>
          <w:lang w:eastAsia="ko-KR"/>
        </w:rPr>
        <w:t xml:space="preserve">is thus a valuable tool to </w:t>
      </w:r>
      <w:r>
        <w:rPr>
          <w:rFonts w:ascii="Times New Roman" w:hAnsi="Times New Roman"/>
          <w:sz w:val="16"/>
          <w:szCs w:val="16"/>
          <w:lang w:eastAsia="ko-KR"/>
        </w:rPr>
        <w:t>help scientists and breeders explore and compare dense genetic maps and produce informative graphic summaries of their work, which is crucial for efficient scientific communications.</w:t>
      </w:r>
    </w:p>
    <w:p w14:paraId="3BE65A87" w14:textId="0444C9E3" w:rsidR="00D83B8A" w:rsidRDefault="00651031" w:rsidP="001A0125">
      <w:pPr>
        <w:pStyle w:val="Titre1"/>
      </w:pPr>
      <w:r>
        <w:t>Technology and installation</w:t>
      </w:r>
    </w:p>
    <w:p w14:paraId="06FD751A" w14:textId="222E901F" w:rsidR="00070688" w:rsidRDefault="00946687" w:rsidP="001C3B88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 xml:space="preserve">The </w:t>
      </w:r>
      <w:r w:rsidR="004852BA">
        <w:rPr>
          <w:rFonts w:ascii="Times New Roman" w:hAnsi="Times New Roman"/>
          <w:sz w:val="16"/>
          <w:szCs w:val="16"/>
          <w:lang w:eastAsia="ko-KR"/>
        </w:rPr>
        <w:t>Gene</w:t>
      </w:r>
      <w:r w:rsidR="007F34C3">
        <w:rPr>
          <w:rFonts w:ascii="Times New Roman" w:hAnsi="Times New Roman"/>
          <w:sz w:val="16"/>
          <w:szCs w:val="16"/>
          <w:lang w:eastAsia="ko-KR"/>
        </w:rPr>
        <w:t>tic</w:t>
      </w:r>
      <w:r w:rsidR="004852BA">
        <w:rPr>
          <w:rFonts w:ascii="Times New Roman" w:hAnsi="Times New Roman"/>
          <w:sz w:val="16"/>
          <w:szCs w:val="16"/>
          <w:lang w:eastAsia="ko-KR"/>
        </w:rPr>
        <w:t xml:space="preserve"> Map Comparator </w:t>
      </w:r>
      <w:r>
        <w:rPr>
          <w:rFonts w:ascii="Times New Roman" w:hAnsi="Times New Roman"/>
          <w:sz w:val="16"/>
          <w:szCs w:val="16"/>
          <w:lang w:eastAsia="ko-KR"/>
        </w:rPr>
        <w:t xml:space="preserve">is </w:t>
      </w:r>
      <w:r w:rsidR="00425197">
        <w:rPr>
          <w:rFonts w:ascii="Times New Roman" w:hAnsi="Times New Roman"/>
          <w:sz w:val="16"/>
          <w:szCs w:val="16"/>
          <w:lang w:eastAsia="ko-KR"/>
        </w:rPr>
        <w:t>an</w:t>
      </w:r>
      <w:r>
        <w:rPr>
          <w:rFonts w:ascii="Times New Roman" w:hAnsi="Times New Roman"/>
          <w:sz w:val="16"/>
          <w:szCs w:val="16"/>
          <w:lang w:eastAsia="ko-KR"/>
        </w:rPr>
        <w:t xml:space="preserve"> R shiny </w:t>
      </w:r>
      <w:r w:rsidR="002C681D">
        <w:rPr>
          <w:rFonts w:ascii="Times New Roman" w:hAnsi="Times New Roman"/>
          <w:sz w:val="16"/>
          <w:szCs w:val="16"/>
          <w:lang w:eastAsia="ko-KR"/>
        </w:rPr>
        <w:t>(</w:t>
      </w:r>
      <w:proofErr w:type="spellStart"/>
      <w:r w:rsidR="002C681D" w:rsidRPr="002C681D">
        <w:rPr>
          <w:rFonts w:ascii="Times New Roman" w:hAnsi="Times New Roman"/>
          <w:sz w:val="16"/>
          <w:szCs w:val="16"/>
          <w:lang w:eastAsia="ko-KR"/>
        </w:rPr>
        <w:t>RStudio</w:t>
      </w:r>
      <w:proofErr w:type="spellEnd"/>
      <w:r w:rsidR="002C681D" w:rsidRPr="002C681D">
        <w:rPr>
          <w:rFonts w:ascii="Times New Roman" w:hAnsi="Times New Roman"/>
          <w:sz w:val="16"/>
          <w:szCs w:val="16"/>
          <w:lang w:eastAsia="ko-KR"/>
        </w:rPr>
        <w:t xml:space="preserve"> </w:t>
      </w:r>
      <w:proofErr w:type="spellStart"/>
      <w:r w:rsidR="002C681D" w:rsidRPr="002C681D">
        <w:rPr>
          <w:rFonts w:ascii="Times New Roman" w:hAnsi="Times New Roman"/>
          <w:sz w:val="16"/>
          <w:szCs w:val="16"/>
          <w:lang w:eastAsia="ko-KR"/>
        </w:rPr>
        <w:t>Inc</w:t>
      </w:r>
      <w:proofErr w:type="spellEnd"/>
      <w:r w:rsidR="002C681D">
        <w:rPr>
          <w:rFonts w:ascii="Times New Roman" w:hAnsi="Times New Roman"/>
          <w:sz w:val="16"/>
          <w:szCs w:val="16"/>
          <w:lang w:eastAsia="ko-KR"/>
        </w:rPr>
        <w:t xml:space="preserve"> 2014</w:t>
      </w:r>
      <w:r w:rsidR="005F2C04">
        <w:rPr>
          <w:rFonts w:ascii="Times New Roman" w:hAnsi="Times New Roman"/>
          <w:sz w:val="16"/>
          <w:szCs w:val="16"/>
          <w:lang w:eastAsia="ko-KR"/>
        </w:rPr>
        <w:t>)</w:t>
      </w:r>
      <w:r w:rsidR="00646DBC">
        <w:rPr>
          <w:rFonts w:ascii="Times New Roman" w:hAnsi="Times New Roman"/>
          <w:sz w:val="16"/>
          <w:szCs w:val="16"/>
          <w:lang w:eastAsia="ko-KR"/>
        </w:rPr>
        <w:t xml:space="preserve"> </w:t>
      </w:r>
      <w:r>
        <w:rPr>
          <w:rFonts w:ascii="Times New Roman" w:hAnsi="Times New Roman"/>
          <w:sz w:val="16"/>
          <w:szCs w:val="16"/>
          <w:lang w:eastAsia="ko-KR"/>
        </w:rPr>
        <w:t>application</w:t>
      </w:r>
      <w:r w:rsidR="00DC6752">
        <w:rPr>
          <w:rFonts w:ascii="Times New Roman" w:hAnsi="Times New Roman"/>
          <w:sz w:val="16"/>
          <w:szCs w:val="16"/>
          <w:lang w:eastAsia="ko-KR"/>
        </w:rPr>
        <w:t xml:space="preserve"> using </w:t>
      </w:r>
      <w:proofErr w:type="spellStart"/>
      <w:r w:rsidR="00DC6752">
        <w:rPr>
          <w:rFonts w:ascii="Times New Roman" w:hAnsi="Times New Roman"/>
          <w:sz w:val="16"/>
          <w:szCs w:val="16"/>
          <w:lang w:eastAsia="ko-KR"/>
        </w:rPr>
        <w:t>Plotly</w:t>
      </w:r>
      <w:proofErr w:type="spellEnd"/>
      <w:r w:rsidR="00B86D2F">
        <w:rPr>
          <w:rFonts w:ascii="Times New Roman" w:hAnsi="Times New Roman"/>
          <w:sz w:val="16"/>
          <w:szCs w:val="16"/>
          <w:lang w:eastAsia="ko-KR"/>
        </w:rPr>
        <w:t>. I</w:t>
      </w:r>
      <w:r w:rsidR="00FB6BE0">
        <w:rPr>
          <w:rFonts w:ascii="Times New Roman" w:hAnsi="Times New Roman"/>
          <w:sz w:val="16"/>
          <w:szCs w:val="16"/>
          <w:lang w:eastAsia="ko-KR"/>
        </w:rPr>
        <w:t xml:space="preserve">t can be installed locally </w:t>
      </w:r>
      <w:r w:rsidR="00B86D2F">
        <w:rPr>
          <w:rFonts w:ascii="Times New Roman" w:hAnsi="Times New Roman"/>
          <w:sz w:val="16"/>
          <w:szCs w:val="16"/>
          <w:lang w:eastAsia="ko-KR"/>
        </w:rPr>
        <w:t>for private/custom u</w:t>
      </w:r>
      <w:r w:rsidR="006A2BC2">
        <w:rPr>
          <w:rFonts w:ascii="Times New Roman" w:hAnsi="Times New Roman"/>
          <w:sz w:val="16"/>
          <w:szCs w:val="16"/>
          <w:lang w:eastAsia="ko-KR"/>
        </w:rPr>
        <w:t>ses</w:t>
      </w:r>
      <w:r w:rsidR="00B86D2F">
        <w:rPr>
          <w:rFonts w:ascii="Times New Roman" w:hAnsi="Times New Roman"/>
          <w:sz w:val="16"/>
          <w:szCs w:val="16"/>
          <w:lang w:eastAsia="ko-KR"/>
        </w:rPr>
        <w:t xml:space="preserve"> (</w:t>
      </w:r>
      <w:r w:rsidR="00F94535" w:rsidRPr="00F94535">
        <w:rPr>
          <w:rFonts w:ascii="Times New Roman" w:hAnsi="Times New Roman"/>
          <w:sz w:val="16"/>
          <w:szCs w:val="16"/>
          <w:lang w:eastAsia="ko-KR"/>
        </w:rPr>
        <w:t>https://github.com/holtzy/GenMap-Comparator</w:t>
      </w:r>
      <w:r w:rsidR="00B86D2F">
        <w:rPr>
          <w:rFonts w:ascii="Times New Roman" w:hAnsi="Times New Roman"/>
          <w:sz w:val="16"/>
          <w:szCs w:val="16"/>
          <w:lang w:eastAsia="ko-KR"/>
        </w:rPr>
        <w:t>)</w:t>
      </w:r>
      <w:r w:rsidR="005D59F7">
        <w:rPr>
          <w:rFonts w:ascii="Times New Roman" w:hAnsi="Times New Roman"/>
          <w:sz w:val="16"/>
          <w:szCs w:val="16"/>
          <w:lang w:eastAsia="ko-KR"/>
        </w:rPr>
        <w:t>;</w:t>
      </w:r>
      <w:r w:rsidR="007C6F4E">
        <w:rPr>
          <w:rFonts w:ascii="Times New Roman" w:hAnsi="Times New Roman"/>
          <w:sz w:val="16"/>
          <w:szCs w:val="16"/>
          <w:lang w:eastAsia="ko-KR"/>
        </w:rPr>
        <w:t xml:space="preserve"> the installation procedure is quite straightforward 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on most operating systems </w:t>
      </w:r>
      <w:r w:rsidR="007C6F4E">
        <w:rPr>
          <w:rFonts w:ascii="Times New Roman" w:hAnsi="Times New Roman"/>
          <w:sz w:val="16"/>
          <w:szCs w:val="16"/>
          <w:lang w:eastAsia="ko-KR"/>
        </w:rPr>
        <w:t xml:space="preserve">as it depends only on </w:t>
      </w:r>
      <w:r w:rsidR="005D59F7">
        <w:rPr>
          <w:rFonts w:ascii="Times New Roman" w:hAnsi="Times New Roman"/>
          <w:sz w:val="16"/>
          <w:szCs w:val="16"/>
          <w:lang w:eastAsia="ko-KR"/>
        </w:rPr>
        <w:t>R</w:t>
      </w:r>
      <w:r w:rsidR="003E2334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2C681D">
        <w:rPr>
          <w:rFonts w:ascii="Times New Roman" w:hAnsi="Times New Roman"/>
          <w:sz w:val="16"/>
          <w:szCs w:val="16"/>
          <w:lang w:eastAsia="ko-KR"/>
        </w:rPr>
        <w:t>(R Core Team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2013)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5D59F7" w:rsidRPr="006B4DA1">
        <w:rPr>
          <w:rFonts w:ascii="Times New Roman" w:hAnsi="Times New Roman"/>
          <w:sz w:val="16"/>
          <w:szCs w:val="16"/>
          <w:lang w:eastAsia="ko-KR"/>
        </w:rPr>
        <w:t xml:space="preserve">and </w:t>
      </w:r>
      <w:r w:rsidR="007C6F4E" w:rsidRPr="006B4DA1">
        <w:rPr>
          <w:rFonts w:ascii="Times New Roman" w:hAnsi="Times New Roman"/>
          <w:sz w:val="16"/>
          <w:szCs w:val="16"/>
          <w:lang w:eastAsia="ko-KR"/>
        </w:rPr>
        <w:t>a handful of R packages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. The simplest way to use the 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Genetic Map Comparator 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is </w:t>
      </w:r>
      <w:r w:rsidR="006A2BC2">
        <w:rPr>
          <w:rFonts w:ascii="Times New Roman" w:hAnsi="Times New Roman"/>
          <w:sz w:val="16"/>
          <w:szCs w:val="16"/>
          <w:lang w:eastAsia="ko-KR"/>
        </w:rPr>
        <w:t>via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FB6BE0">
        <w:rPr>
          <w:rFonts w:ascii="Times New Roman" w:hAnsi="Times New Roman"/>
          <w:sz w:val="16"/>
          <w:szCs w:val="16"/>
          <w:lang w:eastAsia="ko-KR"/>
        </w:rPr>
        <w:t xml:space="preserve">our online </w:t>
      </w:r>
      <w:r w:rsidR="00FB6BE0" w:rsidRPr="00FE048B">
        <w:rPr>
          <w:rFonts w:ascii="Times New Roman" w:hAnsi="Times New Roman"/>
          <w:sz w:val="16"/>
          <w:szCs w:val="16"/>
          <w:lang w:eastAsia="ko-KR"/>
        </w:rPr>
        <w:t>version</w:t>
      </w:r>
      <w:r w:rsidR="00153B99" w:rsidRPr="00FE048B">
        <w:rPr>
          <w:rFonts w:ascii="Times New Roman" w:hAnsi="Times New Roman"/>
          <w:sz w:val="16"/>
          <w:szCs w:val="16"/>
          <w:lang w:eastAsia="ko-KR"/>
        </w:rPr>
        <w:t>:</w:t>
      </w:r>
      <w:r w:rsidRPr="00FE048B">
        <w:rPr>
          <w:rFonts w:ascii="Times New Roman" w:hAnsi="Times New Roman"/>
          <w:sz w:val="16"/>
          <w:szCs w:val="16"/>
          <w:lang w:eastAsia="ko-KR"/>
        </w:rPr>
        <w:t xml:space="preserve"> </w:t>
      </w:r>
      <w:hyperlink r:id="rId15" w:history="1">
        <w:r w:rsidRPr="00FE048B">
          <w:rPr>
            <w:rStyle w:val="Lienhypertexte"/>
            <w:rFonts w:ascii="Times New Roman" w:hAnsi="Times New Roman"/>
            <w:sz w:val="16"/>
            <w:szCs w:val="16"/>
            <w:lang w:eastAsia="ko-KR"/>
          </w:rPr>
          <w:t>www.agap-sunshine.</w:t>
        </w:r>
        <w:r w:rsidR="005625DB">
          <w:rPr>
            <w:rStyle w:val="Lienhypertexte"/>
            <w:rFonts w:ascii="Times New Roman" w:hAnsi="Times New Roman"/>
            <w:sz w:val="16"/>
            <w:szCs w:val="16"/>
            <w:lang w:eastAsia="ko-KR"/>
          </w:rPr>
          <w:t>inra.</w:t>
        </w:r>
        <w:r w:rsidRPr="00FE048B">
          <w:rPr>
            <w:rStyle w:val="Lienhypertexte"/>
            <w:rFonts w:ascii="Times New Roman" w:hAnsi="Times New Roman"/>
            <w:sz w:val="16"/>
            <w:szCs w:val="16"/>
            <w:lang w:eastAsia="ko-KR"/>
          </w:rPr>
          <w:t>fr/genmapcomp</w:t>
        </w:r>
      </w:hyperlink>
      <w:r w:rsidR="005625DB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5D59F7" w:rsidRPr="00FE048B">
        <w:rPr>
          <w:rFonts w:ascii="Times New Roman" w:hAnsi="Times New Roman"/>
          <w:sz w:val="16"/>
          <w:szCs w:val="16"/>
          <w:lang w:eastAsia="ko-KR"/>
        </w:rPr>
        <w:t xml:space="preserve">which </w:t>
      </w:r>
      <w:r w:rsidR="006A2BC2">
        <w:rPr>
          <w:rFonts w:ascii="Times New Roman" w:hAnsi="Times New Roman"/>
          <w:sz w:val="16"/>
          <w:szCs w:val="16"/>
          <w:lang w:eastAsia="ko-KR"/>
        </w:rPr>
        <w:t>does not require</w:t>
      </w:r>
      <w:r w:rsidR="005D59F7" w:rsidRPr="00FE048B">
        <w:rPr>
          <w:rFonts w:ascii="Times New Roman" w:hAnsi="Times New Roman"/>
          <w:sz w:val="16"/>
          <w:szCs w:val="16"/>
          <w:lang w:eastAsia="ko-KR"/>
        </w:rPr>
        <w:t xml:space="preserve"> installation</w:t>
      </w:r>
      <w:r w:rsidR="005D59F7">
        <w:rPr>
          <w:rFonts w:ascii="Times New Roman" w:hAnsi="Times New Roman"/>
          <w:sz w:val="16"/>
          <w:szCs w:val="16"/>
          <w:lang w:eastAsia="ko-KR"/>
        </w:rPr>
        <w:t>.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425197">
        <w:rPr>
          <w:rFonts w:ascii="Times New Roman" w:hAnsi="Times New Roman"/>
          <w:sz w:val="16"/>
          <w:szCs w:val="16"/>
          <w:lang w:eastAsia="ko-KR"/>
        </w:rPr>
        <w:t>Two input formats</w:t>
      </w:r>
      <w:r w:rsidR="00050682">
        <w:rPr>
          <w:rFonts w:ascii="Times New Roman" w:hAnsi="Times New Roman"/>
          <w:sz w:val="16"/>
          <w:szCs w:val="16"/>
          <w:lang w:eastAsia="ko-KR"/>
        </w:rPr>
        <w:t>, compa</w:t>
      </w:r>
      <w:r w:rsidR="00070688">
        <w:rPr>
          <w:rFonts w:ascii="Times New Roman" w:hAnsi="Times New Roman"/>
          <w:sz w:val="16"/>
          <w:szCs w:val="16"/>
          <w:lang w:eastAsia="ko-KR"/>
        </w:rPr>
        <w:t>tible with the leading software</w:t>
      </w:r>
      <w:r w:rsidR="00050682">
        <w:rPr>
          <w:rFonts w:ascii="Times New Roman" w:hAnsi="Times New Roman"/>
          <w:sz w:val="16"/>
          <w:szCs w:val="16"/>
          <w:lang w:eastAsia="ko-KR"/>
        </w:rPr>
        <w:t xml:space="preserve"> </w:t>
      </w:r>
      <w:proofErr w:type="spellStart"/>
      <w:r w:rsidR="00050682">
        <w:rPr>
          <w:rFonts w:ascii="Times New Roman" w:hAnsi="Times New Roman"/>
          <w:sz w:val="16"/>
          <w:szCs w:val="16"/>
          <w:lang w:eastAsia="ko-KR"/>
        </w:rPr>
        <w:t>OneMap</w:t>
      </w:r>
      <w:proofErr w:type="spellEnd"/>
      <w:r w:rsidR="00050682">
        <w:rPr>
          <w:rFonts w:ascii="Times New Roman" w:hAnsi="Times New Roman"/>
          <w:sz w:val="16"/>
          <w:szCs w:val="16"/>
          <w:lang w:eastAsia="ko-KR"/>
        </w:rPr>
        <w:t xml:space="preserve">, </w:t>
      </w:r>
      <w:proofErr w:type="spellStart"/>
      <w:r w:rsidR="00050682">
        <w:rPr>
          <w:rFonts w:ascii="Times New Roman" w:hAnsi="Times New Roman"/>
          <w:sz w:val="16"/>
          <w:szCs w:val="16"/>
          <w:lang w:eastAsia="ko-KR"/>
        </w:rPr>
        <w:t>MapMaker</w:t>
      </w:r>
      <w:proofErr w:type="spellEnd"/>
      <w:r w:rsidR="00050682">
        <w:rPr>
          <w:rFonts w:ascii="Times New Roman" w:hAnsi="Times New Roman"/>
          <w:sz w:val="16"/>
          <w:szCs w:val="16"/>
          <w:lang w:eastAsia="ko-KR"/>
        </w:rPr>
        <w:t xml:space="preserve"> or </w:t>
      </w:r>
      <w:proofErr w:type="spellStart"/>
      <w:r w:rsidR="00050682">
        <w:rPr>
          <w:rFonts w:ascii="Times New Roman" w:hAnsi="Times New Roman"/>
          <w:sz w:val="16"/>
          <w:szCs w:val="16"/>
          <w:lang w:eastAsia="ko-KR"/>
        </w:rPr>
        <w:t>Carthagene</w:t>
      </w:r>
      <w:proofErr w:type="spellEnd"/>
      <w:r w:rsidR="005F2C04">
        <w:rPr>
          <w:rFonts w:ascii="Times New Roman" w:hAnsi="Times New Roman"/>
          <w:sz w:val="16"/>
          <w:szCs w:val="16"/>
          <w:lang w:eastAsia="ko-KR"/>
        </w:rPr>
        <w:t xml:space="preserve"> (</w:t>
      </w:r>
      <w:proofErr w:type="spellStart"/>
      <w:r w:rsidR="002C681D">
        <w:rPr>
          <w:rFonts w:ascii="Times New Roman" w:hAnsi="Times New Roman"/>
          <w:sz w:val="16"/>
          <w:szCs w:val="16"/>
          <w:lang w:eastAsia="ko-KR"/>
        </w:rPr>
        <w:t>Ahfock</w:t>
      </w:r>
      <w:proofErr w:type="spellEnd"/>
      <w:r w:rsidR="002C681D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5F2C04" w:rsidRPr="005F2C04">
        <w:rPr>
          <w:rFonts w:ascii="Times New Roman" w:hAnsi="Times New Roman"/>
          <w:sz w:val="16"/>
          <w:szCs w:val="16"/>
          <w:lang w:eastAsia="ko-KR"/>
        </w:rPr>
        <w:t>et al.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2014)</w:t>
      </w:r>
      <w:r w:rsidR="006A2BC2">
        <w:rPr>
          <w:rFonts w:ascii="Times New Roman" w:hAnsi="Times New Roman"/>
          <w:sz w:val="16"/>
          <w:szCs w:val="16"/>
          <w:lang w:eastAsia="ko-KR"/>
        </w:rPr>
        <w:t>,</w:t>
      </w:r>
      <w:r w:rsidR="00425197">
        <w:rPr>
          <w:rFonts w:ascii="Times New Roman" w:hAnsi="Times New Roman"/>
          <w:sz w:val="16"/>
          <w:szCs w:val="16"/>
          <w:lang w:eastAsia="ko-KR"/>
        </w:rPr>
        <w:t xml:space="preserve"> are accepted</w:t>
      </w:r>
      <w:r w:rsidR="005D59F7">
        <w:rPr>
          <w:rFonts w:ascii="Times New Roman" w:hAnsi="Times New Roman"/>
          <w:sz w:val="16"/>
          <w:szCs w:val="16"/>
          <w:lang w:eastAsia="ko-KR"/>
        </w:rPr>
        <w:t xml:space="preserve"> for uploading user </w:t>
      </w:r>
      <w:r w:rsidR="00050682">
        <w:rPr>
          <w:rFonts w:ascii="Times New Roman" w:hAnsi="Times New Roman"/>
          <w:sz w:val="16"/>
          <w:szCs w:val="16"/>
          <w:lang w:eastAsia="ko-KR"/>
        </w:rPr>
        <w:t>maps</w:t>
      </w:r>
      <w:r w:rsidR="00070688">
        <w:rPr>
          <w:rFonts w:ascii="Times New Roman" w:hAnsi="Times New Roman"/>
          <w:sz w:val="16"/>
          <w:szCs w:val="16"/>
          <w:lang w:eastAsia="ko-KR"/>
        </w:rPr>
        <w:t>.</w:t>
      </w:r>
    </w:p>
    <w:p w14:paraId="44822310" w14:textId="77777777" w:rsidR="00070688" w:rsidRDefault="00070688" w:rsidP="00070688">
      <w:pPr>
        <w:pStyle w:val="Titre1"/>
      </w:pPr>
      <w:r>
        <w:t>Key functionalities</w:t>
      </w:r>
    </w:p>
    <w:p w14:paraId="528EE6C7" w14:textId="15B7C47C" w:rsidR="00E445B3" w:rsidRDefault="00CC19A8" w:rsidP="00F86B47">
      <w:pPr>
        <w:pStyle w:val="aff"/>
        <w:spacing w:after="0" w:line="276" w:lineRule="auto"/>
        <w:jc w:val="both"/>
        <w:rPr>
          <w:i w:val="0"/>
          <w:sz w:val="16"/>
          <w:szCs w:val="16"/>
          <w:lang w:val="en-US" w:eastAsia="ko-KR"/>
        </w:rPr>
      </w:pPr>
      <w:r>
        <w:rPr>
          <w:i w:val="0"/>
          <w:sz w:val="16"/>
          <w:szCs w:val="16"/>
          <w:lang w:val="en-US" w:eastAsia="ko-KR"/>
        </w:rPr>
        <w:t xml:space="preserve">The </w:t>
      </w:r>
      <w:r w:rsidR="007F34C3" w:rsidRPr="007F34C3">
        <w:rPr>
          <w:i w:val="0"/>
          <w:sz w:val="16"/>
          <w:szCs w:val="16"/>
          <w:lang w:val="en-US" w:eastAsia="ko-KR"/>
        </w:rPr>
        <w:t xml:space="preserve">Genetic Map Comparator </w:t>
      </w:r>
      <w:r w:rsidR="00592FB7">
        <w:rPr>
          <w:i w:val="0"/>
          <w:sz w:val="16"/>
          <w:szCs w:val="16"/>
          <w:lang w:val="en-US" w:eastAsia="ko-KR"/>
        </w:rPr>
        <w:t xml:space="preserve">site </w:t>
      </w:r>
      <w:r w:rsidR="006A2BC2">
        <w:rPr>
          <w:i w:val="0"/>
          <w:sz w:val="16"/>
          <w:szCs w:val="16"/>
          <w:lang w:val="en-US" w:eastAsia="ko-KR"/>
        </w:rPr>
        <w:t>includes</w:t>
      </w:r>
      <w:r w:rsidR="00592FB7">
        <w:rPr>
          <w:i w:val="0"/>
          <w:sz w:val="16"/>
          <w:szCs w:val="16"/>
          <w:lang w:val="en-US" w:eastAsia="ko-KR"/>
        </w:rPr>
        <w:t xml:space="preserve"> several web pages </w:t>
      </w:r>
      <w:r w:rsidR="00FF0747">
        <w:rPr>
          <w:i w:val="0"/>
          <w:sz w:val="16"/>
          <w:szCs w:val="16"/>
          <w:lang w:val="en-US" w:eastAsia="ko-KR"/>
        </w:rPr>
        <w:t xml:space="preserve">(Fig. 1) </w:t>
      </w:r>
      <w:r w:rsidR="00592FB7">
        <w:rPr>
          <w:i w:val="0"/>
          <w:sz w:val="16"/>
          <w:szCs w:val="16"/>
          <w:lang w:val="en-US" w:eastAsia="ko-KR"/>
        </w:rPr>
        <w:t>that are accessible t</w:t>
      </w:r>
      <w:r w:rsidR="001B411D">
        <w:rPr>
          <w:i w:val="0"/>
          <w:sz w:val="16"/>
          <w:szCs w:val="16"/>
          <w:lang w:val="en-US" w:eastAsia="ko-KR"/>
        </w:rPr>
        <w:t>hrough tabbed browsing buttons</w:t>
      </w:r>
      <w:r w:rsidR="00B82D2D">
        <w:rPr>
          <w:i w:val="0"/>
          <w:sz w:val="16"/>
          <w:szCs w:val="16"/>
          <w:lang w:val="en-US" w:eastAsia="ko-KR"/>
        </w:rPr>
        <w:t xml:space="preserve">. </w:t>
      </w:r>
      <w:r w:rsidR="006A2BC2">
        <w:rPr>
          <w:i w:val="0"/>
          <w:sz w:val="16"/>
          <w:szCs w:val="16"/>
          <w:lang w:val="en-US" w:eastAsia="ko-KR"/>
        </w:rPr>
        <w:t>On t</w:t>
      </w:r>
      <w:r w:rsidR="00B82D2D">
        <w:rPr>
          <w:i w:val="0"/>
          <w:sz w:val="16"/>
          <w:szCs w:val="16"/>
          <w:lang w:val="en-US" w:eastAsia="ko-KR"/>
        </w:rPr>
        <w:t xml:space="preserve">he </w:t>
      </w:r>
      <w:r w:rsidR="007B32AC">
        <w:rPr>
          <w:i w:val="0"/>
          <w:sz w:val="16"/>
          <w:szCs w:val="16"/>
          <w:lang w:val="en-US" w:eastAsia="ko-KR"/>
        </w:rPr>
        <w:t>“</w:t>
      </w:r>
      <w:r w:rsidR="00B82D2D" w:rsidRPr="00B82D2D">
        <w:rPr>
          <w:b/>
          <w:i w:val="0"/>
          <w:sz w:val="16"/>
          <w:szCs w:val="16"/>
          <w:lang w:val="en-US" w:eastAsia="ko-KR"/>
        </w:rPr>
        <w:t>Home</w:t>
      </w:r>
      <w:r w:rsidR="007B32AC">
        <w:rPr>
          <w:b/>
          <w:i w:val="0"/>
          <w:sz w:val="16"/>
          <w:szCs w:val="16"/>
          <w:lang w:val="en-US" w:eastAsia="ko-KR"/>
        </w:rPr>
        <w:t>”</w:t>
      </w:r>
      <w:r w:rsidR="00B82D2D" w:rsidRPr="00B82D2D">
        <w:rPr>
          <w:b/>
          <w:i w:val="0"/>
          <w:sz w:val="16"/>
          <w:szCs w:val="16"/>
          <w:lang w:val="en-US" w:eastAsia="ko-KR"/>
        </w:rPr>
        <w:t xml:space="preserve"> </w:t>
      </w:r>
      <w:r w:rsidR="00B82D2D" w:rsidRPr="007B32AC">
        <w:rPr>
          <w:i w:val="0"/>
          <w:sz w:val="16"/>
          <w:szCs w:val="16"/>
          <w:lang w:val="en-US" w:eastAsia="ko-KR"/>
        </w:rPr>
        <w:t>page</w:t>
      </w:r>
      <w:r w:rsidR="006A2BC2">
        <w:rPr>
          <w:i w:val="0"/>
          <w:sz w:val="16"/>
          <w:szCs w:val="16"/>
          <w:lang w:val="en-US" w:eastAsia="ko-KR"/>
        </w:rPr>
        <w:t>,</w:t>
      </w:r>
      <w:r w:rsidR="00B82D2D">
        <w:rPr>
          <w:i w:val="0"/>
          <w:sz w:val="16"/>
          <w:szCs w:val="16"/>
          <w:lang w:val="en-US" w:eastAsia="ko-KR"/>
        </w:rPr>
        <w:t xml:space="preserve"> </w:t>
      </w:r>
      <w:r w:rsidR="00635177">
        <w:rPr>
          <w:i w:val="0"/>
          <w:sz w:val="16"/>
          <w:szCs w:val="16"/>
          <w:lang w:val="en-US" w:eastAsia="ko-KR"/>
        </w:rPr>
        <w:t xml:space="preserve">personal </w:t>
      </w:r>
      <w:r w:rsidR="001A1969">
        <w:rPr>
          <w:i w:val="0"/>
          <w:sz w:val="16"/>
          <w:szCs w:val="16"/>
          <w:lang w:val="en-US" w:eastAsia="ko-KR"/>
        </w:rPr>
        <w:t>map</w:t>
      </w:r>
      <w:r w:rsidR="00070688">
        <w:rPr>
          <w:i w:val="0"/>
          <w:sz w:val="16"/>
          <w:szCs w:val="16"/>
          <w:lang w:val="en-US" w:eastAsia="ko-KR"/>
        </w:rPr>
        <w:t>s</w:t>
      </w:r>
      <w:r w:rsidR="006A2BC2">
        <w:rPr>
          <w:i w:val="0"/>
          <w:sz w:val="16"/>
          <w:szCs w:val="16"/>
          <w:lang w:val="en-US" w:eastAsia="ko-KR"/>
        </w:rPr>
        <w:t xml:space="preserve"> may be uploaded</w:t>
      </w:r>
      <w:r w:rsidR="001A1969">
        <w:rPr>
          <w:i w:val="0"/>
          <w:sz w:val="16"/>
          <w:szCs w:val="16"/>
          <w:lang w:val="en-US" w:eastAsia="ko-KR"/>
        </w:rPr>
        <w:t xml:space="preserve"> </w:t>
      </w:r>
      <w:r w:rsidR="00635177">
        <w:rPr>
          <w:i w:val="0"/>
          <w:sz w:val="16"/>
          <w:szCs w:val="16"/>
          <w:lang w:val="en-US" w:eastAsia="ko-KR"/>
        </w:rPr>
        <w:t xml:space="preserve">or </w:t>
      </w:r>
      <w:r w:rsidR="001A1969">
        <w:rPr>
          <w:i w:val="0"/>
          <w:sz w:val="16"/>
          <w:szCs w:val="16"/>
          <w:lang w:val="en-US" w:eastAsia="ko-KR"/>
        </w:rPr>
        <w:t>one</w:t>
      </w:r>
      <w:r w:rsidR="00070688">
        <w:rPr>
          <w:i w:val="0"/>
          <w:sz w:val="16"/>
          <w:szCs w:val="16"/>
          <w:lang w:val="en-US" w:eastAsia="ko-KR"/>
        </w:rPr>
        <w:t xml:space="preserve"> of the</w:t>
      </w:r>
      <w:r w:rsidR="001A1969">
        <w:rPr>
          <w:i w:val="0"/>
          <w:sz w:val="16"/>
          <w:szCs w:val="16"/>
          <w:lang w:val="en-US" w:eastAsia="ko-KR"/>
        </w:rPr>
        <w:t xml:space="preserve"> </w:t>
      </w:r>
      <w:r w:rsidR="00070688">
        <w:rPr>
          <w:i w:val="0"/>
          <w:sz w:val="16"/>
          <w:szCs w:val="16"/>
          <w:lang w:val="en-US" w:eastAsia="ko-KR"/>
        </w:rPr>
        <w:t>provided dataset</w:t>
      </w:r>
      <w:r w:rsidR="006A2BC2">
        <w:rPr>
          <w:i w:val="0"/>
          <w:sz w:val="16"/>
          <w:szCs w:val="16"/>
          <w:lang w:val="en-US" w:eastAsia="ko-KR"/>
        </w:rPr>
        <w:t>s</w:t>
      </w:r>
      <w:r w:rsidR="00070688">
        <w:rPr>
          <w:i w:val="0"/>
          <w:sz w:val="16"/>
          <w:szCs w:val="16"/>
          <w:lang w:val="en-US" w:eastAsia="ko-KR"/>
        </w:rPr>
        <w:t xml:space="preserve"> </w:t>
      </w:r>
      <w:r w:rsidR="006A2BC2">
        <w:rPr>
          <w:i w:val="0"/>
          <w:sz w:val="16"/>
          <w:szCs w:val="16"/>
          <w:lang w:eastAsia="ko-KR"/>
        </w:rPr>
        <w:t xml:space="preserve">consisting </w:t>
      </w:r>
      <w:r w:rsidR="00070688">
        <w:rPr>
          <w:i w:val="0"/>
          <w:sz w:val="16"/>
          <w:szCs w:val="16"/>
          <w:lang w:eastAsia="ko-KR"/>
        </w:rPr>
        <w:t>of several maps and</w:t>
      </w:r>
      <w:r w:rsidR="00050682">
        <w:rPr>
          <w:i w:val="0"/>
          <w:sz w:val="16"/>
          <w:szCs w:val="16"/>
          <w:lang w:eastAsia="ko-KR"/>
        </w:rPr>
        <w:t xml:space="preserve"> </w:t>
      </w:r>
      <w:r w:rsidR="00070688">
        <w:rPr>
          <w:i w:val="0"/>
          <w:sz w:val="16"/>
          <w:szCs w:val="16"/>
          <w:lang w:eastAsia="ko-KR"/>
        </w:rPr>
        <w:t>thousands</w:t>
      </w:r>
      <w:r w:rsidR="002D4AA4" w:rsidRPr="00F94535">
        <w:rPr>
          <w:i w:val="0"/>
          <w:sz w:val="16"/>
          <w:szCs w:val="16"/>
          <w:lang w:eastAsia="ko-KR"/>
        </w:rPr>
        <w:t xml:space="preserve"> of markers</w:t>
      </w:r>
      <w:r w:rsidR="006A2BC2">
        <w:rPr>
          <w:i w:val="0"/>
          <w:sz w:val="16"/>
          <w:szCs w:val="16"/>
          <w:lang w:eastAsia="ko-KR"/>
        </w:rPr>
        <w:t xml:space="preserve"> may be selected</w:t>
      </w:r>
      <w:r w:rsidR="002D4AA4">
        <w:rPr>
          <w:i w:val="0"/>
          <w:sz w:val="16"/>
          <w:szCs w:val="16"/>
          <w:lang w:eastAsia="ko-KR"/>
        </w:rPr>
        <w:t xml:space="preserve">. </w:t>
      </w:r>
      <w:r w:rsidR="001C3B88">
        <w:rPr>
          <w:i w:val="0"/>
          <w:sz w:val="16"/>
          <w:szCs w:val="16"/>
          <w:lang w:eastAsia="ko-KR"/>
        </w:rPr>
        <w:t>The “</w:t>
      </w:r>
      <w:r w:rsidR="008C25DC">
        <w:rPr>
          <w:b/>
          <w:i w:val="0"/>
          <w:sz w:val="16"/>
          <w:szCs w:val="16"/>
          <w:lang w:val="en-US" w:eastAsia="ko-KR"/>
        </w:rPr>
        <w:t>Summary</w:t>
      </w:r>
      <w:r w:rsidR="008C25DC" w:rsidRPr="00B82D2D">
        <w:rPr>
          <w:b/>
          <w:i w:val="0"/>
          <w:sz w:val="16"/>
          <w:szCs w:val="16"/>
          <w:lang w:val="en-US" w:eastAsia="ko-KR"/>
        </w:rPr>
        <w:t xml:space="preserve"> </w:t>
      </w:r>
      <w:r w:rsidR="001C3B88">
        <w:rPr>
          <w:b/>
          <w:i w:val="0"/>
          <w:sz w:val="16"/>
          <w:szCs w:val="16"/>
          <w:lang w:val="en-US" w:eastAsia="ko-KR"/>
        </w:rPr>
        <w:t>S</w:t>
      </w:r>
      <w:r w:rsidR="00B82D2D" w:rsidRPr="00B82D2D">
        <w:rPr>
          <w:b/>
          <w:i w:val="0"/>
          <w:sz w:val="16"/>
          <w:szCs w:val="16"/>
          <w:lang w:val="en-US" w:eastAsia="ko-KR"/>
        </w:rPr>
        <w:t>tatistics</w:t>
      </w:r>
      <w:r w:rsidR="001C3B88">
        <w:rPr>
          <w:b/>
          <w:i w:val="0"/>
          <w:sz w:val="16"/>
          <w:szCs w:val="16"/>
          <w:lang w:val="en-US" w:eastAsia="ko-KR"/>
        </w:rPr>
        <w:t xml:space="preserve">” </w:t>
      </w:r>
      <w:r w:rsidR="001C3B88" w:rsidRPr="007B32AC">
        <w:rPr>
          <w:i w:val="0"/>
          <w:sz w:val="16"/>
          <w:szCs w:val="16"/>
          <w:lang w:val="en-US" w:eastAsia="ko-KR"/>
        </w:rPr>
        <w:t>page</w:t>
      </w:r>
      <w:r w:rsidR="00B82D2D">
        <w:rPr>
          <w:i w:val="0"/>
          <w:sz w:val="16"/>
          <w:szCs w:val="16"/>
          <w:lang w:val="en-US" w:eastAsia="ko-KR"/>
        </w:rPr>
        <w:t xml:space="preserve"> </w:t>
      </w:r>
      <w:r w:rsidR="0099657D">
        <w:rPr>
          <w:i w:val="0"/>
          <w:sz w:val="16"/>
          <w:szCs w:val="16"/>
          <w:lang w:val="en-US" w:eastAsia="ko-KR"/>
        </w:rPr>
        <w:t xml:space="preserve">offers </w:t>
      </w:r>
      <w:r w:rsidR="00B82D2D">
        <w:rPr>
          <w:i w:val="0"/>
          <w:sz w:val="16"/>
          <w:szCs w:val="16"/>
          <w:lang w:val="en-US" w:eastAsia="ko-KR"/>
        </w:rPr>
        <w:t xml:space="preserve">general information such as number of markers, total </w:t>
      </w:r>
      <w:r w:rsidR="008C25DC">
        <w:rPr>
          <w:i w:val="0"/>
          <w:sz w:val="16"/>
          <w:szCs w:val="16"/>
          <w:lang w:val="en-US" w:eastAsia="ko-KR"/>
        </w:rPr>
        <w:t xml:space="preserve">map </w:t>
      </w:r>
      <w:r w:rsidR="0099657D">
        <w:rPr>
          <w:i w:val="0"/>
          <w:sz w:val="16"/>
          <w:szCs w:val="16"/>
          <w:lang w:val="en-US" w:eastAsia="ko-KR"/>
        </w:rPr>
        <w:t>length, number of unique po</w:t>
      </w:r>
      <w:r w:rsidR="00B82D2D">
        <w:rPr>
          <w:i w:val="0"/>
          <w:sz w:val="16"/>
          <w:szCs w:val="16"/>
          <w:lang w:val="en-US" w:eastAsia="ko-KR"/>
        </w:rPr>
        <w:t>sitions and inter</w:t>
      </w:r>
      <w:r w:rsidR="00050682">
        <w:rPr>
          <w:i w:val="0"/>
          <w:sz w:val="16"/>
          <w:szCs w:val="16"/>
          <w:lang w:val="en-US" w:eastAsia="ko-KR"/>
        </w:rPr>
        <w:t>-</w:t>
      </w:r>
      <w:r w:rsidR="00B82D2D">
        <w:rPr>
          <w:i w:val="0"/>
          <w:sz w:val="16"/>
          <w:szCs w:val="16"/>
          <w:lang w:val="en-US" w:eastAsia="ko-KR"/>
        </w:rPr>
        <w:t xml:space="preserve">marker distances. Statistics are provided for the whole map and </w:t>
      </w:r>
      <w:r w:rsidR="008C25DC">
        <w:rPr>
          <w:i w:val="0"/>
          <w:sz w:val="16"/>
          <w:szCs w:val="16"/>
          <w:lang w:val="en-US" w:eastAsia="ko-KR"/>
        </w:rPr>
        <w:t xml:space="preserve">for each individual </w:t>
      </w:r>
      <w:r w:rsidR="00B82D2D">
        <w:rPr>
          <w:i w:val="0"/>
          <w:sz w:val="16"/>
          <w:szCs w:val="16"/>
          <w:lang w:val="en-US" w:eastAsia="ko-KR"/>
        </w:rPr>
        <w:t>chromosome</w:t>
      </w:r>
      <w:r w:rsidR="00E445B3">
        <w:rPr>
          <w:i w:val="0"/>
          <w:sz w:val="16"/>
          <w:szCs w:val="16"/>
          <w:lang w:val="en-US" w:eastAsia="ko-KR"/>
        </w:rPr>
        <w:t>.</w:t>
      </w:r>
      <w:r w:rsidR="00651031" w:rsidRPr="00651031">
        <w:rPr>
          <w:i w:val="0"/>
          <w:sz w:val="16"/>
          <w:szCs w:val="16"/>
          <w:lang w:val="en-US" w:eastAsia="ko-KR"/>
        </w:rPr>
        <w:t xml:space="preserve"> </w:t>
      </w:r>
      <w:r w:rsidR="00E445B3">
        <w:rPr>
          <w:i w:val="0"/>
          <w:sz w:val="16"/>
          <w:szCs w:val="16"/>
          <w:lang w:val="en-US" w:eastAsia="ko-KR"/>
        </w:rPr>
        <w:t xml:space="preserve">The </w:t>
      </w:r>
      <w:r w:rsidR="007B32AC">
        <w:rPr>
          <w:i w:val="0"/>
          <w:sz w:val="16"/>
          <w:szCs w:val="16"/>
          <w:lang w:val="en-US" w:eastAsia="ko-KR"/>
        </w:rPr>
        <w:t>“</w:t>
      </w:r>
      <w:r w:rsidR="00393065">
        <w:rPr>
          <w:b/>
          <w:i w:val="0"/>
          <w:sz w:val="16"/>
          <w:szCs w:val="16"/>
          <w:lang w:val="en-US" w:eastAsia="ko-KR"/>
        </w:rPr>
        <w:t>C</w:t>
      </w:r>
      <w:r w:rsidR="00651031" w:rsidRPr="00E445B3">
        <w:rPr>
          <w:b/>
          <w:i w:val="0"/>
          <w:sz w:val="16"/>
          <w:szCs w:val="16"/>
          <w:lang w:val="en-US" w:eastAsia="ko-KR"/>
        </w:rPr>
        <w:t>ompar</w:t>
      </w:r>
      <w:r w:rsidR="00393065">
        <w:rPr>
          <w:b/>
          <w:i w:val="0"/>
          <w:sz w:val="16"/>
          <w:szCs w:val="16"/>
          <w:lang w:val="en-US" w:eastAsia="ko-KR"/>
        </w:rPr>
        <w:t>e position</w:t>
      </w:r>
      <w:r w:rsidR="007B32AC">
        <w:rPr>
          <w:b/>
          <w:i w:val="0"/>
          <w:sz w:val="16"/>
          <w:szCs w:val="16"/>
          <w:lang w:val="en-US" w:eastAsia="ko-KR"/>
        </w:rPr>
        <w:t>”</w:t>
      </w:r>
      <w:r w:rsidR="00E445B3">
        <w:rPr>
          <w:i w:val="0"/>
          <w:sz w:val="16"/>
          <w:szCs w:val="16"/>
          <w:lang w:val="en-US" w:eastAsia="ko-KR"/>
        </w:rPr>
        <w:t xml:space="preserve"> page displays </w:t>
      </w:r>
      <w:r w:rsidR="00393065">
        <w:rPr>
          <w:i w:val="0"/>
          <w:sz w:val="16"/>
          <w:szCs w:val="16"/>
          <w:lang w:val="en-US" w:eastAsia="ko-KR"/>
        </w:rPr>
        <w:t>a graph</w:t>
      </w:r>
      <w:r w:rsidR="006A2BC2">
        <w:rPr>
          <w:i w:val="0"/>
          <w:sz w:val="16"/>
          <w:szCs w:val="16"/>
          <w:lang w:val="en-US" w:eastAsia="ko-KR"/>
        </w:rPr>
        <w:t xml:space="preserve"> </w:t>
      </w:r>
      <w:r w:rsidR="00393065">
        <w:rPr>
          <w:i w:val="0"/>
          <w:sz w:val="16"/>
          <w:szCs w:val="16"/>
          <w:lang w:val="en-US" w:eastAsia="ko-KR"/>
        </w:rPr>
        <w:t xml:space="preserve">of markers along </w:t>
      </w:r>
      <w:r w:rsidR="00E445B3">
        <w:rPr>
          <w:i w:val="0"/>
          <w:sz w:val="16"/>
          <w:szCs w:val="16"/>
          <w:lang w:val="en-US" w:eastAsia="ko-KR"/>
        </w:rPr>
        <w:t xml:space="preserve">the </w:t>
      </w:r>
      <w:r w:rsidR="00F91868">
        <w:rPr>
          <w:i w:val="0"/>
          <w:sz w:val="16"/>
          <w:szCs w:val="16"/>
          <w:lang w:val="en-US" w:eastAsia="ko-KR"/>
        </w:rPr>
        <w:t xml:space="preserve">chosen </w:t>
      </w:r>
      <w:r w:rsidR="00393065">
        <w:rPr>
          <w:i w:val="0"/>
          <w:sz w:val="16"/>
          <w:szCs w:val="16"/>
          <w:lang w:val="en-US" w:eastAsia="ko-KR"/>
        </w:rPr>
        <w:t>chromosome o</w:t>
      </w:r>
      <w:r w:rsidR="006A2BC2">
        <w:rPr>
          <w:i w:val="0"/>
          <w:sz w:val="16"/>
          <w:szCs w:val="16"/>
          <w:lang w:val="en-US" w:eastAsia="ko-KR"/>
        </w:rPr>
        <w:t>n</w:t>
      </w:r>
      <w:r w:rsidR="00393065">
        <w:rPr>
          <w:i w:val="0"/>
          <w:sz w:val="16"/>
          <w:szCs w:val="16"/>
          <w:lang w:val="en-US" w:eastAsia="ko-KR"/>
        </w:rPr>
        <w:t xml:space="preserve"> the selected </w:t>
      </w:r>
      <w:r w:rsidR="00E445B3">
        <w:rPr>
          <w:i w:val="0"/>
          <w:sz w:val="16"/>
          <w:szCs w:val="16"/>
          <w:lang w:val="en-US" w:eastAsia="ko-KR"/>
        </w:rPr>
        <w:t>map</w:t>
      </w:r>
      <w:r w:rsidR="00393065">
        <w:rPr>
          <w:i w:val="0"/>
          <w:sz w:val="16"/>
          <w:szCs w:val="16"/>
          <w:lang w:val="en-US" w:eastAsia="ko-KR"/>
        </w:rPr>
        <w:t>s.</w:t>
      </w:r>
      <w:r w:rsidR="00E445B3">
        <w:rPr>
          <w:i w:val="0"/>
          <w:sz w:val="16"/>
          <w:szCs w:val="16"/>
          <w:lang w:val="en-US" w:eastAsia="ko-KR"/>
        </w:rPr>
        <w:t xml:space="preserve"> </w:t>
      </w:r>
      <w:r w:rsidR="006A2BC2">
        <w:rPr>
          <w:i w:val="0"/>
          <w:sz w:val="16"/>
          <w:szCs w:val="16"/>
          <w:lang w:val="en-US" w:eastAsia="ko-KR"/>
        </w:rPr>
        <w:t>S</w:t>
      </w:r>
      <w:r w:rsidR="00393065" w:rsidRPr="00686A63">
        <w:rPr>
          <w:i w:val="0"/>
          <w:sz w:val="16"/>
          <w:szCs w:val="16"/>
          <w:lang w:val="en-US" w:eastAsia="ko-KR"/>
        </w:rPr>
        <w:t>elected map</w:t>
      </w:r>
      <w:r w:rsidR="006A2BC2">
        <w:rPr>
          <w:i w:val="0"/>
          <w:sz w:val="16"/>
          <w:szCs w:val="16"/>
          <w:lang w:val="en-US" w:eastAsia="ko-KR"/>
        </w:rPr>
        <w:t>s</w:t>
      </w:r>
      <w:r w:rsidR="005B5326" w:rsidRPr="00686A63">
        <w:rPr>
          <w:i w:val="0"/>
          <w:sz w:val="16"/>
          <w:szCs w:val="16"/>
          <w:lang w:val="en-US" w:eastAsia="ko-KR"/>
        </w:rPr>
        <w:t xml:space="preserve"> are displayed side by side and common markers are linked by purple lines, highlighting </w:t>
      </w:r>
      <w:proofErr w:type="spellStart"/>
      <w:r w:rsidR="005B5326" w:rsidRPr="00686A63">
        <w:rPr>
          <w:i w:val="0"/>
          <w:sz w:val="16"/>
          <w:szCs w:val="16"/>
          <w:lang w:val="en-US" w:eastAsia="ko-KR"/>
        </w:rPr>
        <w:t>colinearity</w:t>
      </w:r>
      <w:proofErr w:type="spellEnd"/>
      <w:r w:rsidR="005B5326" w:rsidRPr="00686A63">
        <w:rPr>
          <w:i w:val="0"/>
          <w:sz w:val="16"/>
          <w:szCs w:val="16"/>
          <w:lang w:val="en-US" w:eastAsia="ko-KR"/>
        </w:rPr>
        <w:t xml:space="preserve"> and suspicious markers. </w:t>
      </w:r>
      <w:r w:rsidR="006A2BC2">
        <w:rPr>
          <w:i w:val="0"/>
          <w:sz w:val="16"/>
          <w:szCs w:val="16"/>
          <w:lang w:val="en-US" w:eastAsia="ko-KR"/>
        </w:rPr>
        <w:t>The m</w:t>
      </w:r>
      <w:r w:rsidR="00DB145A" w:rsidRPr="00686A63">
        <w:rPr>
          <w:i w:val="0"/>
          <w:sz w:val="16"/>
          <w:szCs w:val="16"/>
          <w:lang w:val="en-US" w:eastAsia="ko-KR"/>
        </w:rPr>
        <w:t>ap</w:t>
      </w:r>
      <w:r w:rsidR="00E6080D" w:rsidRPr="00686A63">
        <w:rPr>
          <w:i w:val="0"/>
          <w:sz w:val="16"/>
          <w:szCs w:val="16"/>
          <w:lang w:val="en-US" w:eastAsia="ko-KR"/>
        </w:rPr>
        <w:t xml:space="preserve"> </w:t>
      </w:r>
      <w:r w:rsidR="00DB145A" w:rsidRPr="00686A63">
        <w:rPr>
          <w:i w:val="0"/>
          <w:sz w:val="16"/>
          <w:szCs w:val="16"/>
          <w:lang w:val="en-US" w:eastAsia="ko-KR"/>
        </w:rPr>
        <w:t>order</w:t>
      </w:r>
      <w:r w:rsidR="00686A63" w:rsidRPr="00686A63">
        <w:rPr>
          <w:i w:val="0"/>
          <w:sz w:val="16"/>
          <w:szCs w:val="16"/>
          <w:lang w:val="en-US" w:eastAsia="ko-KR"/>
        </w:rPr>
        <w:t xml:space="preserve"> can be modified by the user</w:t>
      </w:r>
      <w:r w:rsidR="00E445B3" w:rsidRPr="00686A63">
        <w:rPr>
          <w:i w:val="0"/>
          <w:sz w:val="16"/>
          <w:szCs w:val="16"/>
          <w:lang w:val="en-US" w:eastAsia="ko-KR"/>
        </w:rPr>
        <w:t>.</w:t>
      </w:r>
      <w:r w:rsidR="00E445B3">
        <w:rPr>
          <w:i w:val="0"/>
          <w:sz w:val="16"/>
          <w:szCs w:val="16"/>
          <w:lang w:val="en-US" w:eastAsia="ko-KR"/>
        </w:rPr>
        <w:t xml:space="preserve"> </w:t>
      </w:r>
      <w:r w:rsidR="00B10E14">
        <w:rPr>
          <w:i w:val="0"/>
          <w:sz w:val="16"/>
          <w:szCs w:val="16"/>
          <w:lang w:val="en-US" w:eastAsia="ko-KR"/>
        </w:rPr>
        <w:t>When focusing on only two maps</w:t>
      </w:r>
      <w:r w:rsidR="006A2BC2">
        <w:rPr>
          <w:i w:val="0"/>
          <w:sz w:val="16"/>
          <w:szCs w:val="16"/>
          <w:lang w:val="en-US" w:eastAsia="ko-KR"/>
        </w:rPr>
        <w:t>,</w:t>
      </w:r>
      <w:r w:rsidR="00B10E14">
        <w:rPr>
          <w:i w:val="0"/>
          <w:sz w:val="16"/>
          <w:szCs w:val="16"/>
          <w:lang w:val="en-US" w:eastAsia="ko-KR"/>
        </w:rPr>
        <w:t xml:space="preserve"> an alternative </w:t>
      </w:r>
      <w:r w:rsidR="00050682">
        <w:rPr>
          <w:i w:val="0"/>
          <w:sz w:val="16"/>
          <w:szCs w:val="16"/>
          <w:lang w:val="en-US" w:eastAsia="ko-KR"/>
        </w:rPr>
        <w:t xml:space="preserve">display </w:t>
      </w:r>
      <w:r w:rsidR="00B10E14">
        <w:rPr>
          <w:i w:val="0"/>
          <w:sz w:val="16"/>
          <w:szCs w:val="16"/>
          <w:lang w:val="en-US" w:eastAsia="ko-KR"/>
        </w:rPr>
        <w:t>is proposed</w:t>
      </w:r>
      <w:r w:rsidR="00ED5A06">
        <w:rPr>
          <w:i w:val="0"/>
          <w:sz w:val="16"/>
          <w:szCs w:val="16"/>
          <w:lang w:val="en-US" w:eastAsia="ko-KR"/>
        </w:rPr>
        <w:t xml:space="preserve"> in the “</w:t>
      </w:r>
      <w:r w:rsidR="0099657D">
        <w:rPr>
          <w:b/>
          <w:i w:val="0"/>
          <w:sz w:val="16"/>
          <w:szCs w:val="16"/>
          <w:lang w:val="en-US" w:eastAsia="ko-KR"/>
        </w:rPr>
        <w:t>I</w:t>
      </w:r>
      <w:r w:rsidR="00ED5A06" w:rsidRPr="00E445B3">
        <w:rPr>
          <w:b/>
          <w:i w:val="0"/>
          <w:sz w:val="16"/>
          <w:szCs w:val="16"/>
          <w:lang w:val="en-US" w:eastAsia="ko-KR"/>
        </w:rPr>
        <w:t>nter-chromosomal analyses</w:t>
      </w:r>
      <w:r w:rsidR="00ED5A06">
        <w:rPr>
          <w:b/>
          <w:i w:val="0"/>
          <w:sz w:val="16"/>
          <w:szCs w:val="16"/>
          <w:lang w:val="en-US" w:eastAsia="ko-KR"/>
        </w:rPr>
        <w:t>”</w:t>
      </w:r>
      <w:r w:rsidR="00B10E14">
        <w:rPr>
          <w:i w:val="0"/>
          <w:sz w:val="16"/>
          <w:szCs w:val="16"/>
          <w:lang w:val="en-US" w:eastAsia="ko-KR"/>
        </w:rPr>
        <w:t xml:space="preserve"> </w:t>
      </w:r>
      <w:r w:rsidR="00ED5A06">
        <w:rPr>
          <w:i w:val="0"/>
          <w:sz w:val="16"/>
          <w:szCs w:val="16"/>
          <w:lang w:val="en-US" w:eastAsia="ko-KR"/>
        </w:rPr>
        <w:t xml:space="preserve">page. </w:t>
      </w:r>
      <w:r w:rsidR="0047770D">
        <w:rPr>
          <w:i w:val="0"/>
          <w:sz w:val="16"/>
          <w:szCs w:val="16"/>
          <w:lang w:val="en-US" w:eastAsia="ko-KR"/>
        </w:rPr>
        <w:t>This view displays a scatter plot with genetic positions of two selected maps only. This</w:t>
      </w:r>
      <w:r w:rsidR="00ED5A06">
        <w:rPr>
          <w:i w:val="0"/>
          <w:sz w:val="16"/>
          <w:szCs w:val="16"/>
          <w:lang w:val="en-US" w:eastAsia="ko-KR"/>
        </w:rPr>
        <w:t xml:space="preserve"> enable</w:t>
      </w:r>
      <w:r w:rsidR="0047770D">
        <w:rPr>
          <w:i w:val="0"/>
          <w:sz w:val="16"/>
          <w:szCs w:val="16"/>
          <w:lang w:val="en-US" w:eastAsia="ko-KR"/>
        </w:rPr>
        <w:t>s</w:t>
      </w:r>
      <w:r w:rsidR="00ED5A06">
        <w:rPr>
          <w:i w:val="0"/>
          <w:sz w:val="16"/>
          <w:szCs w:val="16"/>
          <w:lang w:val="en-US" w:eastAsia="ko-KR"/>
        </w:rPr>
        <w:t xml:space="preserve"> </w:t>
      </w:r>
      <w:r w:rsidR="00CD235E">
        <w:rPr>
          <w:i w:val="0"/>
          <w:sz w:val="16"/>
          <w:szCs w:val="16"/>
          <w:lang w:val="en-US" w:eastAsia="ko-KR"/>
        </w:rPr>
        <w:t xml:space="preserve">users </w:t>
      </w:r>
      <w:r w:rsidR="00ED5A06">
        <w:rPr>
          <w:i w:val="0"/>
          <w:sz w:val="16"/>
          <w:szCs w:val="16"/>
          <w:lang w:val="en-US" w:eastAsia="ko-KR"/>
        </w:rPr>
        <w:t xml:space="preserve">to simultaneously compare the number and position of markers of </w:t>
      </w:r>
      <w:r w:rsidR="00B10E14">
        <w:rPr>
          <w:i w:val="0"/>
          <w:sz w:val="16"/>
          <w:szCs w:val="16"/>
          <w:lang w:val="en-US" w:eastAsia="ko-KR"/>
        </w:rPr>
        <w:t>all chromosome</w:t>
      </w:r>
      <w:r w:rsidR="00ED5A06">
        <w:rPr>
          <w:i w:val="0"/>
          <w:sz w:val="16"/>
          <w:szCs w:val="16"/>
          <w:lang w:val="en-US" w:eastAsia="ko-KR"/>
        </w:rPr>
        <w:t>s</w:t>
      </w:r>
      <w:r w:rsidR="00B10E14">
        <w:rPr>
          <w:i w:val="0"/>
          <w:sz w:val="16"/>
          <w:szCs w:val="16"/>
          <w:lang w:val="en-US" w:eastAsia="ko-KR"/>
        </w:rPr>
        <w:t xml:space="preserve"> </w:t>
      </w:r>
      <w:r w:rsidR="00ED5A06">
        <w:rPr>
          <w:i w:val="0"/>
          <w:sz w:val="16"/>
          <w:szCs w:val="16"/>
          <w:lang w:val="en-US" w:eastAsia="ko-KR"/>
        </w:rPr>
        <w:t xml:space="preserve">of the two selected maps </w:t>
      </w:r>
      <w:r w:rsidR="00E445B3">
        <w:rPr>
          <w:i w:val="0"/>
          <w:sz w:val="16"/>
          <w:szCs w:val="16"/>
          <w:lang w:val="en-US" w:eastAsia="ko-KR"/>
        </w:rPr>
        <w:t xml:space="preserve">and </w:t>
      </w:r>
      <w:r w:rsidR="00B10E14">
        <w:rPr>
          <w:i w:val="0"/>
          <w:sz w:val="16"/>
          <w:szCs w:val="16"/>
          <w:lang w:val="en-US" w:eastAsia="ko-KR"/>
        </w:rPr>
        <w:t xml:space="preserve">hence to </w:t>
      </w:r>
      <w:r w:rsidR="00E445B3">
        <w:rPr>
          <w:i w:val="0"/>
          <w:sz w:val="16"/>
          <w:szCs w:val="16"/>
          <w:lang w:val="en-US" w:eastAsia="ko-KR"/>
        </w:rPr>
        <w:t xml:space="preserve">detect </w:t>
      </w:r>
      <w:r w:rsidR="00ED5A06">
        <w:rPr>
          <w:i w:val="0"/>
          <w:sz w:val="16"/>
          <w:szCs w:val="16"/>
          <w:lang w:val="en-US" w:eastAsia="ko-KR"/>
        </w:rPr>
        <w:t>c</w:t>
      </w:r>
      <w:r w:rsidR="00E445B3">
        <w:rPr>
          <w:i w:val="0"/>
          <w:sz w:val="16"/>
          <w:szCs w:val="16"/>
          <w:lang w:val="en-US" w:eastAsia="ko-KR"/>
        </w:rPr>
        <w:t>hromosomal assignment</w:t>
      </w:r>
      <w:r w:rsidR="00ED5A06" w:rsidRPr="00ED5A06">
        <w:rPr>
          <w:i w:val="0"/>
          <w:sz w:val="16"/>
          <w:szCs w:val="16"/>
          <w:lang w:val="en-US" w:eastAsia="ko-KR"/>
        </w:rPr>
        <w:t xml:space="preserve"> </w:t>
      </w:r>
      <w:r w:rsidR="00ED5A06">
        <w:rPr>
          <w:i w:val="0"/>
          <w:sz w:val="16"/>
          <w:szCs w:val="16"/>
          <w:lang w:val="en-US" w:eastAsia="ko-KR"/>
        </w:rPr>
        <w:t>discrepancies that may be caused by chromosomal recombination</w:t>
      </w:r>
      <w:r w:rsidR="004C770C">
        <w:rPr>
          <w:i w:val="0"/>
          <w:sz w:val="16"/>
          <w:szCs w:val="16"/>
          <w:lang w:val="en-US" w:eastAsia="ko-KR"/>
        </w:rPr>
        <w:t xml:space="preserve"> or by segmental or chromosomal duplications</w:t>
      </w:r>
      <w:r w:rsidR="00B10E14">
        <w:rPr>
          <w:i w:val="0"/>
          <w:sz w:val="16"/>
          <w:szCs w:val="16"/>
          <w:lang w:val="en-US" w:eastAsia="ko-KR"/>
        </w:rPr>
        <w:t>.</w:t>
      </w:r>
      <w:r w:rsidR="00E445B3">
        <w:rPr>
          <w:i w:val="0"/>
          <w:sz w:val="16"/>
          <w:szCs w:val="16"/>
          <w:lang w:val="en-US" w:eastAsia="ko-KR"/>
        </w:rPr>
        <w:t xml:space="preserve"> The </w:t>
      </w:r>
      <w:r w:rsidR="004C770C">
        <w:rPr>
          <w:i w:val="0"/>
          <w:sz w:val="16"/>
          <w:szCs w:val="16"/>
          <w:lang w:val="en-US" w:eastAsia="ko-KR"/>
        </w:rPr>
        <w:t>“</w:t>
      </w:r>
      <w:r w:rsidR="0099657D">
        <w:rPr>
          <w:b/>
          <w:i w:val="0"/>
          <w:sz w:val="16"/>
          <w:szCs w:val="16"/>
          <w:lang w:val="en-US" w:eastAsia="ko-KR"/>
        </w:rPr>
        <w:t>R</w:t>
      </w:r>
      <w:r w:rsidR="00E445B3" w:rsidRPr="00E445B3">
        <w:rPr>
          <w:b/>
          <w:i w:val="0"/>
          <w:sz w:val="16"/>
          <w:szCs w:val="16"/>
          <w:lang w:val="en-US" w:eastAsia="ko-KR"/>
        </w:rPr>
        <w:t xml:space="preserve">aw </w:t>
      </w:r>
      <w:r w:rsidR="00401A97">
        <w:rPr>
          <w:b/>
          <w:i w:val="0"/>
          <w:sz w:val="16"/>
          <w:szCs w:val="16"/>
          <w:lang w:val="en-US" w:eastAsia="ko-KR"/>
        </w:rPr>
        <w:t>data</w:t>
      </w:r>
      <w:r w:rsidR="004C770C">
        <w:rPr>
          <w:b/>
          <w:i w:val="0"/>
          <w:sz w:val="16"/>
          <w:szCs w:val="16"/>
          <w:lang w:val="en-US" w:eastAsia="ko-KR"/>
        </w:rPr>
        <w:t>”</w:t>
      </w:r>
      <w:r w:rsidR="00401A97">
        <w:rPr>
          <w:i w:val="0"/>
          <w:sz w:val="16"/>
          <w:szCs w:val="16"/>
          <w:lang w:val="en-US" w:eastAsia="ko-KR"/>
        </w:rPr>
        <w:t xml:space="preserve"> page</w:t>
      </w:r>
      <w:r w:rsidR="009904CD">
        <w:rPr>
          <w:i w:val="0"/>
          <w:sz w:val="16"/>
          <w:szCs w:val="16"/>
          <w:lang w:val="en-US" w:eastAsia="ko-KR"/>
        </w:rPr>
        <w:t xml:space="preserve"> displays a table with one row per upload</w:t>
      </w:r>
      <w:r w:rsidR="004C770C">
        <w:rPr>
          <w:i w:val="0"/>
          <w:sz w:val="16"/>
          <w:szCs w:val="16"/>
          <w:lang w:val="en-US" w:eastAsia="ko-KR"/>
        </w:rPr>
        <w:t>ed</w:t>
      </w:r>
      <w:r w:rsidR="009904CD">
        <w:rPr>
          <w:i w:val="0"/>
          <w:sz w:val="16"/>
          <w:szCs w:val="16"/>
          <w:lang w:val="en-US" w:eastAsia="ko-KR"/>
        </w:rPr>
        <w:t xml:space="preserve"> marker</w:t>
      </w:r>
      <w:r w:rsidR="004C770C">
        <w:rPr>
          <w:i w:val="0"/>
          <w:sz w:val="16"/>
          <w:szCs w:val="16"/>
          <w:lang w:val="en-US" w:eastAsia="ko-KR"/>
        </w:rPr>
        <w:t>. T</w:t>
      </w:r>
      <w:r w:rsidR="009904CD">
        <w:rPr>
          <w:i w:val="0"/>
          <w:sz w:val="16"/>
          <w:szCs w:val="16"/>
          <w:lang w:val="en-US" w:eastAsia="ko-KR"/>
        </w:rPr>
        <w:t>his table can be sorted according to marker names or positions</w:t>
      </w:r>
      <w:r w:rsidR="004C770C">
        <w:rPr>
          <w:i w:val="0"/>
          <w:sz w:val="16"/>
          <w:szCs w:val="16"/>
          <w:lang w:val="en-US" w:eastAsia="ko-KR"/>
        </w:rPr>
        <w:t>,</w:t>
      </w:r>
      <w:r w:rsidR="009904CD">
        <w:rPr>
          <w:i w:val="0"/>
          <w:sz w:val="16"/>
          <w:szCs w:val="16"/>
          <w:lang w:val="en-US" w:eastAsia="ko-KR"/>
        </w:rPr>
        <w:t xml:space="preserve"> it can </w:t>
      </w:r>
      <w:r w:rsidR="001C3B88">
        <w:rPr>
          <w:i w:val="0"/>
          <w:sz w:val="16"/>
          <w:szCs w:val="16"/>
          <w:lang w:val="en-US" w:eastAsia="ko-KR"/>
        </w:rPr>
        <w:t xml:space="preserve">be </w:t>
      </w:r>
      <w:r w:rsidR="009904CD">
        <w:rPr>
          <w:i w:val="0"/>
          <w:sz w:val="16"/>
          <w:szCs w:val="16"/>
          <w:lang w:val="en-US" w:eastAsia="ko-KR"/>
        </w:rPr>
        <w:t>filtered to focus on a subset of maps or chromosomes and it provides searching facilities based on marker names</w:t>
      </w:r>
      <w:r w:rsidR="00E445B3">
        <w:rPr>
          <w:i w:val="0"/>
          <w:sz w:val="16"/>
          <w:szCs w:val="16"/>
          <w:lang w:val="en-US" w:eastAsia="ko-KR"/>
        </w:rPr>
        <w:t>.</w:t>
      </w:r>
      <w:r w:rsidR="00635177">
        <w:rPr>
          <w:i w:val="0"/>
          <w:sz w:val="16"/>
          <w:szCs w:val="16"/>
          <w:lang w:val="en-US" w:eastAsia="ko-KR"/>
        </w:rPr>
        <w:t xml:space="preserve"> The last </w:t>
      </w:r>
      <w:r w:rsidR="004C770C">
        <w:rPr>
          <w:i w:val="0"/>
          <w:sz w:val="16"/>
          <w:szCs w:val="16"/>
          <w:lang w:val="en-US" w:eastAsia="ko-KR"/>
        </w:rPr>
        <w:t>“</w:t>
      </w:r>
      <w:r w:rsidR="0099657D">
        <w:rPr>
          <w:b/>
          <w:i w:val="0"/>
          <w:sz w:val="16"/>
          <w:szCs w:val="16"/>
          <w:lang w:val="en-US" w:eastAsia="ko-KR"/>
        </w:rPr>
        <w:t>H</w:t>
      </w:r>
      <w:r w:rsidR="009904CD">
        <w:rPr>
          <w:b/>
          <w:i w:val="0"/>
          <w:sz w:val="16"/>
          <w:szCs w:val="16"/>
          <w:lang w:val="en-US" w:eastAsia="ko-KR"/>
        </w:rPr>
        <w:t>elp</w:t>
      </w:r>
      <w:r w:rsidR="004C770C">
        <w:rPr>
          <w:b/>
          <w:i w:val="0"/>
          <w:sz w:val="16"/>
          <w:szCs w:val="16"/>
          <w:lang w:val="en-US" w:eastAsia="ko-KR"/>
        </w:rPr>
        <w:t>”</w:t>
      </w:r>
      <w:r w:rsidR="009904CD">
        <w:rPr>
          <w:b/>
          <w:i w:val="0"/>
          <w:sz w:val="16"/>
          <w:szCs w:val="16"/>
          <w:lang w:val="en-US" w:eastAsia="ko-KR"/>
        </w:rPr>
        <w:t xml:space="preserve"> </w:t>
      </w:r>
      <w:r w:rsidR="009904CD">
        <w:rPr>
          <w:i w:val="0"/>
          <w:sz w:val="16"/>
          <w:szCs w:val="16"/>
          <w:lang w:val="en-US" w:eastAsia="ko-KR"/>
        </w:rPr>
        <w:t>page</w:t>
      </w:r>
      <w:r w:rsidR="00635177">
        <w:rPr>
          <w:i w:val="0"/>
          <w:sz w:val="16"/>
          <w:szCs w:val="16"/>
          <w:lang w:val="en-US" w:eastAsia="ko-KR"/>
        </w:rPr>
        <w:t xml:space="preserve"> </w:t>
      </w:r>
      <w:r w:rsidR="00CD235E">
        <w:rPr>
          <w:i w:val="0"/>
          <w:sz w:val="16"/>
          <w:szCs w:val="16"/>
          <w:lang w:val="en-US" w:eastAsia="ko-KR"/>
        </w:rPr>
        <w:t xml:space="preserve">offers a </w:t>
      </w:r>
      <w:r w:rsidR="004C770C">
        <w:rPr>
          <w:i w:val="0"/>
          <w:sz w:val="16"/>
          <w:szCs w:val="16"/>
          <w:lang w:val="en-US" w:eastAsia="ko-KR"/>
        </w:rPr>
        <w:t>step-by-step</w:t>
      </w:r>
      <w:r w:rsidR="009904CD">
        <w:rPr>
          <w:i w:val="0"/>
          <w:sz w:val="16"/>
          <w:szCs w:val="16"/>
          <w:lang w:val="en-US" w:eastAsia="ko-KR"/>
        </w:rPr>
        <w:t xml:space="preserve"> guid</w:t>
      </w:r>
      <w:r w:rsidR="00CD235E">
        <w:rPr>
          <w:i w:val="0"/>
          <w:sz w:val="16"/>
          <w:szCs w:val="16"/>
          <w:lang w:val="en-US" w:eastAsia="ko-KR"/>
        </w:rPr>
        <w:t>e</w:t>
      </w:r>
      <w:r w:rsidR="00635177">
        <w:rPr>
          <w:i w:val="0"/>
          <w:sz w:val="16"/>
          <w:szCs w:val="16"/>
          <w:lang w:val="en-US" w:eastAsia="ko-KR"/>
        </w:rPr>
        <w:t xml:space="preserve"> </w:t>
      </w:r>
      <w:r w:rsidR="009904CD">
        <w:rPr>
          <w:i w:val="0"/>
          <w:sz w:val="16"/>
          <w:szCs w:val="16"/>
          <w:lang w:val="en-US" w:eastAsia="ko-KR"/>
        </w:rPr>
        <w:t xml:space="preserve">for optimal </w:t>
      </w:r>
      <w:r w:rsidR="00635177">
        <w:rPr>
          <w:i w:val="0"/>
          <w:sz w:val="16"/>
          <w:szCs w:val="16"/>
          <w:lang w:val="en-US" w:eastAsia="ko-KR"/>
        </w:rPr>
        <w:t xml:space="preserve">use </w:t>
      </w:r>
      <w:r w:rsidR="009904CD">
        <w:rPr>
          <w:i w:val="0"/>
          <w:sz w:val="16"/>
          <w:szCs w:val="16"/>
          <w:lang w:val="en-US" w:eastAsia="ko-KR"/>
        </w:rPr>
        <w:t xml:space="preserve">of </w:t>
      </w:r>
      <w:r w:rsidR="00635177">
        <w:rPr>
          <w:i w:val="0"/>
          <w:sz w:val="16"/>
          <w:szCs w:val="16"/>
          <w:lang w:val="en-US" w:eastAsia="ko-KR"/>
        </w:rPr>
        <w:t xml:space="preserve">the </w:t>
      </w:r>
      <w:r w:rsidR="007F34C3" w:rsidRPr="007F34C3">
        <w:rPr>
          <w:i w:val="0"/>
          <w:sz w:val="16"/>
          <w:szCs w:val="16"/>
          <w:lang w:val="en-US" w:eastAsia="ko-KR"/>
        </w:rPr>
        <w:t>Genetic Map Com</w:t>
      </w:r>
      <w:r w:rsidR="00686A63">
        <w:rPr>
          <w:i w:val="0"/>
          <w:sz w:val="16"/>
          <w:szCs w:val="16"/>
          <w:lang w:val="en-US" w:eastAsia="ko-KR"/>
        </w:rPr>
        <w:t>parator</w:t>
      </w:r>
      <w:r w:rsidR="00635177">
        <w:rPr>
          <w:i w:val="0"/>
          <w:sz w:val="16"/>
          <w:szCs w:val="16"/>
          <w:lang w:val="en-US" w:eastAsia="ko-KR"/>
        </w:rPr>
        <w:t>.</w:t>
      </w:r>
    </w:p>
    <w:p w14:paraId="745E3D15" w14:textId="462DDA21" w:rsidR="00651031" w:rsidRDefault="00651031" w:rsidP="00651031">
      <w:pPr>
        <w:pStyle w:val="Titre1"/>
      </w:pPr>
      <w:r>
        <w:t>Case study</w:t>
      </w:r>
    </w:p>
    <w:p w14:paraId="56719B4A" w14:textId="11785909" w:rsidR="004817E2" w:rsidRDefault="00E445B3" w:rsidP="00425197">
      <w:pPr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16"/>
          <w:szCs w:val="16"/>
          <w:lang w:eastAsia="ko-KR"/>
        </w:rPr>
      </w:pPr>
      <w:r>
        <w:rPr>
          <w:rFonts w:ascii="Times New Roman" w:hAnsi="Times New Roman"/>
          <w:sz w:val="16"/>
          <w:szCs w:val="16"/>
          <w:lang w:eastAsia="ko-KR"/>
        </w:rPr>
        <w:t>Th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e Genetic Map Comparator project </w:t>
      </w:r>
      <w:r w:rsidR="007C72F2">
        <w:rPr>
          <w:rFonts w:ascii="Times New Roman" w:hAnsi="Times New Roman"/>
          <w:sz w:val="16"/>
          <w:szCs w:val="16"/>
          <w:lang w:eastAsia="ko-KR"/>
        </w:rPr>
        <w:t>was</w:t>
      </w:r>
      <w:r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initiated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to </w:t>
      </w:r>
      <w:r w:rsidR="00425197">
        <w:rPr>
          <w:rFonts w:ascii="Times New Roman" w:hAnsi="Times New Roman"/>
          <w:sz w:val="16"/>
          <w:szCs w:val="16"/>
          <w:lang w:eastAsia="ko-KR"/>
        </w:rPr>
        <w:t>support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a breeding project on </w:t>
      </w:r>
      <w:r w:rsidR="00C022FA">
        <w:rPr>
          <w:rFonts w:ascii="Times New Roman" w:hAnsi="Times New Roman"/>
          <w:sz w:val="16"/>
          <w:szCs w:val="16"/>
          <w:lang w:eastAsia="ko-KR"/>
        </w:rPr>
        <w:t>durum wheat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C72F2">
        <w:rPr>
          <w:rFonts w:ascii="Times New Roman" w:hAnsi="Times New Roman"/>
          <w:sz w:val="16"/>
          <w:szCs w:val="16"/>
          <w:lang w:eastAsia="ko-KR"/>
        </w:rPr>
        <w:t>geared towards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 identifying QTLs for virus resistance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. </w:t>
      </w:r>
      <w:r w:rsidR="009863E8">
        <w:rPr>
          <w:rFonts w:ascii="Times New Roman" w:hAnsi="Times New Roman"/>
          <w:sz w:val="16"/>
          <w:szCs w:val="16"/>
          <w:lang w:eastAsia="ko-KR"/>
        </w:rPr>
        <w:t>T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wo </w:t>
      </w:r>
      <w:r w:rsidR="007C72F2">
        <w:rPr>
          <w:rFonts w:ascii="Times New Roman" w:hAnsi="Times New Roman"/>
          <w:sz w:val="16"/>
          <w:szCs w:val="16"/>
          <w:lang w:eastAsia="ko-KR"/>
        </w:rPr>
        <w:t>r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ecombinant </w:t>
      </w:r>
      <w:r w:rsidR="007C72F2">
        <w:rPr>
          <w:rFonts w:ascii="Times New Roman" w:hAnsi="Times New Roman"/>
          <w:sz w:val="16"/>
          <w:szCs w:val="16"/>
          <w:lang w:eastAsia="ko-KR"/>
        </w:rPr>
        <w:t>i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nbred </w:t>
      </w:r>
      <w:r w:rsidR="007C72F2">
        <w:rPr>
          <w:rFonts w:ascii="Times New Roman" w:hAnsi="Times New Roman"/>
          <w:sz w:val="16"/>
          <w:szCs w:val="16"/>
          <w:lang w:eastAsia="ko-KR"/>
        </w:rPr>
        <w:t>l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ine segregating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populations 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sharing a common parent </w:t>
      </w:r>
      <w:r w:rsidR="00C03326">
        <w:rPr>
          <w:rFonts w:ascii="Times New Roman" w:hAnsi="Times New Roman"/>
          <w:sz w:val="16"/>
          <w:szCs w:val="16"/>
          <w:lang w:eastAsia="ko-KR"/>
        </w:rPr>
        <w:t>were genotyped</w:t>
      </w:r>
      <w:r w:rsidR="00AF3869">
        <w:rPr>
          <w:rFonts w:ascii="Times New Roman" w:hAnsi="Times New Roman"/>
          <w:sz w:val="16"/>
          <w:szCs w:val="16"/>
          <w:lang w:eastAsia="ko-KR"/>
        </w:rPr>
        <w:t xml:space="preserve"> using specific allelic capture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(</w:t>
      </w:r>
      <w:r w:rsidR="005F2C04" w:rsidRPr="005F2C04">
        <w:rPr>
          <w:rFonts w:ascii="Times New Roman" w:hAnsi="Times New Roman"/>
          <w:sz w:val="16"/>
          <w:szCs w:val="16"/>
          <w:lang w:eastAsia="ko-KR"/>
        </w:rPr>
        <w:t>Holtz, Y., et al.</w:t>
      </w:r>
      <w:r w:rsidR="005F2C04">
        <w:rPr>
          <w:rFonts w:ascii="Times New Roman" w:hAnsi="Times New Roman"/>
          <w:sz w:val="16"/>
          <w:szCs w:val="16"/>
          <w:lang w:eastAsia="ko-KR"/>
        </w:rPr>
        <w:t xml:space="preserve"> 2016)</w:t>
      </w:r>
      <w:r w:rsidR="00C022FA">
        <w:rPr>
          <w:rFonts w:ascii="Times New Roman" w:hAnsi="Times New Roman"/>
          <w:sz w:val="16"/>
          <w:szCs w:val="16"/>
          <w:lang w:eastAsia="ko-KR"/>
        </w:rPr>
        <w:t>.</w:t>
      </w:r>
      <w:r w:rsidR="00C03326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9863E8">
        <w:rPr>
          <w:rFonts w:ascii="Times New Roman" w:hAnsi="Times New Roman"/>
          <w:sz w:val="16"/>
          <w:szCs w:val="16"/>
          <w:lang w:eastAsia="ko-KR"/>
        </w:rPr>
        <w:t>The t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wo individual maps and </w:t>
      </w:r>
      <w:r w:rsidR="009863E8">
        <w:rPr>
          <w:rFonts w:ascii="Times New Roman" w:hAnsi="Times New Roman"/>
          <w:sz w:val="16"/>
          <w:szCs w:val="16"/>
          <w:lang w:eastAsia="ko-KR"/>
        </w:rPr>
        <w:t xml:space="preserve">their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consensus map were built, with </w:t>
      </w:r>
      <w:r w:rsidR="00AB14FA" w:rsidRPr="00AB14FA">
        <w:rPr>
          <w:rFonts w:ascii="Times New Roman" w:hAnsi="Times New Roman"/>
          <w:sz w:val="16"/>
          <w:szCs w:val="16"/>
          <w:lang w:eastAsia="ko-KR"/>
        </w:rPr>
        <w:t xml:space="preserve">3729, 6886 and </w:t>
      </w:r>
      <w:r w:rsidR="00AB14FA">
        <w:rPr>
          <w:rFonts w:ascii="Times New Roman" w:hAnsi="Times New Roman"/>
          <w:sz w:val="16"/>
          <w:szCs w:val="16"/>
          <w:lang w:eastAsia="ko-KR"/>
        </w:rPr>
        <w:t>8568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SNP markers</w:t>
      </w:r>
      <w:r w:rsidR="007C72F2">
        <w:rPr>
          <w:rFonts w:ascii="Times New Roman" w:hAnsi="Times New Roman"/>
          <w:sz w:val="16"/>
          <w:szCs w:val="16"/>
          <w:lang w:eastAsia="ko-KR"/>
        </w:rPr>
        <w:t>,</w:t>
      </w:r>
      <w:r w:rsidR="007C72F2" w:rsidRPr="007C72F2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C72F2">
        <w:rPr>
          <w:rFonts w:ascii="Times New Roman" w:hAnsi="Times New Roman"/>
          <w:sz w:val="16"/>
          <w:szCs w:val="16"/>
          <w:lang w:eastAsia="ko-KR"/>
        </w:rPr>
        <w:t>respectively</w:t>
      </w:r>
      <w:r w:rsidR="00C03326">
        <w:rPr>
          <w:rFonts w:ascii="Times New Roman" w:hAnsi="Times New Roman"/>
          <w:sz w:val="16"/>
          <w:szCs w:val="16"/>
          <w:lang w:eastAsia="ko-KR"/>
        </w:rPr>
        <w:t>.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A physical map with the putative position of </w:t>
      </w:r>
      <w:r w:rsidR="00C03326">
        <w:rPr>
          <w:rFonts w:ascii="Times New Roman" w:hAnsi="Times New Roman"/>
          <w:sz w:val="16"/>
          <w:szCs w:val="16"/>
          <w:lang w:eastAsia="ko-KR"/>
        </w:rPr>
        <w:t xml:space="preserve">markers was also available.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The 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Genetic Map Comparator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was found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to be </w:t>
      </w:r>
      <w:r w:rsidR="007F34C3">
        <w:rPr>
          <w:rFonts w:ascii="Times New Roman" w:hAnsi="Times New Roman"/>
          <w:sz w:val="16"/>
          <w:szCs w:val="16"/>
          <w:lang w:eastAsia="ko-KR"/>
        </w:rPr>
        <w:t xml:space="preserve">a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really efficient </w:t>
      </w:r>
      <w:r w:rsidR="007C72F2">
        <w:rPr>
          <w:rFonts w:ascii="Times New Roman" w:hAnsi="Times New Roman"/>
          <w:sz w:val="16"/>
          <w:szCs w:val="16"/>
          <w:lang w:eastAsia="ko-KR"/>
        </w:rPr>
        <w:t>tool for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quickly and easily </w:t>
      </w:r>
      <w:r w:rsidR="00C022FA">
        <w:rPr>
          <w:rFonts w:ascii="Times New Roman" w:hAnsi="Times New Roman"/>
          <w:sz w:val="16"/>
          <w:szCs w:val="16"/>
          <w:lang w:eastAsia="ko-KR"/>
        </w:rPr>
        <w:t>explor</w:t>
      </w:r>
      <w:r w:rsidR="007C72F2">
        <w:rPr>
          <w:rFonts w:ascii="Times New Roman" w:hAnsi="Times New Roman"/>
          <w:sz w:val="16"/>
          <w:szCs w:val="16"/>
          <w:lang w:eastAsia="ko-KR"/>
        </w:rPr>
        <w:t>ing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C03326">
        <w:rPr>
          <w:rFonts w:ascii="Times New Roman" w:hAnsi="Times New Roman"/>
          <w:sz w:val="16"/>
          <w:szCs w:val="16"/>
          <w:lang w:eastAsia="ko-KR"/>
        </w:rPr>
        <w:t>th</w:t>
      </w:r>
      <w:r w:rsidR="007C72F2">
        <w:rPr>
          <w:rFonts w:ascii="Times New Roman" w:hAnsi="Times New Roman"/>
          <w:sz w:val="16"/>
          <w:szCs w:val="16"/>
          <w:lang w:eastAsia="ko-KR"/>
        </w:rPr>
        <w:t>e</w:t>
      </w:r>
      <w:r w:rsidR="00C03326">
        <w:rPr>
          <w:rFonts w:ascii="Times New Roman" w:hAnsi="Times New Roman"/>
          <w:sz w:val="16"/>
          <w:szCs w:val="16"/>
          <w:lang w:eastAsia="ko-KR"/>
        </w:rPr>
        <w:t xml:space="preserve">se </w:t>
      </w:r>
      <w:r w:rsidR="001C3B88">
        <w:rPr>
          <w:rFonts w:ascii="Times New Roman" w:hAnsi="Times New Roman"/>
          <w:sz w:val="16"/>
          <w:szCs w:val="16"/>
          <w:lang w:eastAsia="ko-KR"/>
        </w:rPr>
        <w:t xml:space="preserve">map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data. It </w:t>
      </w:r>
      <w:r w:rsidR="007C72F2">
        <w:rPr>
          <w:rFonts w:ascii="Times New Roman" w:hAnsi="Times New Roman"/>
          <w:sz w:val="16"/>
          <w:szCs w:val="16"/>
          <w:lang w:eastAsia="ko-KR"/>
        </w:rPr>
        <w:t>enabled a seamless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shift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from the genetic map building to the visualization step, thus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enhancing </w:t>
      </w:r>
      <w:r w:rsidR="00C022FA">
        <w:rPr>
          <w:rFonts w:ascii="Times New Roman" w:hAnsi="Times New Roman"/>
          <w:sz w:val="16"/>
          <w:szCs w:val="16"/>
          <w:lang w:eastAsia="ko-KR"/>
        </w:rPr>
        <w:t xml:space="preserve">the genetic map building efficiency. 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Moreover, it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streamlines 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collaboration by providing interactive access to (up to date) data to all project members without </w:t>
      </w:r>
      <w:r w:rsidR="007C72F2">
        <w:rPr>
          <w:rFonts w:ascii="Times New Roman" w:hAnsi="Times New Roman"/>
          <w:sz w:val="16"/>
          <w:szCs w:val="16"/>
          <w:lang w:eastAsia="ko-KR"/>
        </w:rPr>
        <w:t>requiring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 any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 prerequisite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 (bio-)informatics skill</w:t>
      </w:r>
      <w:r w:rsidR="007C72F2">
        <w:rPr>
          <w:rFonts w:ascii="Times New Roman" w:hAnsi="Times New Roman"/>
          <w:sz w:val="16"/>
          <w:szCs w:val="16"/>
          <w:lang w:eastAsia="ko-KR"/>
        </w:rPr>
        <w:t>s</w:t>
      </w:r>
      <w:r w:rsidR="004D094C">
        <w:rPr>
          <w:rFonts w:ascii="Times New Roman" w:hAnsi="Times New Roman"/>
          <w:sz w:val="16"/>
          <w:szCs w:val="16"/>
          <w:lang w:eastAsia="ko-KR"/>
        </w:rPr>
        <w:t xml:space="preserve">. </w:t>
      </w:r>
      <w:proofErr w:type="spellStart"/>
      <w:r w:rsidR="00C022FA" w:rsidRPr="00C03326">
        <w:rPr>
          <w:rFonts w:ascii="Times New Roman" w:hAnsi="Times New Roman"/>
          <w:sz w:val="16"/>
          <w:szCs w:val="16"/>
          <w:lang w:val="fr-FR" w:eastAsia="ko-KR"/>
        </w:rPr>
        <w:t>Several</w:t>
      </w:r>
      <w:proofErr w:type="spellEnd"/>
      <w:r w:rsidR="00C022FA" w:rsidRPr="00C03326">
        <w:rPr>
          <w:rFonts w:ascii="Times New Roman" w:hAnsi="Times New Roman"/>
          <w:sz w:val="16"/>
          <w:szCs w:val="16"/>
          <w:lang w:val="fr-FR" w:eastAsia="ko-KR"/>
        </w:rPr>
        <w:t xml:space="preserve"> of the </w:t>
      </w:r>
      <w:r w:rsidR="00C03326">
        <w:rPr>
          <w:rFonts w:ascii="Times New Roman" w:hAnsi="Times New Roman"/>
          <w:sz w:val="16"/>
          <w:szCs w:val="16"/>
          <w:lang w:val="fr-FR" w:eastAsia="ko-KR"/>
        </w:rPr>
        <w:t xml:space="preserve">figures </w:t>
      </w:r>
      <w:proofErr w:type="spellStart"/>
      <w:r w:rsidR="00C03326">
        <w:rPr>
          <w:rFonts w:ascii="Times New Roman" w:hAnsi="Times New Roman"/>
          <w:sz w:val="16"/>
          <w:szCs w:val="16"/>
          <w:lang w:val="fr-FR" w:eastAsia="ko-KR"/>
        </w:rPr>
        <w:t>needed</w:t>
      </w:r>
      <w:proofErr w:type="spellEnd"/>
      <w:r w:rsidR="00C03326">
        <w:rPr>
          <w:rFonts w:ascii="Times New Roman" w:hAnsi="Times New Roman"/>
          <w:sz w:val="16"/>
          <w:szCs w:val="16"/>
          <w:lang w:val="fr-FR" w:eastAsia="ko-KR"/>
        </w:rPr>
        <w:t xml:space="preserve"> for publication </w:t>
      </w:r>
      <w:r w:rsidR="00C022FA">
        <w:rPr>
          <w:rFonts w:ascii="Times New Roman" w:hAnsi="Times New Roman"/>
          <w:sz w:val="16"/>
          <w:szCs w:val="16"/>
          <w:lang w:eastAsia="ko-KR"/>
        </w:rPr>
        <w:t>were</w:t>
      </w:r>
      <w:r w:rsidR="00F65715" w:rsidRPr="00651031">
        <w:rPr>
          <w:rFonts w:ascii="Times New Roman" w:hAnsi="Times New Roman"/>
          <w:sz w:val="16"/>
          <w:szCs w:val="16"/>
          <w:lang w:eastAsia="ko-KR"/>
        </w:rPr>
        <w:t xml:space="preserve"> </w:t>
      </w:r>
      <w:r w:rsidR="00160688">
        <w:rPr>
          <w:rFonts w:ascii="Times New Roman" w:hAnsi="Times New Roman"/>
          <w:sz w:val="16"/>
          <w:szCs w:val="16"/>
          <w:lang w:eastAsia="ko-KR"/>
        </w:rPr>
        <w:t>synthe</w:t>
      </w:r>
      <w:r w:rsidR="007C72F2">
        <w:rPr>
          <w:rFonts w:ascii="Times New Roman" w:hAnsi="Times New Roman"/>
          <w:sz w:val="16"/>
          <w:szCs w:val="16"/>
          <w:lang w:eastAsia="ko-KR"/>
        </w:rPr>
        <w:t>s</w:t>
      </w:r>
      <w:r w:rsidR="00160688">
        <w:rPr>
          <w:rFonts w:ascii="Times New Roman" w:hAnsi="Times New Roman"/>
          <w:sz w:val="16"/>
          <w:szCs w:val="16"/>
          <w:lang w:eastAsia="ko-KR"/>
        </w:rPr>
        <w:t xml:space="preserve">ized </w:t>
      </w:r>
      <w:r w:rsidR="007C72F2">
        <w:rPr>
          <w:rFonts w:ascii="Times New Roman" w:hAnsi="Times New Roman"/>
          <w:sz w:val="16"/>
          <w:szCs w:val="16"/>
          <w:lang w:eastAsia="ko-KR"/>
        </w:rPr>
        <w:t xml:space="preserve">by </w:t>
      </w:r>
      <w:r w:rsidR="00635177">
        <w:rPr>
          <w:rFonts w:ascii="Times New Roman" w:hAnsi="Times New Roman"/>
          <w:sz w:val="16"/>
          <w:szCs w:val="16"/>
          <w:lang w:eastAsia="ko-KR"/>
        </w:rPr>
        <w:t>exporting</w:t>
      </w:r>
      <w:r w:rsidR="00A81165">
        <w:rPr>
          <w:rFonts w:ascii="Times New Roman" w:hAnsi="Times New Roman"/>
          <w:sz w:val="16"/>
          <w:szCs w:val="16"/>
          <w:lang w:eastAsia="ko-KR"/>
        </w:rPr>
        <w:t xml:space="preserve"> charts from the Genetic Map Comparator.</w:t>
      </w:r>
    </w:p>
    <w:p w14:paraId="1C47F31B" w14:textId="77777777" w:rsidR="009951FF" w:rsidRDefault="009951FF" w:rsidP="00425197">
      <w:pPr>
        <w:autoSpaceDE w:val="0"/>
        <w:autoSpaceDN w:val="0"/>
        <w:adjustRightInd w:val="0"/>
        <w:spacing w:line="276" w:lineRule="auto"/>
        <w:jc w:val="both"/>
        <w:rPr>
          <w:i/>
          <w:sz w:val="16"/>
          <w:szCs w:val="16"/>
          <w:lang w:eastAsia="ko-KR"/>
        </w:rPr>
      </w:pPr>
    </w:p>
    <w:p w14:paraId="52A41A2C" w14:textId="38208B90" w:rsidR="00812C84" w:rsidRDefault="007C7BB7" w:rsidP="004817E2">
      <w:pPr>
        <w:pStyle w:val="aff"/>
        <w:spacing w:line="276" w:lineRule="auto"/>
        <w:jc w:val="both"/>
        <w:rPr>
          <w:i w:val="0"/>
          <w:sz w:val="16"/>
          <w:szCs w:val="16"/>
          <w:lang w:val="en-US" w:eastAsia="ko-KR"/>
        </w:rPr>
      </w:pPr>
      <w:r>
        <w:rPr>
          <w:i w:val="0"/>
          <w:noProof/>
          <w:sz w:val="16"/>
          <w:szCs w:val="16"/>
          <w:lang w:val="fr-FR" w:eastAsia="fr-FR"/>
        </w:rPr>
        <w:drawing>
          <wp:inline distT="0" distB="0" distL="0" distR="0" wp14:anchorId="5396EFD9" wp14:editId="196A6F90">
            <wp:extent cx="2985770" cy="21101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6467" w14:textId="188D5423" w:rsidR="00635177" w:rsidRDefault="004817E2" w:rsidP="004817E2">
      <w:pPr>
        <w:pStyle w:val="aff"/>
        <w:spacing w:line="276" w:lineRule="auto"/>
        <w:jc w:val="both"/>
        <w:rPr>
          <w:i w:val="0"/>
          <w:sz w:val="16"/>
          <w:szCs w:val="16"/>
          <w:lang w:val="en-US" w:eastAsia="ko-KR"/>
        </w:rPr>
      </w:pPr>
      <w:r w:rsidRPr="00425197">
        <w:rPr>
          <w:b/>
          <w:i w:val="0"/>
          <w:sz w:val="16"/>
          <w:szCs w:val="16"/>
          <w:lang w:val="en-US" w:eastAsia="ko-KR"/>
        </w:rPr>
        <w:t>Fig. 1</w:t>
      </w:r>
      <w:r w:rsidRPr="004817E2">
        <w:rPr>
          <w:i w:val="0"/>
          <w:sz w:val="16"/>
          <w:szCs w:val="16"/>
          <w:lang w:val="en-US" w:eastAsia="ko-KR"/>
        </w:rPr>
        <w:t>:</w:t>
      </w:r>
      <w:r w:rsidR="00BD7BC6">
        <w:rPr>
          <w:i w:val="0"/>
          <w:sz w:val="16"/>
          <w:szCs w:val="16"/>
          <w:lang w:val="en-US" w:eastAsia="ko-KR"/>
        </w:rPr>
        <w:t xml:space="preserve"> Screenshots from the Genetic Map Comparator.</w:t>
      </w:r>
      <w:r w:rsidRPr="004817E2">
        <w:rPr>
          <w:i w:val="0"/>
          <w:sz w:val="16"/>
          <w:szCs w:val="16"/>
          <w:lang w:val="en-US" w:eastAsia="ko-KR"/>
        </w:rPr>
        <w:t xml:space="preserve"> </w:t>
      </w:r>
      <w:r w:rsidR="007C72F2">
        <w:rPr>
          <w:i w:val="0"/>
          <w:sz w:val="16"/>
          <w:szCs w:val="16"/>
          <w:lang w:val="en-US" w:eastAsia="ko-KR"/>
        </w:rPr>
        <w:t>A set of genetic maps may be uploaded from t</w:t>
      </w:r>
      <w:r w:rsidR="00D23ED1">
        <w:rPr>
          <w:i w:val="0"/>
          <w:sz w:val="16"/>
          <w:szCs w:val="16"/>
          <w:lang w:val="en-US" w:eastAsia="ko-KR"/>
        </w:rPr>
        <w:t xml:space="preserve">he </w:t>
      </w:r>
      <w:r w:rsidR="0099657D">
        <w:rPr>
          <w:i w:val="0"/>
          <w:sz w:val="16"/>
          <w:szCs w:val="16"/>
          <w:lang w:val="en-US" w:eastAsia="ko-KR"/>
        </w:rPr>
        <w:t>H</w:t>
      </w:r>
      <w:r w:rsidR="00D23ED1">
        <w:rPr>
          <w:i w:val="0"/>
          <w:sz w:val="16"/>
          <w:szCs w:val="16"/>
          <w:lang w:val="en-US" w:eastAsia="ko-KR"/>
        </w:rPr>
        <w:t>ome page (center)</w:t>
      </w:r>
      <w:r w:rsidR="007C72F2">
        <w:rPr>
          <w:i w:val="0"/>
          <w:sz w:val="16"/>
          <w:szCs w:val="16"/>
          <w:lang w:val="en-US" w:eastAsia="ko-KR"/>
        </w:rPr>
        <w:t xml:space="preserve"> and then</w:t>
      </w:r>
      <w:r w:rsidR="00BD7BC6">
        <w:rPr>
          <w:i w:val="0"/>
          <w:sz w:val="16"/>
          <w:szCs w:val="16"/>
          <w:lang w:val="en-US" w:eastAsia="ko-KR"/>
        </w:rPr>
        <w:t xml:space="preserve"> compared using: the “</w:t>
      </w:r>
      <w:r w:rsidR="0099657D">
        <w:rPr>
          <w:i w:val="0"/>
          <w:sz w:val="16"/>
          <w:szCs w:val="16"/>
          <w:lang w:val="en-US" w:eastAsia="ko-KR"/>
        </w:rPr>
        <w:t>C</w:t>
      </w:r>
      <w:r w:rsidR="00BD7BC6">
        <w:rPr>
          <w:i w:val="0"/>
          <w:sz w:val="16"/>
          <w:szCs w:val="16"/>
          <w:lang w:val="en-US" w:eastAsia="ko-KR"/>
        </w:rPr>
        <w:t>ompare position” (</w:t>
      </w:r>
      <w:r w:rsidR="00C63A5E">
        <w:rPr>
          <w:i w:val="0"/>
          <w:sz w:val="16"/>
          <w:szCs w:val="16"/>
          <w:lang w:val="en-US" w:eastAsia="ko-KR"/>
        </w:rPr>
        <w:t>top left</w:t>
      </w:r>
      <w:r w:rsidR="00BD7BC6">
        <w:rPr>
          <w:i w:val="0"/>
          <w:sz w:val="16"/>
          <w:szCs w:val="16"/>
          <w:lang w:val="en-US" w:eastAsia="ko-KR"/>
        </w:rPr>
        <w:t>), the “</w:t>
      </w:r>
      <w:proofErr w:type="spellStart"/>
      <w:r w:rsidR="0099657D">
        <w:rPr>
          <w:i w:val="0"/>
          <w:sz w:val="16"/>
          <w:szCs w:val="16"/>
          <w:lang w:val="en-US" w:eastAsia="ko-KR"/>
        </w:rPr>
        <w:t>I</w:t>
      </w:r>
      <w:r w:rsidR="00BD7BC6">
        <w:rPr>
          <w:i w:val="0"/>
          <w:sz w:val="16"/>
          <w:szCs w:val="16"/>
          <w:lang w:val="en-US" w:eastAsia="ko-KR"/>
        </w:rPr>
        <w:t>nterchromosomal</w:t>
      </w:r>
      <w:proofErr w:type="spellEnd"/>
      <w:r w:rsidR="00BD7BC6">
        <w:rPr>
          <w:i w:val="0"/>
          <w:sz w:val="16"/>
          <w:szCs w:val="16"/>
          <w:lang w:val="en-US" w:eastAsia="ko-KR"/>
        </w:rPr>
        <w:t xml:space="preserve"> analyses” (</w:t>
      </w:r>
      <w:r w:rsidR="00C63A5E">
        <w:rPr>
          <w:i w:val="0"/>
          <w:sz w:val="16"/>
          <w:szCs w:val="16"/>
          <w:lang w:val="en-US" w:eastAsia="ko-KR"/>
        </w:rPr>
        <w:t>top right</w:t>
      </w:r>
      <w:r w:rsidR="00BD7BC6">
        <w:rPr>
          <w:i w:val="0"/>
          <w:sz w:val="16"/>
          <w:szCs w:val="16"/>
          <w:lang w:val="en-US" w:eastAsia="ko-KR"/>
        </w:rPr>
        <w:t>) and the “</w:t>
      </w:r>
      <w:r w:rsidR="0099657D">
        <w:rPr>
          <w:i w:val="0"/>
          <w:sz w:val="16"/>
          <w:szCs w:val="16"/>
          <w:lang w:val="en-US" w:eastAsia="ko-KR"/>
        </w:rPr>
        <w:t>S</w:t>
      </w:r>
      <w:r w:rsidR="00BD7BC6">
        <w:rPr>
          <w:i w:val="0"/>
          <w:sz w:val="16"/>
          <w:szCs w:val="16"/>
          <w:lang w:val="en-US" w:eastAsia="ko-KR"/>
        </w:rPr>
        <w:t>ummary statistics” (bottom) pages.</w:t>
      </w:r>
      <w:r w:rsidR="007C72F2">
        <w:rPr>
          <w:i w:val="0"/>
          <w:sz w:val="16"/>
          <w:szCs w:val="16"/>
          <w:lang w:val="en-US" w:eastAsia="ko-KR"/>
        </w:rPr>
        <w:t xml:space="preserve"> </w:t>
      </w:r>
    </w:p>
    <w:p w14:paraId="6C128B2B" w14:textId="77777777" w:rsidR="00366351" w:rsidRPr="00366351" w:rsidRDefault="00CD55D8" w:rsidP="001A0125">
      <w:pPr>
        <w:pStyle w:val="RefHead"/>
        <w:rPr>
          <w:caps/>
        </w:rPr>
      </w:pPr>
      <w:r w:rsidRPr="00366351">
        <w:t>Funding</w:t>
      </w:r>
    </w:p>
    <w:p w14:paraId="12DD6FAA" w14:textId="4D803C13" w:rsidR="005806E7" w:rsidRPr="005D5910" w:rsidRDefault="005D5910" w:rsidP="00CD55D8">
      <w:pPr>
        <w:pStyle w:val="AckText"/>
        <w:rPr>
          <w:sz w:val="16"/>
          <w:szCs w:val="16"/>
          <w:lang w:eastAsia="ko-KR"/>
        </w:rPr>
      </w:pPr>
      <w:r w:rsidRPr="005D5910">
        <w:rPr>
          <w:sz w:val="16"/>
          <w:szCs w:val="16"/>
          <w:lang w:eastAsia="ko-KR"/>
        </w:rPr>
        <w:t xml:space="preserve">YH and the data production were </w:t>
      </w:r>
      <w:r w:rsidR="0099657D">
        <w:rPr>
          <w:sz w:val="16"/>
          <w:szCs w:val="16"/>
          <w:lang w:eastAsia="ko-KR"/>
        </w:rPr>
        <w:t>funded</w:t>
      </w:r>
      <w:r w:rsidR="0099657D" w:rsidRPr="005D5910">
        <w:rPr>
          <w:sz w:val="16"/>
          <w:szCs w:val="16"/>
          <w:lang w:eastAsia="ko-KR"/>
        </w:rPr>
        <w:t xml:space="preserve"> </w:t>
      </w:r>
      <w:r w:rsidRPr="005D5910">
        <w:rPr>
          <w:sz w:val="16"/>
          <w:szCs w:val="16"/>
          <w:lang w:eastAsia="ko-KR"/>
        </w:rPr>
        <w:t>by the TRAM project</w:t>
      </w:r>
      <w:r w:rsidR="0099657D">
        <w:rPr>
          <w:sz w:val="16"/>
          <w:szCs w:val="16"/>
          <w:lang w:eastAsia="ko-KR"/>
        </w:rPr>
        <w:t>, in turn</w:t>
      </w:r>
      <w:r w:rsidRPr="005D5910">
        <w:rPr>
          <w:sz w:val="16"/>
          <w:szCs w:val="16"/>
          <w:lang w:eastAsia="ko-KR"/>
        </w:rPr>
        <w:t xml:space="preserve"> funded by ARVALIS</w:t>
      </w:r>
      <w:r w:rsidR="009863E8">
        <w:rPr>
          <w:sz w:val="16"/>
          <w:szCs w:val="16"/>
          <w:lang w:eastAsia="ko-KR"/>
        </w:rPr>
        <w:t>.</w:t>
      </w:r>
    </w:p>
    <w:p w14:paraId="54117A50" w14:textId="77777777" w:rsidR="005806E7" w:rsidRDefault="005806E7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 w:rsidRPr="005806E7">
        <w:rPr>
          <w:rFonts w:ascii="AdvPSSAB-R" w:hAnsi="AdvPSSAB-R" w:cs="AdvPSSAB-R"/>
          <w:i/>
          <w:sz w:val="14"/>
          <w:szCs w:val="14"/>
          <w:lang w:val="en-GB" w:eastAsia="en-IN"/>
        </w:rPr>
        <w:t>Conflict of Interest: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none declared.</w:t>
      </w:r>
    </w:p>
    <w:p w14:paraId="0A778D55" w14:textId="1A2F2B0A" w:rsidR="00347008" w:rsidRPr="00366351" w:rsidRDefault="00347008" w:rsidP="00347008">
      <w:pPr>
        <w:pStyle w:val="RefHead"/>
        <w:rPr>
          <w:caps/>
        </w:rPr>
      </w:pPr>
      <w:r>
        <w:t>Acknowledgment</w:t>
      </w:r>
    </w:p>
    <w:p w14:paraId="08BB09E7" w14:textId="18021679" w:rsidR="00347008" w:rsidRPr="003F6A59" w:rsidRDefault="00347008" w:rsidP="00CD55D8">
      <w:pPr>
        <w:pStyle w:val="AckText"/>
        <w:rPr>
          <w:sz w:val="16"/>
          <w:szCs w:val="16"/>
          <w:lang w:eastAsia="ko-KR"/>
        </w:rPr>
      </w:pPr>
      <w:r w:rsidRPr="003F6A59">
        <w:rPr>
          <w:sz w:val="16"/>
          <w:szCs w:val="16"/>
          <w:lang w:eastAsia="ko-KR"/>
        </w:rPr>
        <w:t>We thank C. Goby for his help</w:t>
      </w:r>
      <w:r w:rsidR="003F6A59">
        <w:rPr>
          <w:sz w:val="16"/>
          <w:szCs w:val="16"/>
          <w:lang w:eastAsia="ko-KR"/>
        </w:rPr>
        <w:t xml:space="preserve"> during the shiny server deployment.</w:t>
      </w:r>
    </w:p>
    <w:p w14:paraId="28944D0F" w14:textId="5C5D0A6B" w:rsidR="00C8487A" w:rsidRDefault="00366351" w:rsidP="00C8487A">
      <w:pPr>
        <w:pStyle w:val="RefHead"/>
      </w:pPr>
      <w:r w:rsidRPr="00366351">
        <w:t>References</w:t>
      </w:r>
    </w:p>
    <w:p w14:paraId="2014FBA4" w14:textId="4E970C02" w:rsidR="005F2C04" w:rsidRPr="005F2C04" w:rsidRDefault="005F2C04" w:rsidP="005F2C04">
      <w:pPr>
        <w:pStyle w:val="RefText"/>
        <w:rPr>
          <w:szCs w:val="14"/>
        </w:rPr>
      </w:pPr>
      <w:proofErr w:type="spellStart"/>
      <w:r w:rsidRPr="005F2C04">
        <w:rPr>
          <w:szCs w:val="14"/>
        </w:rPr>
        <w:t>Voorrips</w:t>
      </w:r>
      <w:proofErr w:type="spellEnd"/>
      <w:r w:rsidRPr="005F2C04">
        <w:rPr>
          <w:szCs w:val="14"/>
        </w:rPr>
        <w:t>, R.E</w:t>
      </w:r>
      <w:r w:rsidR="002C681D">
        <w:rPr>
          <w:szCs w:val="14"/>
        </w:rPr>
        <w:t xml:space="preserve"> (2002)</w:t>
      </w:r>
      <w:r w:rsidRPr="005F2C04">
        <w:rPr>
          <w:szCs w:val="14"/>
        </w:rPr>
        <w:t xml:space="preserve">. </w:t>
      </w:r>
      <w:proofErr w:type="spellStart"/>
      <w:r w:rsidRPr="005F2C04">
        <w:rPr>
          <w:szCs w:val="14"/>
        </w:rPr>
        <w:t>MapChart</w:t>
      </w:r>
      <w:proofErr w:type="spellEnd"/>
      <w:r w:rsidRPr="005F2C04">
        <w:rPr>
          <w:szCs w:val="14"/>
        </w:rPr>
        <w:t>: software for the graphical presentation of lin</w:t>
      </w:r>
      <w:r w:rsidR="002C681D">
        <w:rPr>
          <w:szCs w:val="14"/>
        </w:rPr>
        <w:t xml:space="preserve">kage maps and QTLs. </w:t>
      </w:r>
      <w:r w:rsidR="002C681D" w:rsidRPr="002C681D">
        <w:rPr>
          <w:i/>
          <w:szCs w:val="14"/>
        </w:rPr>
        <w:t xml:space="preserve">J </w:t>
      </w:r>
      <w:proofErr w:type="spellStart"/>
      <w:r w:rsidR="002C681D" w:rsidRPr="002C681D">
        <w:rPr>
          <w:i/>
          <w:szCs w:val="14"/>
        </w:rPr>
        <w:t>Hered</w:t>
      </w:r>
      <w:proofErr w:type="spellEnd"/>
      <w:r w:rsidR="002C681D">
        <w:rPr>
          <w:szCs w:val="14"/>
        </w:rPr>
        <w:t xml:space="preserve">, </w:t>
      </w:r>
      <w:r w:rsidRPr="00D27E20">
        <w:rPr>
          <w:b/>
          <w:szCs w:val="14"/>
        </w:rPr>
        <w:t>93</w:t>
      </w:r>
      <w:r w:rsidRPr="005F2C04">
        <w:rPr>
          <w:szCs w:val="14"/>
        </w:rPr>
        <w:t>(1):77-78.</w:t>
      </w:r>
    </w:p>
    <w:p w14:paraId="600679A6" w14:textId="3C7CA261" w:rsidR="005F2C04" w:rsidRPr="005F2C04" w:rsidRDefault="005F2C04" w:rsidP="005F2C04">
      <w:pPr>
        <w:pStyle w:val="RefText"/>
        <w:rPr>
          <w:szCs w:val="14"/>
        </w:rPr>
      </w:pPr>
      <w:r w:rsidRPr="005F2C04">
        <w:rPr>
          <w:szCs w:val="14"/>
        </w:rPr>
        <w:t>Fang, Z., et al</w:t>
      </w:r>
      <w:r w:rsidR="002C681D">
        <w:rPr>
          <w:szCs w:val="14"/>
        </w:rPr>
        <w:t xml:space="preserve"> (2003)</w:t>
      </w:r>
      <w:r w:rsidRPr="005F2C04">
        <w:rPr>
          <w:szCs w:val="14"/>
        </w:rPr>
        <w:t xml:space="preserve">. </w:t>
      </w:r>
      <w:proofErr w:type="spellStart"/>
      <w:r w:rsidRPr="005F2C04">
        <w:rPr>
          <w:szCs w:val="14"/>
        </w:rPr>
        <w:t>cMap</w:t>
      </w:r>
      <w:proofErr w:type="spellEnd"/>
      <w:r w:rsidRPr="005F2C04">
        <w:rPr>
          <w:szCs w:val="14"/>
        </w:rPr>
        <w:t xml:space="preserve">: the comparative genetic </w:t>
      </w:r>
      <w:r w:rsidR="002C681D">
        <w:rPr>
          <w:szCs w:val="14"/>
        </w:rPr>
        <w:t xml:space="preserve">map viewer. </w:t>
      </w:r>
      <w:r w:rsidR="002C681D" w:rsidRPr="002C681D">
        <w:rPr>
          <w:i/>
          <w:szCs w:val="14"/>
        </w:rPr>
        <w:t>Bioinformatics</w:t>
      </w:r>
      <w:r w:rsidR="002C681D">
        <w:rPr>
          <w:szCs w:val="14"/>
        </w:rPr>
        <w:t xml:space="preserve"> </w:t>
      </w:r>
      <w:r w:rsidRPr="005F2C04">
        <w:rPr>
          <w:szCs w:val="14"/>
        </w:rPr>
        <w:t>19(3):416-417.</w:t>
      </w:r>
    </w:p>
    <w:p w14:paraId="7375C28C" w14:textId="4CC561C5" w:rsidR="005F2C04" w:rsidRPr="005F2C04" w:rsidRDefault="005F2C04" w:rsidP="005F2C04">
      <w:pPr>
        <w:pStyle w:val="RefText"/>
        <w:rPr>
          <w:szCs w:val="14"/>
        </w:rPr>
      </w:pPr>
      <w:r w:rsidRPr="005F2C04">
        <w:rPr>
          <w:szCs w:val="14"/>
        </w:rPr>
        <w:t>Duran, C., et al</w:t>
      </w:r>
      <w:r w:rsidR="001C52E7">
        <w:rPr>
          <w:szCs w:val="14"/>
        </w:rPr>
        <w:t xml:space="preserve"> (2010)</w:t>
      </w:r>
      <w:r w:rsidRPr="005F2C04">
        <w:rPr>
          <w:szCs w:val="14"/>
        </w:rPr>
        <w:t xml:space="preserve">. CMap3D: a 3D visualization tool for comparative genetic maps. </w:t>
      </w:r>
      <w:r w:rsidRPr="001C52E7">
        <w:rPr>
          <w:i/>
          <w:szCs w:val="14"/>
        </w:rPr>
        <w:t>Bioinformatics</w:t>
      </w:r>
      <w:r w:rsidRPr="005F2C04">
        <w:rPr>
          <w:szCs w:val="14"/>
        </w:rPr>
        <w:t xml:space="preserve"> </w:t>
      </w:r>
      <w:r w:rsidRPr="00D27E20">
        <w:rPr>
          <w:b/>
          <w:szCs w:val="14"/>
        </w:rPr>
        <w:t>26</w:t>
      </w:r>
      <w:r w:rsidRPr="005F2C04">
        <w:rPr>
          <w:szCs w:val="14"/>
        </w:rPr>
        <w:t>(2):273-274.</w:t>
      </w:r>
    </w:p>
    <w:p w14:paraId="07B56E9F" w14:textId="693E6D43" w:rsidR="005F2C04" w:rsidRPr="005F2C04" w:rsidRDefault="005F2C04" w:rsidP="005F2C04">
      <w:pPr>
        <w:pStyle w:val="RefText"/>
        <w:rPr>
          <w:szCs w:val="14"/>
        </w:rPr>
      </w:pPr>
      <w:proofErr w:type="spellStart"/>
      <w:r>
        <w:rPr>
          <w:szCs w:val="14"/>
        </w:rPr>
        <w:t>RStudio</w:t>
      </w:r>
      <w:proofErr w:type="spellEnd"/>
      <w:r>
        <w:rPr>
          <w:szCs w:val="14"/>
        </w:rPr>
        <w:t xml:space="preserve"> </w:t>
      </w:r>
      <w:proofErr w:type="spellStart"/>
      <w:r>
        <w:rPr>
          <w:szCs w:val="14"/>
        </w:rPr>
        <w:t>Inc</w:t>
      </w:r>
      <w:proofErr w:type="spellEnd"/>
      <w:r w:rsidR="001C52E7">
        <w:rPr>
          <w:szCs w:val="14"/>
        </w:rPr>
        <w:t xml:space="preserve"> (2014)</w:t>
      </w:r>
      <w:r>
        <w:rPr>
          <w:szCs w:val="14"/>
        </w:rPr>
        <w:t>. S</w:t>
      </w:r>
      <w:r w:rsidRPr="005F2C04">
        <w:rPr>
          <w:szCs w:val="14"/>
        </w:rPr>
        <w:t>hiny: Web Applicati</w:t>
      </w:r>
      <w:r w:rsidR="001C52E7">
        <w:rPr>
          <w:szCs w:val="14"/>
        </w:rPr>
        <w:t>on Framework for R</w:t>
      </w:r>
      <w:r w:rsidR="002C681D">
        <w:rPr>
          <w:szCs w:val="14"/>
        </w:rPr>
        <w:t>.</w:t>
      </w:r>
      <w:r w:rsidRPr="005F2C04">
        <w:rPr>
          <w:szCs w:val="14"/>
        </w:rPr>
        <w:t xml:space="preserve"> </w:t>
      </w:r>
      <w:r w:rsidR="002C681D">
        <w:rPr>
          <w:szCs w:val="14"/>
        </w:rPr>
        <w:t>(</w:t>
      </w:r>
      <w:r w:rsidRPr="005F2C04">
        <w:rPr>
          <w:szCs w:val="14"/>
        </w:rPr>
        <w:t>http://cran.r-project.org/package=shiny</w:t>
      </w:r>
      <w:r w:rsidR="002C681D">
        <w:rPr>
          <w:szCs w:val="14"/>
        </w:rPr>
        <w:t>)</w:t>
      </w:r>
    </w:p>
    <w:p w14:paraId="566183AE" w14:textId="2C18E5A1" w:rsidR="005F2C04" w:rsidRPr="005F2C04" w:rsidRDefault="002C681D" w:rsidP="005F2C04">
      <w:pPr>
        <w:pStyle w:val="RefText"/>
        <w:rPr>
          <w:szCs w:val="14"/>
        </w:rPr>
      </w:pPr>
      <w:r>
        <w:rPr>
          <w:szCs w:val="14"/>
        </w:rPr>
        <w:t>R Core Team</w:t>
      </w:r>
      <w:r w:rsidR="005F2C04" w:rsidRPr="005F2C04">
        <w:rPr>
          <w:szCs w:val="14"/>
        </w:rPr>
        <w:t>. R</w:t>
      </w:r>
      <w:r w:rsidR="001C52E7">
        <w:rPr>
          <w:szCs w:val="14"/>
        </w:rPr>
        <w:t xml:space="preserve"> (2013).</w:t>
      </w:r>
      <w:r w:rsidR="005F2C04" w:rsidRPr="005F2C04">
        <w:rPr>
          <w:szCs w:val="14"/>
        </w:rPr>
        <w:t xml:space="preserve"> A Language and Environment for Statistical Computing. </w:t>
      </w:r>
      <w:r>
        <w:rPr>
          <w:szCs w:val="14"/>
        </w:rPr>
        <w:t>(</w:t>
      </w:r>
      <w:r w:rsidR="005F2C04" w:rsidRPr="005F2C04">
        <w:rPr>
          <w:szCs w:val="14"/>
        </w:rPr>
        <w:t>http://www.R-project.org/</w:t>
      </w:r>
      <w:r>
        <w:rPr>
          <w:szCs w:val="14"/>
        </w:rPr>
        <w:t>).</w:t>
      </w:r>
      <w:bookmarkStart w:id="0" w:name="_GoBack"/>
      <w:bookmarkEnd w:id="0"/>
    </w:p>
    <w:p w14:paraId="760593B5" w14:textId="3DBF0607" w:rsidR="005F2C04" w:rsidRPr="005F2C04" w:rsidRDefault="005F2C04" w:rsidP="005F2C04">
      <w:pPr>
        <w:pStyle w:val="RefText"/>
        <w:rPr>
          <w:szCs w:val="14"/>
        </w:rPr>
      </w:pPr>
      <w:proofErr w:type="spellStart"/>
      <w:r w:rsidRPr="005F2C04">
        <w:rPr>
          <w:szCs w:val="14"/>
        </w:rPr>
        <w:t>Ahfock</w:t>
      </w:r>
      <w:proofErr w:type="spellEnd"/>
      <w:r w:rsidRPr="005F2C04">
        <w:rPr>
          <w:szCs w:val="14"/>
        </w:rPr>
        <w:t>, D., et al.</w:t>
      </w:r>
      <w:r w:rsidR="001C52E7">
        <w:rPr>
          <w:szCs w:val="14"/>
        </w:rPr>
        <w:t xml:space="preserve"> (2014).</w:t>
      </w:r>
      <w:r w:rsidRPr="005F2C04">
        <w:rPr>
          <w:szCs w:val="14"/>
        </w:rPr>
        <w:t xml:space="preserve"> Characterizing uncertainty in high-density maps from </w:t>
      </w:r>
      <w:proofErr w:type="spellStart"/>
      <w:r w:rsidRPr="005F2C04">
        <w:rPr>
          <w:szCs w:val="14"/>
        </w:rPr>
        <w:t>multiparental</w:t>
      </w:r>
      <w:proofErr w:type="spellEnd"/>
      <w:r w:rsidRPr="005F2C04">
        <w:rPr>
          <w:szCs w:val="14"/>
        </w:rPr>
        <w:t xml:space="preserve"> </w:t>
      </w:r>
      <w:r w:rsidRPr="00612D7F">
        <w:rPr>
          <w:szCs w:val="14"/>
        </w:rPr>
        <w:t>populations</w:t>
      </w:r>
      <w:r w:rsidRPr="001C52E7">
        <w:rPr>
          <w:i/>
          <w:szCs w:val="14"/>
        </w:rPr>
        <w:t>. Genetics</w:t>
      </w:r>
      <w:r w:rsidR="001C52E7">
        <w:rPr>
          <w:szCs w:val="14"/>
        </w:rPr>
        <w:t xml:space="preserve"> </w:t>
      </w:r>
      <w:r w:rsidRPr="00D27E20">
        <w:rPr>
          <w:b/>
          <w:szCs w:val="14"/>
        </w:rPr>
        <w:t>198</w:t>
      </w:r>
      <w:r w:rsidRPr="005F2C04">
        <w:rPr>
          <w:szCs w:val="14"/>
        </w:rPr>
        <w:t>(1):117-128.</w:t>
      </w:r>
    </w:p>
    <w:p w14:paraId="04971370" w14:textId="0519AC70" w:rsidR="00C8487A" w:rsidRPr="005F2C04" w:rsidRDefault="005F2C04" w:rsidP="005F2C04">
      <w:pPr>
        <w:pStyle w:val="RefText"/>
        <w:rPr>
          <w:szCs w:val="14"/>
        </w:rPr>
      </w:pPr>
      <w:r w:rsidRPr="005F2C04">
        <w:rPr>
          <w:szCs w:val="14"/>
        </w:rPr>
        <w:t>Holtz, Y., et al</w:t>
      </w:r>
      <w:r w:rsidR="001C52E7">
        <w:rPr>
          <w:szCs w:val="14"/>
        </w:rPr>
        <w:t xml:space="preserve"> (2016)</w:t>
      </w:r>
      <w:r w:rsidRPr="005F2C04">
        <w:rPr>
          <w:szCs w:val="14"/>
        </w:rPr>
        <w:t xml:space="preserve">. Genotyping by Sequencing Using Specific Allelic Capture to Build a High-Density Genetic Map of Durum Wheat. </w:t>
      </w:r>
      <w:proofErr w:type="spellStart"/>
      <w:r w:rsidRPr="001C52E7">
        <w:rPr>
          <w:i/>
          <w:szCs w:val="14"/>
        </w:rPr>
        <w:t>P</w:t>
      </w:r>
      <w:r w:rsidR="001C52E7" w:rsidRPr="001C52E7">
        <w:rPr>
          <w:i/>
          <w:szCs w:val="14"/>
        </w:rPr>
        <w:t>LoS</w:t>
      </w:r>
      <w:proofErr w:type="spellEnd"/>
      <w:r w:rsidR="001C52E7" w:rsidRPr="001C52E7">
        <w:rPr>
          <w:i/>
          <w:szCs w:val="14"/>
        </w:rPr>
        <w:t xml:space="preserve"> One</w:t>
      </w:r>
      <w:r w:rsidR="001C52E7">
        <w:rPr>
          <w:szCs w:val="14"/>
        </w:rPr>
        <w:t xml:space="preserve"> </w:t>
      </w:r>
      <w:r w:rsidRPr="00D27E20">
        <w:rPr>
          <w:b/>
          <w:szCs w:val="14"/>
        </w:rPr>
        <w:t>11</w:t>
      </w:r>
      <w:r w:rsidRPr="005F2C04">
        <w:rPr>
          <w:szCs w:val="14"/>
        </w:rPr>
        <w:t>(5</w:t>
      </w:r>
      <w:proofErr w:type="gramStart"/>
      <w:r w:rsidRPr="005F2C04">
        <w:rPr>
          <w:szCs w:val="14"/>
        </w:rPr>
        <w:t>):e</w:t>
      </w:r>
      <w:proofErr w:type="gramEnd"/>
      <w:r w:rsidRPr="005F2C04">
        <w:rPr>
          <w:szCs w:val="14"/>
        </w:rPr>
        <w:t>0154609.</w:t>
      </w:r>
    </w:p>
    <w:p w14:paraId="7CDFEA86" w14:textId="3B633817" w:rsidR="002736BC" w:rsidRPr="00366351" w:rsidRDefault="002736BC" w:rsidP="005D5A2A">
      <w:pPr>
        <w:pStyle w:val="RefHead"/>
      </w:pPr>
    </w:p>
    <w:p w14:paraId="43DB37F5" w14:textId="0E4FF3CC" w:rsidR="00B7282B" w:rsidRDefault="00B7282B" w:rsidP="003A581F">
      <w:pPr>
        <w:pStyle w:val="RefText"/>
        <w:rPr>
          <w:szCs w:val="14"/>
        </w:rPr>
      </w:pPr>
    </w:p>
    <w:p w14:paraId="297C7F28" w14:textId="77777777" w:rsidR="00B27775" w:rsidRPr="003A581F" w:rsidRDefault="00B27775" w:rsidP="003A581F">
      <w:pPr>
        <w:pStyle w:val="RefText"/>
        <w:rPr>
          <w:szCs w:val="14"/>
        </w:rPr>
      </w:pPr>
    </w:p>
    <w:sectPr w:rsidR="00B27775" w:rsidRPr="003A581F" w:rsidSect="0019362B">
      <w:type w:val="continuous"/>
      <w:pgSz w:w="12240" w:h="15826" w:code="1"/>
      <w:pgMar w:top="1267" w:right="1382" w:bottom="1267" w:left="1094" w:header="706" w:footer="835" w:gutter="0"/>
      <w:cols w:num="2"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5959CA" w14:textId="77777777" w:rsidR="00533E37" w:rsidRDefault="00533E37">
      <w:r>
        <w:separator/>
      </w:r>
    </w:p>
  </w:endnote>
  <w:endnote w:type="continuationSeparator" w:id="0">
    <w:p w14:paraId="0A9984E5" w14:textId="77777777" w:rsidR="00533E37" w:rsidRDefault="00533E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-Light">
    <w:altName w:val="Helvetica"/>
    <w:charset w:val="00"/>
    <w:family w:val="auto"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dvPS2AA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SAB-R">
    <w:altName w:val="Calibr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FACDBD" w14:textId="77777777" w:rsidR="00533E37" w:rsidRDefault="00533E37">
      <w:pPr>
        <w:pStyle w:val="Pieddepage"/>
        <w:tabs>
          <w:tab w:val="clear" w:pos="4320"/>
          <w:tab w:val="left" w:pos="4860"/>
        </w:tabs>
        <w:spacing w:line="200" w:lineRule="exact"/>
        <w:rPr>
          <w:u w:val="single" w:color="000000"/>
        </w:rPr>
      </w:pPr>
      <w:r>
        <w:rPr>
          <w:u w:val="single" w:color="000000"/>
        </w:rPr>
        <w:tab/>
      </w:r>
    </w:p>
  </w:footnote>
  <w:footnote w:type="continuationSeparator" w:id="0">
    <w:p w14:paraId="24E221BE" w14:textId="77777777" w:rsidR="00533E37" w:rsidRDefault="00533E37">
      <w:pPr>
        <w:pStyle w:val="Notedebasdepage"/>
        <w:rPr>
          <w:szCs w:val="24"/>
        </w:rPr>
      </w:pPr>
      <w:r>
        <w:continuationSeparator/>
      </w:r>
    </w:p>
  </w:footnote>
  <w:footnote w:type="continuationNotice" w:id="1">
    <w:p w14:paraId="21C448C7" w14:textId="77777777" w:rsidR="00533E37" w:rsidRDefault="00533E37">
      <w:pPr>
        <w:pStyle w:val="Pieddepage"/>
        <w:spacing w:line="14" w:lineRule="exact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336941" w14:textId="7D603106" w:rsidR="00616EF3" w:rsidRDefault="00616EF3">
    <w:pPr>
      <w:pStyle w:val="En-tte"/>
      <w:spacing w:after="0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0288" behindDoc="0" locked="1" layoutInCell="1" allowOverlap="0" wp14:anchorId="374CCD35" wp14:editId="2966F61D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2700" t="7620" r="25400" b="3048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3C9193" id="Line_x0020_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" o:allowoverlap="f" strokeweight=".5pt">
              <w10:wrap anchory="page"/>
              <w10:anchorlock/>
            </v:line>
          </w:pict>
        </mc:Fallback>
      </mc:AlternateContent>
    </w:r>
    <w:r>
      <w:rPr>
        <w:noProof/>
        <w:lang w:val="fr-FR" w:eastAsia="fr-FR"/>
      </w:rPr>
      <w:t>Holtz</w:t>
    </w:r>
    <w:r>
      <w:t xml:space="preserve"> et al.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7CE8E" w14:textId="77777777" w:rsidR="00616EF3" w:rsidRPr="008E5030" w:rsidRDefault="00616EF3" w:rsidP="008E5030">
    <w:pPr>
      <w:pStyle w:val="En-tte"/>
    </w:pPr>
    <w:r>
      <w:t>Article short title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465944"/>
    <w:multiLevelType w:val="hybridMultilevel"/>
    <w:tmpl w:val="0D6082C0"/>
    <w:lvl w:ilvl="0" w:tplc="DE9A40B6">
      <w:start w:val="1"/>
      <w:numFmt w:val="decimal"/>
      <w:pStyle w:val="Titre2"/>
      <w:lvlText w:val="3.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7952ED"/>
    <w:multiLevelType w:val="hybridMultilevel"/>
    <w:tmpl w:val="22660D46"/>
    <w:lvl w:ilvl="0" w:tplc="7F0C5BAA">
      <w:start w:val="1"/>
      <w:numFmt w:val="decimal"/>
      <w:pStyle w:val="Titre1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AB27A2"/>
    <w:multiLevelType w:val="multilevel"/>
    <w:tmpl w:val="892E409A"/>
    <w:lvl w:ilvl="0">
      <w:start w:val="1"/>
      <w:numFmt w:val="decimal"/>
      <w:isLgl/>
      <w:lvlText w:val="%1.1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44F93A6F"/>
    <w:multiLevelType w:val="multilevel"/>
    <w:tmpl w:val="5E58B856"/>
    <w:lvl w:ilvl="0">
      <w:start w:val="1"/>
      <w:numFmt w:val="decimal"/>
      <w:isLgl/>
      <w:lvlText w:val="%1"/>
      <w:lvlJc w:val="left"/>
      <w:pPr>
        <w:tabs>
          <w:tab w:val="num" w:pos="360"/>
        </w:tabs>
        <w:ind w:left="350" w:hanging="3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557D6F61"/>
    <w:multiLevelType w:val="hybridMultilevel"/>
    <w:tmpl w:val="1A360E4C"/>
    <w:lvl w:ilvl="0" w:tplc="E3C6AE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8312F6"/>
    <w:multiLevelType w:val="hybridMultilevel"/>
    <w:tmpl w:val="5F828634"/>
    <w:lvl w:ilvl="0" w:tplc="E52C5C26">
      <w:start w:val="1"/>
      <w:numFmt w:val="decimal"/>
      <w:pStyle w:val="NumberedList"/>
      <w:lvlText w:val="(%1)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3371086"/>
    <w:multiLevelType w:val="multilevel"/>
    <w:tmpl w:val="5B00962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>
    <w:nsid w:val="6E690407"/>
    <w:multiLevelType w:val="hybridMultilevel"/>
    <w:tmpl w:val="B364AB5E"/>
    <w:lvl w:ilvl="0" w:tplc="B65EA458">
      <w:start w:val="1"/>
      <w:numFmt w:val="bullet"/>
      <w:pStyle w:val="BulletedList"/>
      <w:lvlText w:val=""/>
      <w:lvlJc w:val="left"/>
      <w:pPr>
        <w:tabs>
          <w:tab w:val="num" w:pos="560"/>
        </w:tabs>
        <w:ind w:left="560" w:hanging="3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2F97A35"/>
    <w:multiLevelType w:val="hybridMultilevel"/>
    <w:tmpl w:val="6C1037E2"/>
    <w:lvl w:ilvl="0" w:tplc="F06E3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29E65C4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776D02"/>
    <w:multiLevelType w:val="hybridMultilevel"/>
    <w:tmpl w:val="E5627752"/>
    <w:lvl w:ilvl="0" w:tplc="7960FB9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8B3801"/>
    <w:multiLevelType w:val="multilevel"/>
    <w:tmpl w:val="DF0096DA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Head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6"/>
  </w:num>
  <w:num w:numId="7">
    <w:abstractNumId w:val="6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1"/>
  </w:num>
  <w:num w:numId="13">
    <w:abstractNumId w:val="0"/>
  </w:num>
  <w:num w:numId="1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37C"/>
    <w:rsid w:val="0001213C"/>
    <w:rsid w:val="00040375"/>
    <w:rsid w:val="00050682"/>
    <w:rsid w:val="00050B51"/>
    <w:rsid w:val="00060864"/>
    <w:rsid w:val="00060DD8"/>
    <w:rsid w:val="00063765"/>
    <w:rsid w:val="00070688"/>
    <w:rsid w:val="0008056F"/>
    <w:rsid w:val="00083970"/>
    <w:rsid w:val="000A3991"/>
    <w:rsid w:val="000B27D3"/>
    <w:rsid w:val="000B3666"/>
    <w:rsid w:val="000E340D"/>
    <w:rsid w:val="000E7919"/>
    <w:rsid w:val="000F1027"/>
    <w:rsid w:val="00100B1E"/>
    <w:rsid w:val="0010280A"/>
    <w:rsid w:val="00112539"/>
    <w:rsid w:val="00120FBC"/>
    <w:rsid w:val="00127224"/>
    <w:rsid w:val="00153B99"/>
    <w:rsid w:val="00160688"/>
    <w:rsid w:val="00163472"/>
    <w:rsid w:val="00164CC5"/>
    <w:rsid w:val="001740AC"/>
    <w:rsid w:val="00175E68"/>
    <w:rsid w:val="0019362B"/>
    <w:rsid w:val="001976C9"/>
    <w:rsid w:val="001A0125"/>
    <w:rsid w:val="001A1969"/>
    <w:rsid w:val="001A5509"/>
    <w:rsid w:val="001B2599"/>
    <w:rsid w:val="001B411D"/>
    <w:rsid w:val="001C3B88"/>
    <w:rsid w:val="001C52E7"/>
    <w:rsid w:val="001C6AEE"/>
    <w:rsid w:val="001D02E6"/>
    <w:rsid w:val="001E3401"/>
    <w:rsid w:val="001F124C"/>
    <w:rsid w:val="002000FF"/>
    <w:rsid w:val="00206A19"/>
    <w:rsid w:val="00221884"/>
    <w:rsid w:val="00225AA3"/>
    <w:rsid w:val="00231816"/>
    <w:rsid w:val="00241E23"/>
    <w:rsid w:val="00251545"/>
    <w:rsid w:val="002736BC"/>
    <w:rsid w:val="00274918"/>
    <w:rsid w:val="00274D6E"/>
    <w:rsid w:val="00280FE5"/>
    <w:rsid w:val="00281654"/>
    <w:rsid w:val="0028467B"/>
    <w:rsid w:val="00297202"/>
    <w:rsid w:val="002A2089"/>
    <w:rsid w:val="002A221E"/>
    <w:rsid w:val="002A7209"/>
    <w:rsid w:val="002B48CE"/>
    <w:rsid w:val="002B75A3"/>
    <w:rsid w:val="002B75B0"/>
    <w:rsid w:val="002C297D"/>
    <w:rsid w:val="002C3C92"/>
    <w:rsid w:val="002C681D"/>
    <w:rsid w:val="002C783E"/>
    <w:rsid w:val="002D3B6B"/>
    <w:rsid w:val="002D4AA4"/>
    <w:rsid w:val="002D5837"/>
    <w:rsid w:val="002D7AA3"/>
    <w:rsid w:val="002F22ED"/>
    <w:rsid w:val="002F4CA8"/>
    <w:rsid w:val="002F79C9"/>
    <w:rsid w:val="003000D0"/>
    <w:rsid w:val="00305722"/>
    <w:rsid w:val="00314B10"/>
    <w:rsid w:val="003251FA"/>
    <w:rsid w:val="00325580"/>
    <w:rsid w:val="00341750"/>
    <w:rsid w:val="00341B9C"/>
    <w:rsid w:val="0034204F"/>
    <w:rsid w:val="003441EB"/>
    <w:rsid w:val="00347008"/>
    <w:rsid w:val="00352804"/>
    <w:rsid w:val="00366351"/>
    <w:rsid w:val="00381BBF"/>
    <w:rsid w:val="00386DA0"/>
    <w:rsid w:val="00391EDF"/>
    <w:rsid w:val="00393065"/>
    <w:rsid w:val="003A4127"/>
    <w:rsid w:val="003A4458"/>
    <w:rsid w:val="003A581F"/>
    <w:rsid w:val="003B3D09"/>
    <w:rsid w:val="003D3554"/>
    <w:rsid w:val="003D443F"/>
    <w:rsid w:val="003D5ECD"/>
    <w:rsid w:val="003E2334"/>
    <w:rsid w:val="003E5ADA"/>
    <w:rsid w:val="003F0E1C"/>
    <w:rsid w:val="003F191A"/>
    <w:rsid w:val="003F1F1B"/>
    <w:rsid w:val="003F55B2"/>
    <w:rsid w:val="003F6A59"/>
    <w:rsid w:val="00400C63"/>
    <w:rsid w:val="00401A97"/>
    <w:rsid w:val="00402074"/>
    <w:rsid w:val="00403998"/>
    <w:rsid w:val="00405022"/>
    <w:rsid w:val="00417E33"/>
    <w:rsid w:val="00425197"/>
    <w:rsid w:val="00435193"/>
    <w:rsid w:val="00447D8C"/>
    <w:rsid w:val="00452614"/>
    <w:rsid w:val="00454567"/>
    <w:rsid w:val="00473EDA"/>
    <w:rsid w:val="004768E7"/>
    <w:rsid w:val="0047770D"/>
    <w:rsid w:val="00480651"/>
    <w:rsid w:val="004817E2"/>
    <w:rsid w:val="004852BA"/>
    <w:rsid w:val="00486E58"/>
    <w:rsid w:val="0049276C"/>
    <w:rsid w:val="004B43B9"/>
    <w:rsid w:val="004B53CE"/>
    <w:rsid w:val="004B658F"/>
    <w:rsid w:val="004C770C"/>
    <w:rsid w:val="004D094C"/>
    <w:rsid w:val="004D7F41"/>
    <w:rsid w:val="004E0596"/>
    <w:rsid w:val="004E1218"/>
    <w:rsid w:val="004E13A5"/>
    <w:rsid w:val="004E44AC"/>
    <w:rsid w:val="00505225"/>
    <w:rsid w:val="00513FFC"/>
    <w:rsid w:val="00520B67"/>
    <w:rsid w:val="005270AC"/>
    <w:rsid w:val="00533E37"/>
    <w:rsid w:val="00537449"/>
    <w:rsid w:val="00544ED1"/>
    <w:rsid w:val="00550228"/>
    <w:rsid w:val="00551EBE"/>
    <w:rsid w:val="005625DB"/>
    <w:rsid w:val="005806E7"/>
    <w:rsid w:val="00584A70"/>
    <w:rsid w:val="00592FB7"/>
    <w:rsid w:val="00595BBD"/>
    <w:rsid w:val="005B27EB"/>
    <w:rsid w:val="005B5326"/>
    <w:rsid w:val="005C0893"/>
    <w:rsid w:val="005D437C"/>
    <w:rsid w:val="005D5910"/>
    <w:rsid w:val="005D59F7"/>
    <w:rsid w:val="005D5A2A"/>
    <w:rsid w:val="005D616D"/>
    <w:rsid w:val="005E41BA"/>
    <w:rsid w:val="005E5A37"/>
    <w:rsid w:val="005F2C04"/>
    <w:rsid w:val="005F50A7"/>
    <w:rsid w:val="00600C1A"/>
    <w:rsid w:val="006103A9"/>
    <w:rsid w:val="006118F8"/>
    <w:rsid w:val="00612D7F"/>
    <w:rsid w:val="00616EF3"/>
    <w:rsid w:val="006265A4"/>
    <w:rsid w:val="006323EC"/>
    <w:rsid w:val="00635177"/>
    <w:rsid w:val="00643190"/>
    <w:rsid w:val="006467A0"/>
    <w:rsid w:val="00646DBC"/>
    <w:rsid w:val="00647632"/>
    <w:rsid w:val="00651031"/>
    <w:rsid w:val="0066588F"/>
    <w:rsid w:val="006668DB"/>
    <w:rsid w:val="006723E1"/>
    <w:rsid w:val="006852CF"/>
    <w:rsid w:val="00686A63"/>
    <w:rsid w:val="006921D5"/>
    <w:rsid w:val="006A235A"/>
    <w:rsid w:val="006A2BC2"/>
    <w:rsid w:val="006B4DA1"/>
    <w:rsid w:val="006B7190"/>
    <w:rsid w:val="006B734F"/>
    <w:rsid w:val="006C2C0F"/>
    <w:rsid w:val="006D3692"/>
    <w:rsid w:val="006F5A2E"/>
    <w:rsid w:val="00710E4E"/>
    <w:rsid w:val="0072388D"/>
    <w:rsid w:val="00733F65"/>
    <w:rsid w:val="00765E47"/>
    <w:rsid w:val="00774E20"/>
    <w:rsid w:val="00776B59"/>
    <w:rsid w:val="007877A2"/>
    <w:rsid w:val="00793C1E"/>
    <w:rsid w:val="007B32AC"/>
    <w:rsid w:val="007B4500"/>
    <w:rsid w:val="007B4A88"/>
    <w:rsid w:val="007C6F4E"/>
    <w:rsid w:val="007C72F2"/>
    <w:rsid w:val="007C7BB7"/>
    <w:rsid w:val="007D7DC8"/>
    <w:rsid w:val="007F34C3"/>
    <w:rsid w:val="00801742"/>
    <w:rsid w:val="00805398"/>
    <w:rsid w:val="00806CED"/>
    <w:rsid w:val="00812C84"/>
    <w:rsid w:val="008147AA"/>
    <w:rsid w:val="008161C0"/>
    <w:rsid w:val="00820FD1"/>
    <w:rsid w:val="00853D6D"/>
    <w:rsid w:val="00856FD6"/>
    <w:rsid w:val="00861602"/>
    <w:rsid w:val="00872113"/>
    <w:rsid w:val="00876C33"/>
    <w:rsid w:val="00887143"/>
    <w:rsid w:val="00892CA5"/>
    <w:rsid w:val="008A06DC"/>
    <w:rsid w:val="008A13D5"/>
    <w:rsid w:val="008A5782"/>
    <w:rsid w:val="008A7380"/>
    <w:rsid w:val="008C25DC"/>
    <w:rsid w:val="008D658D"/>
    <w:rsid w:val="008E5030"/>
    <w:rsid w:val="009034B9"/>
    <w:rsid w:val="00914E48"/>
    <w:rsid w:val="0093048C"/>
    <w:rsid w:val="00935C57"/>
    <w:rsid w:val="009427A5"/>
    <w:rsid w:val="00943558"/>
    <w:rsid w:val="00946687"/>
    <w:rsid w:val="00952599"/>
    <w:rsid w:val="0095359B"/>
    <w:rsid w:val="009676BF"/>
    <w:rsid w:val="009855EB"/>
    <w:rsid w:val="009863E8"/>
    <w:rsid w:val="009904CD"/>
    <w:rsid w:val="009944E3"/>
    <w:rsid w:val="009951FF"/>
    <w:rsid w:val="0099657D"/>
    <w:rsid w:val="009A3330"/>
    <w:rsid w:val="009B4D5F"/>
    <w:rsid w:val="009B6C92"/>
    <w:rsid w:val="009D0B6E"/>
    <w:rsid w:val="00A226FD"/>
    <w:rsid w:val="00A2522A"/>
    <w:rsid w:val="00A35FA5"/>
    <w:rsid w:val="00A5432A"/>
    <w:rsid w:val="00A55800"/>
    <w:rsid w:val="00A559F4"/>
    <w:rsid w:val="00A63968"/>
    <w:rsid w:val="00A65239"/>
    <w:rsid w:val="00A663DF"/>
    <w:rsid w:val="00A7074F"/>
    <w:rsid w:val="00A70FD2"/>
    <w:rsid w:val="00A76CB0"/>
    <w:rsid w:val="00A81165"/>
    <w:rsid w:val="00A818B3"/>
    <w:rsid w:val="00AB08E4"/>
    <w:rsid w:val="00AB14FA"/>
    <w:rsid w:val="00AB6913"/>
    <w:rsid w:val="00AC3E6D"/>
    <w:rsid w:val="00AC633C"/>
    <w:rsid w:val="00AD2538"/>
    <w:rsid w:val="00AF3869"/>
    <w:rsid w:val="00B01628"/>
    <w:rsid w:val="00B10E14"/>
    <w:rsid w:val="00B139D9"/>
    <w:rsid w:val="00B14908"/>
    <w:rsid w:val="00B27775"/>
    <w:rsid w:val="00B637BC"/>
    <w:rsid w:val="00B652DF"/>
    <w:rsid w:val="00B70197"/>
    <w:rsid w:val="00B7282B"/>
    <w:rsid w:val="00B73DEE"/>
    <w:rsid w:val="00B74DDC"/>
    <w:rsid w:val="00B76055"/>
    <w:rsid w:val="00B82D2D"/>
    <w:rsid w:val="00B86D2F"/>
    <w:rsid w:val="00B92055"/>
    <w:rsid w:val="00B972B2"/>
    <w:rsid w:val="00BC1A8A"/>
    <w:rsid w:val="00BD46DB"/>
    <w:rsid w:val="00BD7BC6"/>
    <w:rsid w:val="00BE01E2"/>
    <w:rsid w:val="00BE5EE2"/>
    <w:rsid w:val="00BF2168"/>
    <w:rsid w:val="00C00DDE"/>
    <w:rsid w:val="00C022FA"/>
    <w:rsid w:val="00C03326"/>
    <w:rsid w:val="00C03969"/>
    <w:rsid w:val="00C134D7"/>
    <w:rsid w:val="00C40B24"/>
    <w:rsid w:val="00C4341F"/>
    <w:rsid w:val="00C46E15"/>
    <w:rsid w:val="00C5152A"/>
    <w:rsid w:val="00C63A5E"/>
    <w:rsid w:val="00C6498C"/>
    <w:rsid w:val="00C82660"/>
    <w:rsid w:val="00C8487A"/>
    <w:rsid w:val="00C93A19"/>
    <w:rsid w:val="00CA456B"/>
    <w:rsid w:val="00CC19A8"/>
    <w:rsid w:val="00CC64E3"/>
    <w:rsid w:val="00CD1016"/>
    <w:rsid w:val="00CD1067"/>
    <w:rsid w:val="00CD235E"/>
    <w:rsid w:val="00CD55D8"/>
    <w:rsid w:val="00CE2D82"/>
    <w:rsid w:val="00CE4F79"/>
    <w:rsid w:val="00CF605A"/>
    <w:rsid w:val="00D14988"/>
    <w:rsid w:val="00D23ED1"/>
    <w:rsid w:val="00D27E20"/>
    <w:rsid w:val="00D539A3"/>
    <w:rsid w:val="00D65C51"/>
    <w:rsid w:val="00D83B8A"/>
    <w:rsid w:val="00DA7E18"/>
    <w:rsid w:val="00DB145A"/>
    <w:rsid w:val="00DB6080"/>
    <w:rsid w:val="00DC2DCC"/>
    <w:rsid w:val="00DC5078"/>
    <w:rsid w:val="00DC5EDA"/>
    <w:rsid w:val="00DC6752"/>
    <w:rsid w:val="00DD29BA"/>
    <w:rsid w:val="00DD38F7"/>
    <w:rsid w:val="00DE0FC5"/>
    <w:rsid w:val="00DE1B56"/>
    <w:rsid w:val="00DE57EF"/>
    <w:rsid w:val="00E100B9"/>
    <w:rsid w:val="00E445B3"/>
    <w:rsid w:val="00E53719"/>
    <w:rsid w:val="00E6080D"/>
    <w:rsid w:val="00E678E8"/>
    <w:rsid w:val="00E97D74"/>
    <w:rsid w:val="00EA3E32"/>
    <w:rsid w:val="00EC5ED4"/>
    <w:rsid w:val="00ED18CA"/>
    <w:rsid w:val="00ED40FC"/>
    <w:rsid w:val="00ED5A06"/>
    <w:rsid w:val="00EE1FE6"/>
    <w:rsid w:val="00EF5D71"/>
    <w:rsid w:val="00F11FD2"/>
    <w:rsid w:val="00F137B5"/>
    <w:rsid w:val="00F14FF5"/>
    <w:rsid w:val="00F3619E"/>
    <w:rsid w:val="00F362A7"/>
    <w:rsid w:val="00F40D7D"/>
    <w:rsid w:val="00F4766C"/>
    <w:rsid w:val="00F50617"/>
    <w:rsid w:val="00F65715"/>
    <w:rsid w:val="00F7344F"/>
    <w:rsid w:val="00F82F67"/>
    <w:rsid w:val="00F86B47"/>
    <w:rsid w:val="00F87AD2"/>
    <w:rsid w:val="00F91868"/>
    <w:rsid w:val="00F94535"/>
    <w:rsid w:val="00FA0D34"/>
    <w:rsid w:val="00FB6BE0"/>
    <w:rsid w:val="00FC3BFF"/>
    <w:rsid w:val="00FC40EC"/>
    <w:rsid w:val="00FC4C62"/>
    <w:rsid w:val="00FD09A4"/>
    <w:rsid w:val="00FD5375"/>
    <w:rsid w:val="00FE048B"/>
    <w:rsid w:val="00FE5248"/>
    <w:rsid w:val="00FF0747"/>
    <w:rsid w:val="00FF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03EB6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5ED4"/>
    <w:pPr>
      <w:spacing w:line="240" w:lineRule="exact"/>
    </w:pPr>
    <w:rPr>
      <w:rFonts w:ascii="Times" w:hAnsi="Times"/>
      <w:szCs w:val="24"/>
      <w:lang w:val="en-US" w:eastAsia="en-US"/>
    </w:rPr>
  </w:style>
  <w:style w:type="paragraph" w:styleId="Titre1">
    <w:name w:val="heading 1"/>
    <w:next w:val="Normal"/>
    <w:qFormat/>
    <w:rsid w:val="001A0125"/>
    <w:pPr>
      <w:numPr>
        <w:numId w:val="12"/>
      </w:numPr>
      <w:spacing w:before="360" w:after="50" w:line="240" w:lineRule="exact"/>
      <w:ind w:left="357" w:hanging="357"/>
      <w:outlineLvl w:val="0"/>
    </w:pPr>
    <w:rPr>
      <w:rFonts w:ascii="Helvetica" w:hAnsi="Helvetica"/>
      <w:b/>
      <w:lang w:val="en-US" w:eastAsia="en-US"/>
    </w:rPr>
  </w:style>
  <w:style w:type="paragraph" w:styleId="Titre2">
    <w:name w:val="heading 2"/>
    <w:next w:val="Normal"/>
    <w:autoRedefine/>
    <w:qFormat/>
    <w:rsid w:val="00DC5EDA"/>
    <w:pPr>
      <w:numPr>
        <w:numId w:val="13"/>
      </w:numPr>
      <w:spacing w:before="360" w:after="52" w:line="240" w:lineRule="exact"/>
      <w:outlineLvl w:val="1"/>
    </w:pPr>
    <w:rPr>
      <w:b/>
      <w:bCs/>
      <w:sz w:val="18"/>
      <w:szCs w:val="18"/>
      <w:lang w:val="en-US" w:eastAsia="en-US"/>
    </w:rPr>
  </w:style>
  <w:style w:type="paragraph" w:styleId="Titre3">
    <w:name w:val="heading 3"/>
    <w:basedOn w:val="para-first"/>
    <w:link w:val="Titre3Car"/>
    <w:qFormat/>
    <w:rsid w:val="009D0B6E"/>
    <w:pPr>
      <w:spacing w:before="240" w:after="60"/>
      <w:outlineLvl w:val="2"/>
    </w:pPr>
    <w:rPr>
      <w:b/>
    </w:rPr>
  </w:style>
  <w:style w:type="paragraph" w:styleId="Titre4">
    <w:name w:val="heading 4"/>
    <w:basedOn w:val="Normal"/>
    <w:next w:val="Normal"/>
    <w:qFormat/>
    <w:rsid w:val="002D5837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EC5ED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EC5ED4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EC5ED4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C5ED4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re9">
    <w:name w:val="heading 9"/>
    <w:basedOn w:val="Normal"/>
    <w:next w:val="Normal"/>
    <w:qFormat/>
    <w:rsid w:val="00EC5ED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EC5ED4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Numrodeligne">
    <w:name w:val="line number"/>
    <w:basedOn w:val="Policepardfaut"/>
    <w:rsid w:val="00EC5ED4"/>
  </w:style>
  <w:style w:type="paragraph" w:styleId="Pieddepage">
    <w:name w:val="footer"/>
    <w:basedOn w:val="Normal"/>
    <w:rsid w:val="00EC5ED4"/>
    <w:pPr>
      <w:tabs>
        <w:tab w:val="center" w:pos="4320"/>
        <w:tab w:val="right" w:pos="8640"/>
      </w:tabs>
    </w:pPr>
  </w:style>
  <w:style w:type="paragraph" w:styleId="Notedebasdepage">
    <w:name w:val="footnote text"/>
    <w:basedOn w:val="Normal"/>
    <w:semiHidden/>
    <w:rsid w:val="00EC5ED4"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rsid w:val="00EC5ED4"/>
    <w:pPr>
      <w:spacing w:before="140" w:line="160" w:lineRule="exact"/>
      <w:jc w:val="right"/>
    </w:pPr>
    <w:rPr>
      <w:rFonts w:ascii="Helvetica" w:hAnsi="Helvetica"/>
      <w:i/>
      <w:sz w:val="16"/>
      <w:lang w:val="en-US" w:eastAsia="en-US"/>
    </w:rPr>
  </w:style>
  <w:style w:type="paragraph" w:customStyle="1" w:styleId="DOILine">
    <w:name w:val="DOI Line"/>
    <w:basedOn w:val="Catchline"/>
    <w:rsid w:val="00EC5ED4"/>
    <w:pPr>
      <w:spacing w:before="44"/>
    </w:pPr>
  </w:style>
  <w:style w:type="paragraph" w:customStyle="1" w:styleId="Articletitle">
    <w:name w:val="Article title"/>
    <w:rsid w:val="00EC5ED4"/>
    <w:pPr>
      <w:spacing w:before="92" w:line="420" w:lineRule="exact"/>
    </w:pPr>
    <w:rPr>
      <w:rFonts w:ascii="Helvetica" w:hAnsi="Helvetica"/>
      <w:b/>
      <w:sz w:val="32"/>
      <w:lang w:val="en-US" w:eastAsia="en-US"/>
    </w:rPr>
  </w:style>
  <w:style w:type="paragraph" w:customStyle="1" w:styleId="Authorname">
    <w:name w:val="Author name"/>
    <w:link w:val="AuthornameChar"/>
    <w:rsid w:val="00EC5ED4"/>
    <w:pPr>
      <w:spacing w:before="70" w:line="300" w:lineRule="exact"/>
    </w:pPr>
    <w:rPr>
      <w:rFonts w:ascii="Helvetica-Light" w:hAnsi="Helvetica-Light"/>
      <w:iCs/>
      <w:sz w:val="26"/>
      <w:lang w:val="en-US" w:eastAsia="en-US"/>
    </w:rPr>
  </w:style>
  <w:style w:type="paragraph" w:customStyle="1" w:styleId="Affilation">
    <w:name w:val="Affilation"/>
    <w:basedOn w:val="Authorname"/>
    <w:link w:val="AffilationChar"/>
    <w:rsid w:val="00EC5ED4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rsid w:val="00EC5ED4"/>
    <w:pPr>
      <w:spacing w:before="0" w:after="294"/>
    </w:pPr>
    <w:rPr>
      <w:sz w:val="16"/>
    </w:rPr>
  </w:style>
  <w:style w:type="paragraph" w:customStyle="1" w:styleId="AbstractHead">
    <w:name w:val="Abstract Head"/>
    <w:link w:val="AbstractHeadChar"/>
    <w:rsid w:val="00EC5ED4"/>
    <w:pPr>
      <w:spacing w:before="210" w:after="10" w:line="220" w:lineRule="exact"/>
      <w:jc w:val="both"/>
    </w:pPr>
    <w:rPr>
      <w:rFonts w:ascii="Helvetica" w:hAnsi="Helvetica"/>
      <w:b/>
      <w:caps/>
      <w:sz w:val="16"/>
      <w:lang w:val="en-US" w:eastAsia="en-US"/>
    </w:rPr>
  </w:style>
  <w:style w:type="paragraph" w:customStyle="1" w:styleId="AbstractText">
    <w:name w:val="Abstract Text"/>
    <w:link w:val="AbstractTextChar"/>
    <w:rsid w:val="00EC5ED4"/>
    <w:pPr>
      <w:spacing w:line="220" w:lineRule="exact"/>
      <w:jc w:val="both"/>
    </w:pPr>
    <w:rPr>
      <w:rFonts w:ascii="Helvetica" w:hAnsi="Helvetica"/>
      <w:sz w:val="16"/>
      <w:lang w:val="en-US" w:eastAsia="en-US"/>
    </w:rPr>
  </w:style>
  <w:style w:type="paragraph" w:customStyle="1" w:styleId="Para">
    <w:name w:val="Para"/>
    <w:link w:val="ParaChar"/>
    <w:rsid w:val="00EC5ED4"/>
    <w:pPr>
      <w:spacing w:line="220" w:lineRule="exact"/>
      <w:ind w:firstLine="170"/>
      <w:jc w:val="both"/>
    </w:pPr>
    <w:rPr>
      <w:sz w:val="18"/>
      <w:lang w:val="en-US" w:eastAsia="en-US"/>
    </w:rPr>
  </w:style>
  <w:style w:type="paragraph" w:customStyle="1" w:styleId="ParaNoInd">
    <w:name w:val="ParaNoInd"/>
    <w:basedOn w:val="Para"/>
    <w:link w:val="ParaNoIndChar"/>
    <w:rsid w:val="00EC5ED4"/>
    <w:pPr>
      <w:ind w:firstLine="0"/>
    </w:pPr>
  </w:style>
  <w:style w:type="character" w:styleId="Appelnotedebasdep">
    <w:name w:val="footnote reference"/>
    <w:basedOn w:val="Policepardfaut"/>
    <w:uiPriority w:val="99"/>
    <w:rsid w:val="00EC5ED4"/>
    <w:rPr>
      <w:vertAlign w:val="superscript"/>
    </w:rPr>
  </w:style>
  <w:style w:type="character" w:styleId="Numrodepage">
    <w:name w:val="page number"/>
    <w:basedOn w:val="Policepardfaut"/>
    <w:rsid w:val="00EC5ED4"/>
    <w:rPr>
      <w:rFonts w:ascii="Helvetica" w:hAnsi="Helvetica"/>
      <w:b/>
      <w:sz w:val="18"/>
    </w:rPr>
  </w:style>
  <w:style w:type="paragraph" w:customStyle="1" w:styleId="Ahead">
    <w:name w:val="A head"/>
    <w:basedOn w:val="Titre1"/>
    <w:rsid w:val="00EC5ED4"/>
    <w:pPr>
      <w:numPr>
        <w:numId w:val="0"/>
      </w:numPr>
    </w:pPr>
  </w:style>
  <w:style w:type="paragraph" w:styleId="Normalcentr">
    <w:name w:val="Block Text"/>
    <w:basedOn w:val="Normal"/>
    <w:rsid w:val="00EC5ED4"/>
    <w:pPr>
      <w:spacing w:after="120"/>
      <w:ind w:left="1440" w:right="1440"/>
    </w:pPr>
  </w:style>
  <w:style w:type="character" w:customStyle="1" w:styleId="Chead">
    <w:name w:val="C head"/>
    <w:basedOn w:val="Policepardfaut"/>
    <w:rsid w:val="00EC5ED4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rsid w:val="00EC5ED4"/>
    <w:pPr>
      <w:spacing w:before="126"/>
    </w:pPr>
  </w:style>
  <w:style w:type="paragraph" w:customStyle="1" w:styleId="NumberedList">
    <w:name w:val="Numbered List"/>
    <w:basedOn w:val="ParaNoInd"/>
    <w:rsid w:val="00EC5ED4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rsid w:val="00EC5ED4"/>
    <w:pPr>
      <w:spacing w:before="120"/>
    </w:pPr>
  </w:style>
  <w:style w:type="paragraph" w:customStyle="1" w:styleId="NumberedListlast">
    <w:name w:val="Numbered List last"/>
    <w:basedOn w:val="NumberedList"/>
    <w:rsid w:val="00EC5ED4"/>
    <w:pPr>
      <w:spacing w:after="120"/>
    </w:pPr>
  </w:style>
  <w:style w:type="paragraph" w:customStyle="1" w:styleId="BulletedList">
    <w:name w:val="Bulleted List"/>
    <w:basedOn w:val="ParaNoInd"/>
    <w:rsid w:val="00EC5ED4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rsid w:val="00EC5ED4"/>
    <w:pPr>
      <w:spacing w:before="120"/>
    </w:pPr>
  </w:style>
  <w:style w:type="paragraph" w:customStyle="1" w:styleId="BulletedListlast">
    <w:name w:val="Bulleted List last"/>
    <w:basedOn w:val="BulletedList"/>
    <w:rsid w:val="00EC5ED4"/>
    <w:pPr>
      <w:spacing w:after="120"/>
    </w:pPr>
  </w:style>
  <w:style w:type="paragraph" w:customStyle="1" w:styleId="MTDisplayEquation">
    <w:name w:val="MTDisplayEquation"/>
    <w:basedOn w:val="ParaNoInd"/>
    <w:next w:val="Normal"/>
    <w:rsid w:val="00EC5ED4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Pieddepage"/>
    <w:rsid w:val="00EC5ED4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rsid w:val="00EC5ED4"/>
    <w:pPr>
      <w:ind w:left="400" w:hanging="400"/>
    </w:pPr>
  </w:style>
  <w:style w:type="paragraph" w:customStyle="1" w:styleId="UnnumberedListfirst">
    <w:name w:val="Unnumbered List first"/>
    <w:basedOn w:val="UnnumberedList"/>
    <w:rsid w:val="00EC5ED4"/>
    <w:pPr>
      <w:spacing w:before="120"/>
    </w:pPr>
  </w:style>
  <w:style w:type="paragraph" w:customStyle="1" w:styleId="UnnumberedListlast">
    <w:name w:val="Unnumbered List last"/>
    <w:basedOn w:val="UnnumberedList"/>
    <w:rsid w:val="00EC5ED4"/>
    <w:pPr>
      <w:spacing w:after="120"/>
    </w:pPr>
  </w:style>
  <w:style w:type="paragraph" w:customStyle="1" w:styleId="EquationDisplay">
    <w:name w:val="Equation Display"/>
    <w:basedOn w:val="MTDisplayEquation"/>
    <w:rsid w:val="00EC5ED4"/>
    <w:pPr>
      <w:spacing w:before="120" w:after="120" w:line="240" w:lineRule="auto"/>
    </w:pPr>
  </w:style>
  <w:style w:type="paragraph" w:customStyle="1" w:styleId="FigureCaption">
    <w:name w:val="Figure Caption"/>
    <w:rsid w:val="00EC5ED4"/>
    <w:pPr>
      <w:spacing w:before="290" w:after="240" w:line="200" w:lineRule="exact"/>
      <w:jc w:val="both"/>
    </w:pPr>
    <w:rPr>
      <w:sz w:val="16"/>
      <w:lang w:val="en-US" w:eastAsia="en-US"/>
    </w:rPr>
  </w:style>
  <w:style w:type="paragraph" w:customStyle="1" w:styleId="Tablecaption">
    <w:name w:val="Table caption"/>
    <w:rsid w:val="00EC5ED4"/>
    <w:pPr>
      <w:spacing w:before="240" w:after="260" w:line="200" w:lineRule="exact"/>
    </w:pPr>
    <w:rPr>
      <w:sz w:val="16"/>
      <w:lang w:val="en-US" w:eastAsia="en-US"/>
    </w:rPr>
  </w:style>
  <w:style w:type="paragraph" w:customStyle="1" w:styleId="Tablebody">
    <w:name w:val="Table body"/>
    <w:rsid w:val="00EC5ED4"/>
    <w:pPr>
      <w:spacing w:line="200" w:lineRule="exact"/>
      <w:ind w:left="160" w:hanging="160"/>
    </w:pPr>
    <w:rPr>
      <w:sz w:val="16"/>
      <w:lang w:val="en-US" w:eastAsia="en-US"/>
    </w:rPr>
  </w:style>
  <w:style w:type="paragraph" w:customStyle="1" w:styleId="TableColumnhead">
    <w:name w:val="Table Column head"/>
    <w:basedOn w:val="Tablebody"/>
    <w:rsid w:val="00EC5ED4"/>
    <w:pPr>
      <w:spacing w:before="80" w:after="140"/>
    </w:pPr>
  </w:style>
  <w:style w:type="paragraph" w:customStyle="1" w:styleId="Tablebodyfirst">
    <w:name w:val="Table body first"/>
    <w:basedOn w:val="Tablebody"/>
    <w:rsid w:val="00EC5ED4"/>
    <w:pPr>
      <w:spacing w:before="90"/>
    </w:pPr>
  </w:style>
  <w:style w:type="paragraph" w:customStyle="1" w:styleId="Tablebodylast">
    <w:name w:val="Table body last"/>
    <w:basedOn w:val="Tablebody"/>
    <w:rsid w:val="00EC5ED4"/>
    <w:pPr>
      <w:spacing w:after="134"/>
    </w:pPr>
  </w:style>
  <w:style w:type="paragraph" w:customStyle="1" w:styleId="Tablefootnote">
    <w:name w:val="Table footnote"/>
    <w:rsid w:val="00EC5ED4"/>
    <w:pPr>
      <w:spacing w:before="80" w:line="180" w:lineRule="exact"/>
      <w:jc w:val="both"/>
    </w:pPr>
    <w:rPr>
      <w:sz w:val="14"/>
      <w:lang w:val="en-US" w:eastAsia="en-US"/>
    </w:rPr>
  </w:style>
  <w:style w:type="paragraph" w:customStyle="1" w:styleId="AckHead">
    <w:name w:val="Ack Head"/>
    <w:basedOn w:val="Ahead"/>
    <w:rsid w:val="00EC5ED4"/>
  </w:style>
  <w:style w:type="paragraph" w:customStyle="1" w:styleId="AckText">
    <w:name w:val="Ack Text"/>
    <w:basedOn w:val="ParaNoInd"/>
    <w:rsid w:val="00EC5ED4"/>
  </w:style>
  <w:style w:type="paragraph" w:customStyle="1" w:styleId="RefHead">
    <w:name w:val="Ref Head"/>
    <w:basedOn w:val="Ahead"/>
    <w:rsid w:val="00EC5ED4"/>
  </w:style>
  <w:style w:type="paragraph" w:customStyle="1" w:styleId="RefText">
    <w:name w:val="Ref Text"/>
    <w:rsid w:val="00EC5ED4"/>
    <w:pPr>
      <w:spacing w:line="180" w:lineRule="exact"/>
      <w:ind w:left="227" w:hanging="227"/>
      <w:jc w:val="both"/>
    </w:pPr>
    <w:rPr>
      <w:sz w:val="14"/>
      <w:lang w:val="en-US" w:eastAsia="en-US"/>
    </w:rPr>
  </w:style>
  <w:style w:type="paragraph" w:customStyle="1" w:styleId="BHead">
    <w:name w:val="B Head"/>
    <w:rsid w:val="00EC5ED4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  <w:lang w:val="en-US" w:eastAsia="en-US"/>
    </w:rPr>
  </w:style>
  <w:style w:type="paragraph" w:styleId="AdresseHTML">
    <w:name w:val="HTML Address"/>
    <w:basedOn w:val="Normal"/>
    <w:rsid w:val="00EC5ED4"/>
    <w:rPr>
      <w:i/>
      <w:iCs/>
    </w:rPr>
  </w:style>
  <w:style w:type="paragraph" w:customStyle="1" w:styleId="ArticleType">
    <w:name w:val="Article Type"/>
    <w:rsid w:val="00EC5ED4"/>
    <w:pPr>
      <w:spacing w:before="160"/>
    </w:pPr>
    <w:rPr>
      <w:rFonts w:ascii="Helvetica" w:hAnsi="Helvetica"/>
      <w:i/>
      <w:sz w:val="24"/>
      <w:lang w:val="en-US" w:eastAsia="en-US"/>
    </w:rPr>
  </w:style>
  <w:style w:type="paragraph" w:customStyle="1" w:styleId="Para0">
    <w:name w:val="&lt;Para&gt;"/>
    <w:basedOn w:val="Para"/>
    <w:rsid w:val="00EC5ED4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rsid w:val="00EC5ED4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rsid w:val="00EC5ED4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sid w:val="00EC5ED4"/>
    <w:rPr>
      <w:sz w:val="16"/>
    </w:rPr>
  </w:style>
  <w:style w:type="paragraph" w:customStyle="1" w:styleId="FigureCaption0">
    <w:name w:val="&lt;Figure Caption&gt;"/>
    <w:basedOn w:val="FigureCaption"/>
    <w:rsid w:val="00EC5ED4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rsid w:val="00EC5ED4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rsid w:val="00EC5ED4"/>
    <w:pPr>
      <w:spacing w:line="180" w:lineRule="exact"/>
    </w:pPr>
  </w:style>
  <w:style w:type="paragraph" w:customStyle="1" w:styleId="TableColumnhead0">
    <w:name w:val="&lt;Table Column head&gt;"/>
    <w:basedOn w:val="TableColumnhead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rsid w:val="00EC5ED4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rsid w:val="00EC5ED4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rsid w:val="00EC5ED4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rsid w:val="00EC5ED4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rsid w:val="00EC5ED4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rsid w:val="00EC5ED4"/>
    <w:pPr>
      <w:spacing w:line="200" w:lineRule="exact"/>
      <w:ind w:left="403" w:hanging="403"/>
    </w:pPr>
    <w:rPr>
      <w:sz w:val="16"/>
    </w:rPr>
  </w:style>
  <w:style w:type="table" w:styleId="Grilledutableau">
    <w:name w:val="Table Grid"/>
    <w:basedOn w:val="TableauNormal"/>
    <w:rsid w:val="00CC64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A55800"/>
    <w:rPr>
      <w:rFonts w:ascii="Helvetica" w:hAnsi="Helvetica"/>
      <w:b/>
      <w:i/>
      <w:sz w:val="16"/>
      <w:szCs w:val="24"/>
      <w:lang w:val="en-US" w:eastAsia="en-US"/>
    </w:rPr>
  </w:style>
  <w:style w:type="paragraph" w:styleId="Textedebulles">
    <w:name w:val="Balloon Text"/>
    <w:basedOn w:val="Normal"/>
    <w:link w:val="TextedebullesCar"/>
    <w:rsid w:val="00A558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A55800"/>
    <w:rPr>
      <w:rFonts w:ascii="Tahoma" w:hAnsi="Tahoma" w:cs="Tahoma"/>
      <w:sz w:val="16"/>
      <w:szCs w:val="16"/>
      <w:lang w:val="en-US" w:eastAsia="en-US"/>
    </w:rPr>
  </w:style>
  <w:style w:type="paragraph" w:customStyle="1" w:styleId="Abstract-Text">
    <w:name w:val="Abstract-Text"/>
    <w:basedOn w:val="AbstractText"/>
    <w:link w:val="Abstract-TextChar"/>
    <w:qFormat/>
    <w:rsid w:val="00A5432A"/>
    <w:rPr>
      <w:sz w:val="18"/>
      <w:szCs w:val="18"/>
    </w:rPr>
  </w:style>
  <w:style w:type="paragraph" w:customStyle="1" w:styleId="Abstract-Head">
    <w:name w:val="Abstract-Head"/>
    <w:basedOn w:val="AbstractHead"/>
    <w:link w:val="Abstract-HeadChar"/>
    <w:qFormat/>
    <w:rsid w:val="00A5432A"/>
    <w:pPr>
      <w:tabs>
        <w:tab w:val="left" w:pos="7140"/>
      </w:tabs>
      <w:spacing w:before="300" w:line="200" w:lineRule="exact"/>
    </w:pPr>
    <w:rPr>
      <w:caps w:val="0"/>
      <w:sz w:val="20"/>
    </w:rPr>
  </w:style>
  <w:style w:type="character" w:customStyle="1" w:styleId="AbstractTextChar">
    <w:name w:val="Abstract Text Char"/>
    <w:basedOn w:val="Policepardfaut"/>
    <w:link w:val="AbstractText"/>
    <w:rsid w:val="00A5432A"/>
    <w:rPr>
      <w:rFonts w:ascii="Helvetica" w:hAnsi="Helvetica"/>
      <w:sz w:val="16"/>
      <w:lang w:val="en-US" w:eastAsia="en-US"/>
    </w:rPr>
  </w:style>
  <w:style w:type="character" w:customStyle="1" w:styleId="Abstract-TextChar">
    <w:name w:val="Abstract-Text Char"/>
    <w:basedOn w:val="AbstractTextChar"/>
    <w:link w:val="Abstract-Text"/>
    <w:rsid w:val="00A5432A"/>
    <w:rPr>
      <w:rFonts w:ascii="Helvetica" w:hAnsi="Helvetica"/>
      <w:sz w:val="18"/>
      <w:szCs w:val="18"/>
      <w:lang w:val="en-US" w:eastAsia="en-US"/>
    </w:rPr>
  </w:style>
  <w:style w:type="paragraph" w:customStyle="1" w:styleId="Author-Group">
    <w:name w:val="Author-Group"/>
    <w:basedOn w:val="Authorname"/>
    <w:link w:val="Author-GroupChar"/>
    <w:qFormat/>
    <w:rsid w:val="00513FFC"/>
    <w:pPr>
      <w:spacing w:before="100"/>
      <w:jc w:val="both"/>
    </w:pPr>
    <w:rPr>
      <w:sz w:val="24"/>
      <w:szCs w:val="24"/>
    </w:rPr>
  </w:style>
  <w:style w:type="character" w:customStyle="1" w:styleId="AbstractHeadChar">
    <w:name w:val="Abstract Head Char"/>
    <w:basedOn w:val="Policepardfaut"/>
    <w:link w:val="AbstractHead"/>
    <w:rsid w:val="00A5432A"/>
    <w:rPr>
      <w:rFonts w:ascii="Helvetica" w:hAnsi="Helvetica"/>
      <w:b/>
      <w:caps/>
      <w:sz w:val="16"/>
      <w:lang w:val="en-US" w:eastAsia="en-US"/>
    </w:rPr>
  </w:style>
  <w:style w:type="character" w:customStyle="1" w:styleId="Abstract-HeadChar">
    <w:name w:val="Abstract-Head Char"/>
    <w:basedOn w:val="AbstractHeadChar"/>
    <w:link w:val="Abstract-Head"/>
    <w:rsid w:val="00A5432A"/>
    <w:rPr>
      <w:rFonts w:ascii="Helvetica" w:hAnsi="Helvetica"/>
      <w:b/>
      <w:caps/>
      <w:sz w:val="16"/>
      <w:lang w:val="en-US" w:eastAsia="en-US"/>
    </w:rPr>
  </w:style>
  <w:style w:type="paragraph" w:customStyle="1" w:styleId="Author-Affiliation">
    <w:name w:val="Author-Affiliation"/>
    <w:basedOn w:val="Affilation"/>
    <w:link w:val="Author-AffiliationChar"/>
    <w:qFormat/>
    <w:rsid w:val="00513FFC"/>
    <w:pPr>
      <w:spacing w:before="100"/>
      <w:jc w:val="both"/>
    </w:pPr>
    <w:rPr>
      <w:sz w:val="18"/>
      <w:szCs w:val="18"/>
    </w:rPr>
  </w:style>
  <w:style w:type="character" w:customStyle="1" w:styleId="AuthornameChar">
    <w:name w:val="Author name Char"/>
    <w:basedOn w:val="Policepardfaut"/>
    <w:link w:val="Authorname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GroupChar">
    <w:name w:val="Author-Group Char"/>
    <w:basedOn w:val="AuthornameChar"/>
    <w:link w:val="Author-Group"/>
    <w:rsid w:val="00513FFC"/>
    <w:rPr>
      <w:rFonts w:ascii="Helvetica-Light" w:hAnsi="Helvetica-Light"/>
      <w:iCs/>
      <w:sz w:val="24"/>
      <w:szCs w:val="24"/>
      <w:lang w:val="en-US" w:eastAsia="en-US"/>
    </w:rPr>
  </w:style>
  <w:style w:type="paragraph" w:styleId="Titre">
    <w:name w:val="Title"/>
    <w:basedOn w:val="Articletitle"/>
    <w:next w:val="Normal"/>
    <w:link w:val="TitreCar"/>
    <w:qFormat/>
    <w:rsid w:val="00435193"/>
    <w:pPr>
      <w:jc w:val="both"/>
    </w:pPr>
    <w:rPr>
      <w:sz w:val="36"/>
      <w:szCs w:val="36"/>
    </w:rPr>
  </w:style>
  <w:style w:type="character" w:customStyle="1" w:styleId="AffilationChar">
    <w:name w:val="Affilation Char"/>
    <w:basedOn w:val="AuthornameChar"/>
    <w:link w:val="Affilation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AffiliationChar">
    <w:name w:val="Author-Affiliation Char"/>
    <w:basedOn w:val="AffilationChar"/>
    <w:link w:val="Author-Affiliation"/>
    <w:rsid w:val="00513FFC"/>
    <w:rPr>
      <w:rFonts w:ascii="Helvetica-Light" w:hAnsi="Helvetica-Light"/>
      <w:iCs/>
      <w:sz w:val="18"/>
      <w:szCs w:val="18"/>
      <w:lang w:val="en-US" w:eastAsia="en-US"/>
    </w:rPr>
  </w:style>
  <w:style w:type="character" w:customStyle="1" w:styleId="TitreCar">
    <w:name w:val="Titre Car"/>
    <w:basedOn w:val="Policepardfaut"/>
    <w:link w:val="Titre"/>
    <w:rsid w:val="00435193"/>
    <w:rPr>
      <w:rFonts w:ascii="Helvetica" w:hAnsi="Helvetica"/>
      <w:b/>
      <w:sz w:val="36"/>
      <w:szCs w:val="36"/>
      <w:lang w:val="en-US" w:eastAsia="en-US"/>
    </w:rPr>
  </w:style>
  <w:style w:type="paragraph" w:styleId="Sous-titre">
    <w:name w:val="Subtitle"/>
    <w:basedOn w:val="ArticleType"/>
    <w:next w:val="Normal"/>
    <w:link w:val="Sous-titreCar"/>
    <w:qFormat/>
    <w:rsid w:val="00435193"/>
    <w:pPr>
      <w:jc w:val="both"/>
    </w:pPr>
    <w:rPr>
      <w:sz w:val="28"/>
      <w:szCs w:val="28"/>
    </w:rPr>
  </w:style>
  <w:style w:type="character" w:customStyle="1" w:styleId="Sous-titreCar">
    <w:name w:val="Sous-titre Car"/>
    <w:basedOn w:val="Policepardfaut"/>
    <w:link w:val="Sous-titre"/>
    <w:rsid w:val="00435193"/>
    <w:rPr>
      <w:rFonts w:ascii="Helvetica" w:hAnsi="Helvetica"/>
      <w:i/>
      <w:sz w:val="28"/>
      <w:szCs w:val="28"/>
      <w:lang w:val="en-US" w:eastAsia="en-US"/>
    </w:rPr>
  </w:style>
  <w:style w:type="paragraph" w:customStyle="1" w:styleId="corrs-au">
    <w:name w:val="corrs-au"/>
    <w:basedOn w:val="Authorname"/>
    <w:link w:val="corrs-auChar"/>
    <w:qFormat/>
    <w:rsid w:val="002F4CA8"/>
    <w:pPr>
      <w:jc w:val="both"/>
    </w:pPr>
    <w:rPr>
      <w:sz w:val="17"/>
      <w:szCs w:val="17"/>
    </w:rPr>
  </w:style>
  <w:style w:type="paragraph" w:customStyle="1" w:styleId="History-Dates">
    <w:name w:val="History-Dates"/>
    <w:basedOn w:val="Affilation"/>
    <w:link w:val="History-DatesChar"/>
    <w:qFormat/>
    <w:rsid w:val="002F4CA8"/>
    <w:pPr>
      <w:jc w:val="both"/>
    </w:pPr>
    <w:rPr>
      <w:sz w:val="16"/>
      <w:szCs w:val="16"/>
    </w:rPr>
  </w:style>
  <w:style w:type="character" w:customStyle="1" w:styleId="corrs-auChar">
    <w:name w:val="corrs-au Char"/>
    <w:basedOn w:val="AuthornameChar"/>
    <w:link w:val="corrs-au"/>
    <w:rsid w:val="002F4CA8"/>
    <w:rPr>
      <w:rFonts w:ascii="Helvetica-Light" w:hAnsi="Helvetica-Light"/>
      <w:iCs/>
      <w:sz w:val="17"/>
      <w:szCs w:val="17"/>
      <w:lang w:val="en-US" w:eastAsia="en-US"/>
    </w:rPr>
  </w:style>
  <w:style w:type="paragraph" w:customStyle="1" w:styleId="article-info">
    <w:name w:val="article-info"/>
    <w:basedOn w:val="Normal"/>
    <w:link w:val="article-infoChar"/>
    <w:qFormat/>
    <w:rsid w:val="00B637BC"/>
    <w:pPr>
      <w:ind w:right="1583"/>
      <w:jc w:val="right"/>
    </w:pPr>
    <w:rPr>
      <w:sz w:val="16"/>
      <w:szCs w:val="16"/>
    </w:rPr>
  </w:style>
  <w:style w:type="character" w:customStyle="1" w:styleId="History-DatesChar">
    <w:name w:val="History-Dates Char"/>
    <w:basedOn w:val="AffilationChar"/>
    <w:link w:val="History-Dates"/>
    <w:rsid w:val="002F4CA8"/>
    <w:rPr>
      <w:rFonts w:ascii="Helvetica-Light" w:hAnsi="Helvetica-Light"/>
      <w:iCs/>
      <w:sz w:val="16"/>
      <w:szCs w:val="16"/>
      <w:lang w:val="en-US" w:eastAsia="en-US"/>
    </w:rPr>
  </w:style>
  <w:style w:type="paragraph" w:customStyle="1" w:styleId="para-first">
    <w:name w:val="para-first"/>
    <w:basedOn w:val="ParaNoInd"/>
    <w:link w:val="para-firstChar"/>
    <w:qFormat/>
    <w:rsid w:val="004E0596"/>
    <w:rPr>
      <w:sz w:val="16"/>
      <w:szCs w:val="16"/>
    </w:rPr>
  </w:style>
  <w:style w:type="character" w:customStyle="1" w:styleId="article-infoChar">
    <w:name w:val="article-info Char"/>
    <w:basedOn w:val="Policepardfaut"/>
    <w:link w:val="article-info"/>
    <w:rsid w:val="00B637BC"/>
    <w:rPr>
      <w:rFonts w:ascii="Times" w:hAnsi="Times"/>
      <w:sz w:val="16"/>
      <w:szCs w:val="16"/>
      <w:lang w:val="en-US" w:eastAsia="en-US"/>
    </w:rPr>
  </w:style>
  <w:style w:type="paragraph" w:customStyle="1" w:styleId="para1">
    <w:name w:val="para"/>
    <w:basedOn w:val="Para"/>
    <w:link w:val="paraChar0"/>
    <w:qFormat/>
    <w:rsid w:val="004E0596"/>
    <w:rPr>
      <w:sz w:val="16"/>
      <w:szCs w:val="16"/>
    </w:rPr>
  </w:style>
  <w:style w:type="character" w:customStyle="1" w:styleId="ParaChar">
    <w:name w:val="Para Char"/>
    <w:basedOn w:val="Policepardfaut"/>
    <w:link w:val="Para"/>
    <w:rsid w:val="004E0596"/>
    <w:rPr>
      <w:sz w:val="18"/>
      <w:lang w:val="en-US" w:eastAsia="en-US"/>
    </w:rPr>
  </w:style>
  <w:style w:type="character" w:customStyle="1" w:styleId="ParaNoIndChar">
    <w:name w:val="ParaNoInd Char"/>
    <w:basedOn w:val="ParaChar"/>
    <w:link w:val="ParaNoInd"/>
    <w:rsid w:val="004E0596"/>
    <w:rPr>
      <w:sz w:val="18"/>
      <w:lang w:val="en-US" w:eastAsia="en-US"/>
    </w:rPr>
  </w:style>
  <w:style w:type="character" w:customStyle="1" w:styleId="para-firstChar">
    <w:name w:val="para-first Char"/>
    <w:basedOn w:val="ParaNoIndChar"/>
    <w:link w:val="para-first"/>
    <w:rsid w:val="004E0596"/>
    <w:rPr>
      <w:sz w:val="16"/>
      <w:szCs w:val="16"/>
      <w:lang w:val="en-US" w:eastAsia="en-US"/>
    </w:rPr>
  </w:style>
  <w:style w:type="character" w:customStyle="1" w:styleId="Titre3Car">
    <w:name w:val="Titre 3 Car"/>
    <w:basedOn w:val="para-firstChar"/>
    <w:link w:val="Titre3"/>
    <w:rsid w:val="009D0B6E"/>
    <w:rPr>
      <w:b/>
      <w:sz w:val="16"/>
      <w:szCs w:val="16"/>
      <w:lang w:val="en-US" w:eastAsia="en-US"/>
    </w:rPr>
  </w:style>
  <w:style w:type="character" w:customStyle="1" w:styleId="paraChar0">
    <w:name w:val="para Char"/>
    <w:basedOn w:val="ParaChar"/>
    <w:link w:val="para1"/>
    <w:rsid w:val="004E0596"/>
    <w:rPr>
      <w:sz w:val="16"/>
      <w:szCs w:val="16"/>
      <w:lang w:val="en-US" w:eastAsia="en-US"/>
    </w:rPr>
  </w:style>
  <w:style w:type="paragraph" w:customStyle="1" w:styleId="aff">
    <w:name w:val="aff"/>
    <w:basedOn w:val="Normal"/>
    <w:rsid w:val="00F86B47"/>
    <w:pPr>
      <w:spacing w:after="240" w:line="360" w:lineRule="auto"/>
    </w:pPr>
    <w:rPr>
      <w:rFonts w:ascii="Times New Roman" w:hAnsi="Times New Roman"/>
      <w:i/>
      <w:sz w:val="24"/>
      <w:szCs w:val="20"/>
      <w:lang w:val="en-GB"/>
    </w:rPr>
  </w:style>
  <w:style w:type="paragraph" w:customStyle="1" w:styleId="pseudocode">
    <w:name w:val="pseudocode"/>
    <w:basedOn w:val="Normal"/>
    <w:qFormat/>
    <w:rsid w:val="00F86B47"/>
    <w:pPr>
      <w:widowControl w:val="0"/>
      <w:tabs>
        <w:tab w:val="left" w:pos="567"/>
        <w:tab w:val="left" w:pos="1134"/>
        <w:tab w:val="left" w:pos="1701"/>
        <w:tab w:val="left" w:pos="2268"/>
        <w:tab w:val="left" w:pos="2835"/>
      </w:tabs>
      <w:spacing w:line="240" w:lineRule="auto"/>
      <w:jc w:val="both"/>
    </w:pPr>
    <w:rPr>
      <w:rFonts w:ascii="Courier" w:hAnsi="Courier"/>
      <w:szCs w:val="20"/>
      <w:lang w:val="en-GB"/>
    </w:rPr>
  </w:style>
  <w:style w:type="character" w:styleId="Lienhypertexte">
    <w:name w:val="Hyperlink"/>
    <w:basedOn w:val="Policepardfaut"/>
    <w:rsid w:val="00F3619E"/>
    <w:rPr>
      <w:color w:val="0000FF" w:themeColor="hyperlink"/>
      <w:u w:val="single"/>
    </w:rPr>
  </w:style>
  <w:style w:type="character" w:styleId="Marquedecommentaire">
    <w:name w:val="annotation reference"/>
    <w:basedOn w:val="Policepardfaut"/>
    <w:semiHidden/>
    <w:unhideWhenUsed/>
    <w:rsid w:val="001C3B88"/>
    <w:rPr>
      <w:sz w:val="18"/>
      <w:szCs w:val="18"/>
    </w:rPr>
  </w:style>
  <w:style w:type="paragraph" w:styleId="Commentaire">
    <w:name w:val="annotation text"/>
    <w:basedOn w:val="Normal"/>
    <w:link w:val="CommentaireCar"/>
    <w:semiHidden/>
    <w:unhideWhenUsed/>
    <w:rsid w:val="001C3B88"/>
    <w:pPr>
      <w:spacing w:line="240" w:lineRule="auto"/>
    </w:pPr>
    <w:rPr>
      <w:sz w:val="24"/>
    </w:rPr>
  </w:style>
  <w:style w:type="character" w:customStyle="1" w:styleId="CommentaireCar">
    <w:name w:val="Commentaire Car"/>
    <w:basedOn w:val="Policepardfaut"/>
    <w:link w:val="Commentaire"/>
    <w:semiHidden/>
    <w:rsid w:val="001C3B88"/>
    <w:rPr>
      <w:rFonts w:ascii="Times" w:hAnsi="Times"/>
      <w:sz w:val="24"/>
      <w:szCs w:val="24"/>
      <w:lang w:val="en-US" w:eastAsia="en-US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1C3B88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1C3B88"/>
    <w:rPr>
      <w:rFonts w:ascii="Times" w:hAnsi="Times"/>
      <w:b/>
      <w:bCs/>
      <w:sz w:val="24"/>
      <w:szCs w:val="24"/>
      <w:lang w:val="en-US" w:eastAsia="en-US"/>
    </w:rPr>
  </w:style>
  <w:style w:type="paragraph" w:styleId="Rvision">
    <w:name w:val="Revision"/>
    <w:hidden/>
    <w:uiPriority w:val="99"/>
    <w:semiHidden/>
    <w:rsid w:val="001C3B88"/>
    <w:rPr>
      <w:rFonts w:ascii="Times" w:hAnsi="Times"/>
      <w:szCs w:val="24"/>
      <w:lang w:val="en-US" w:eastAsia="en-US"/>
    </w:rPr>
  </w:style>
  <w:style w:type="character" w:styleId="Lienhypertextevisit">
    <w:name w:val="FollowedHyperlink"/>
    <w:basedOn w:val="Policepardfaut"/>
    <w:rsid w:val="00A559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3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Ranwez@supagro.fr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yperlink" Target="https://plot.ly" TargetMode="External"/><Relationship Id="rId15" Type="http://schemas.openxmlformats.org/officeDocument/2006/relationships/hyperlink" Target="http://www.agap-sunshine.fr/genmapcomp" TargetMode="External"/><Relationship Id="rId16" Type="http://schemas.openxmlformats.org/officeDocument/2006/relationships/image" Target="media/image1.emf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agap-sunshine.inra.fr/genmapcomp" TargetMode="External"/><Relationship Id="rId9" Type="http://schemas.openxmlformats.org/officeDocument/2006/relationships/hyperlink" Target="https://github.com/holtzy/GenMap-Comparator" TargetMode="External"/><Relationship Id="rId10" Type="http://schemas.openxmlformats.org/officeDocument/2006/relationships/hyperlink" Target="mailto:Holtz@supagro.f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A3E2F1-66E9-7140-B33E-F0A37A291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</Pages>
  <Words>1414</Words>
  <Characters>7782</Characters>
  <Application>Microsoft Macintosh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bio</vt:lpstr>
    </vt:vector>
  </TitlesOfParts>
  <Company>NISPL</Company>
  <LinksUpToDate>false</LinksUpToDate>
  <CharactersWithSpaces>9178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</dc:title>
  <dc:creator>vincent ranwez</dc:creator>
  <cp:lastModifiedBy>vincent ranwez</cp:lastModifiedBy>
  <cp:revision>33</cp:revision>
  <cp:lastPrinted>2007-07-04T12:14:00Z</cp:lastPrinted>
  <dcterms:created xsi:type="dcterms:W3CDTF">2016-08-23T07:49:00Z</dcterms:created>
  <dcterms:modified xsi:type="dcterms:W3CDTF">2016-09-03T08:18:00Z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oup</vt:lpwstr>
  </property>
  <property fmtid="{D5CDD505-2E9C-101B-9397-08002B2CF9AE}" pid="3" name="MTWinEqns">
    <vt:bool>true</vt:bool>
  </property>
  <property fmtid="{D5CDD505-2E9C-101B-9397-08002B2CF9AE}" pid="4" name="Mendeley Document_1">
    <vt:lpwstr>True</vt:lpwstr>
  </property>
  <property fmtid="{D5CDD505-2E9C-101B-9397-08002B2CF9AE}" pid="5" name="Mendeley User Name_1">
    <vt:lpwstr>holtz@supagro.inra.fr@www.mendeley.com</vt:lpwstr>
  </property>
  <property fmtid="{D5CDD505-2E9C-101B-9397-08002B2CF9AE}" pid="6" name="Mendeley Citation Style_1">
    <vt:lpwstr>http://www.zotero.org/styles/plos-one</vt:lpwstr>
  </property>
  <property fmtid="{D5CDD505-2E9C-101B-9397-08002B2CF9AE}" pid="7" name="Mendeley Recent Style Id 0_1">
    <vt:lpwstr>http://www.zotero.org/styles/american-political-science-association</vt:lpwstr>
  </property>
  <property fmtid="{D5CDD505-2E9C-101B-9397-08002B2CF9AE}" pid="8" name="Mendeley Recent Style Name 0_1">
    <vt:lpwstr>American Political Science Association</vt:lpwstr>
  </property>
  <property fmtid="{D5CDD505-2E9C-101B-9397-08002B2CF9AE}" pid="9" name="Mendeley Recent Style Id 1_1">
    <vt:lpwstr>http://www.zotero.org/styles/apa</vt:lpwstr>
  </property>
  <property fmtid="{D5CDD505-2E9C-101B-9397-08002B2CF9AE}" pid="10" name="Mendeley Recent Style Name 1_1">
    <vt:lpwstr>American Psychological Association 6th edition</vt:lpwstr>
  </property>
  <property fmtid="{D5CDD505-2E9C-101B-9397-08002B2CF9AE}" pid="11" name="Mendeley Recent Style Id 2_1">
    <vt:lpwstr>http://www.zotero.org/styles/american-sociological-association</vt:lpwstr>
  </property>
  <property fmtid="{D5CDD505-2E9C-101B-9397-08002B2CF9AE}" pid="12" name="Mendeley Recent Style Name 2_1">
    <vt:lpwstr>American Sociological Association</vt:lpwstr>
  </property>
  <property fmtid="{D5CDD505-2E9C-101B-9397-08002B2CF9AE}" pid="13" name="Mendeley Recent Style Id 3_1">
    <vt:lpwstr>http://www.zotero.org/styles/chicago-author-date</vt:lpwstr>
  </property>
  <property fmtid="{D5CDD505-2E9C-101B-9397-08002B2CF9AE}" pid="14" name="Mendeley Recent Style Name 3_1">
    <vt:lpwstr>Chicago Manual of Style 16th edition (author-date)</vt:lpwstr>
  </property>
  <property fmtid="{D5CDD505-2E9C-101B-9397-08002B2CF9AE}" pid="15" name="Mendeley Recent Style Id 4_1">
    <vt:lpwstr>http://www.zotero.org/styles/harvard1</vt:lpwstr>
  </property>
  <property fmtid="{D5CDD505-2E9C-101B-9397-08002B2CF9AE}" pid="16" name="Mendeley Recent Style Name 4_1">
    <vt:lpwstr>Harvard Reference format 1 (author-date)</vt:lpwstr>
  </property>
  <property fmtid="{D5CDD505-2E9C-101B-9397-08002B2CF9AE}" pid="17" name="Mendeley Recent Style Id 5_1">
    <vt:lpwstr>http://www.zotero.org/styles/ieee</vt:lpwstr>
  </property>
  <property fmtid="{D5CDD505-2E9C-101B-9397-08002B2CF9AE}" pid="18" name="Mendeley Recent Style Name 5_1">
    <vt:lpwstr>IEEE</vt:lpwstr>
  </property>
  <property fmtid="{D5CDD505-2E9C-101B-9397-08002B2CF9AE}" pid="19" name="Mendeley Recent Style Id 6_1">
    <vt:lpwstr>http://www.zotero.org/styles/modern-humanities-research-association</vt:lpwstr>
  </property>
  <property fmtid="{D5CDD505-2E9C-101B-9397-08002B2CF9AE}" pid="20" name="Mendeley Recent Style Name 6_1">
    <vt:lpwstr>Modern Humanities Research Association 3rd edition (note with bibliography)</vt:lpwstr>
  </property>
  <property fmtid="{D5CDD505-2E9C-101B-9397-08002B2CF9AE}" pid="21" name="Mendeley Recent Style Id 7_1">
    <vt:lpwstr>http://www.zotero.org/styles/modern-language-association</vt:lpwstr>
  </property>
  <property fmtid="{D5CDD505-2E9C-101B-9397-08002B2CF9AE}" pid="22" name="Mendeley Recent Style Name 7_1">
    <vt:lpwstr>Modern Language Association 7th edition</vt:lpwstr>
  </property>
  <property fmtid="{D5CDD505-2E9C-101B-9397-08002B2CF9AE}" pid="23" name="Mendeley Recent Style Id 8_1">
    <vt:lpwstr>http://www.zotero.org/styles/plos-one</vt:lpwstr>
  </property>
  <property fmtid="{D5CDD505-2E9C-101B-9397-08002B2CF9AE}" pid="24" name="Mendeley Recent Style Name 8_1">
    <vt:lpwstr>PLOS ONE</vt:lpwstr>
  </property>
  <property fmtid="{D5CDD505-2E9C-101B-9397-08002B2CF9AE}" pid="25" name="Mendeley Recent Style Id 9_1">
    <vt:lpwstr>http://www.zotero.org/styles/vancouver</vt:lpwstr>
  </property>
  <property fmtid="{D5CDD505-2E9C-101B-9397-08002B2CF9AE}" pid="26" name="Mendeley Recent Style Name 9_1">
    <vt:lpwstr>Vancouver</vt:lpwstr>
  </property>
</Properties>
</file>