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2">
      <w:pPr>
        <w:spacing w:after="240" w:before="240" w:lineRule="auto"/>
        <w:ind w:left="72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Why Microsoft Recommends Using Uninstall or Change a Program</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When removing software from a Windows operating system, Microsoft advises users to utilize the Uninstall or change a program feature located in the Control Panel rather than deleting files manually. This recommendation is based on the fact that applications installed on a computer typically spread components across multiple system locations, such as the Program Files directory, the Windows registry, and shared system libraries. Simply deleting the program folder leaves behind these additional elements, which may cause issues for the operating system or other installed programs.</w:t>
      </w:r>
    </w:p>
    <w:p w:rsidR="00000000" w:rsidDel="00000000" w:rsidP="00000000" w:rsidRDefault="00000000" w:rsidRPr="00000000" w14:paraId="00000004">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One of the primary reasons Microsoft emphasizes this practice is system stability. Every installed application makes adjustments to the system registry, which acts as a database for configuration and operational settings in Windows. If remnants of an uninstalled program remain in the registry, the operating system may continue attempting to reference files that no longer exist. Over time, this can slow system performance or cause error messages. By using the official uninstall feature, users ensure that both the program and its registry entries are removed in a coordinated manner.</w:t>
      </w:r>
    </w:p>
    <w:p w:rsidR="00000000" w:rsidDel="00000000" w:rsidP="00000000" w:rsidRDefault="00000000" w:rsidRPr="00000000" w14:paraId="00000005">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Another reason is efficiency. Manual removal of programs is time-consuming and requires advanced technical knowledge to track down every file, folder, and registry entry. The uninstall utility automates this process, saving users from accidental mistakes that could damage the operating system. For example, deleting the wrong system file could prevent Windows from booting properly. Therefore, relying on the built-in tool minimizes risks while improving reliability.</w:t>
      </w:r>
    </w:p>
    <w:p w:rsidR="00000000" w:rsidDel="00000000" w:rsidP="00000000" w:rsidRDefault="00000000" w:rsidRPr="00000000" w14:paraId="00000006">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Additionally, Microsoft’s uninstall process helps ensure compatibility for future installations. Many applications share files or system libraries, and improper removal could affect other programs that depend on them. By using the Control Panel uninstall feature, Windows keeps track of dependencies and only removes files that are safe to delete.</w:t>
      </w:r>
    </w:p>
    <w:p w:rsidR="00000000" w:rsidDel="00000000" w:rsidP="00000000" w:rsidRDefault="00000000" w:rsidRPr="00000000" w14:paraId="00000007">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conclusion, Microsoft recommends using Uninstall or changing a program because it preserves system stability, prevents clutter, saves time, and avoids conflicts with other applications. This method offers a safe and efficient way to maintain a reliable Windows environment.</w:t>
      </w:r>
    </w:p>
    <w:p w:rsidR="00000000" w:rsidDel="00000000" w:rsidP="00000000" w:rsidRDefault="00000000" w:rsidRPr="00000000" w14:paraId="0000000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t xml:space="preserve">Lewis Joseph Feik</w:t>
    </w:r>
  </w:p>
  <w:p w:rsidR="00000000" w:rsidDel="00000000" w:rsidP="00000000" w:rsidRDefault="00000000" w:rsidRPr="00000000" w14:paraId="0000000A">
    <w:pPr>
      <w:rPr/>
    </w:pPr>
    <w:r w:rsidDel="00000000" w:rsidR="00000000" w:rsidRPr="00000000">
      <w:rPr>
        <w:rtl w:val="0"/>
      </w:rPr>
      <w:t xml:space="preserve">Computer Hardware &amp; OP Systems </w:t>
    </w:r>
  </w:p>
  <w:p w:rsidR="00000000" w:rsidDel="00000000" w:rsidP="00000000" w:rsidRDefault="00000000" w:rsidRPr="00000000" w14:paraId="0000000B">
    <w:pPr>
      <w:rPr/>
    </w:pPr>
    <w:r w:rsidDel="00000000" w:rsidR="00000000" w:rsidRPr="00000000">
      <w:rPr>
        <w:rtl w:val="0"/>
      </w:rPr>
      <w:t xml:space="preserve">LAB 3.1.2.7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