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tqq7i3ro51j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RAM (Random Access Memory) Types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RAM is the computer’s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temporary 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used while the system is running. Data in RAM is erased when the power is turned off.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9i1vtg5xeocf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Main Types:</w:t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# SRAM (Static RAM)</w:t>
        <w:br w:type="textWrapping"/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Faster, more expensive.</w:t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Used in CPU caches.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Stores data using flip-flops (retains data as long as powered).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DRAM (Dynamic RAM)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Slower, cheaper, used as main system memory.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Stores data using capacitors, needs refreshing thousands of times per second.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Under DRAM, we have:</w:t>
        <w:br w:type="textWrapping"/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SDRAM (Synchronous DRAM)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Syncs with CPU clock, faster than plain DRAM.</w:t>
        <w:br w:type="textWrapping"/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DDR SDRAM (Double Data Rate SDRAM)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Transfers data on both rising &amp; falling edges of clock. Generations include:</w:t>
        <w:br w:type="textWrapping"/>
      </w:r>
    </w:p>
    <w:p w:rsidR="00000000" w:rsidDel="00000000" w:rsidP="00000000" w:rsidRDefault="00000000" w:rsidRPr="00000000" w14:paraId="0000000E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DDR1, DDR2, DDR3, DDR4, DDR5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Each newer version is faster and uses less power.</w:t>
        <w:br w:type="textWrapping"/>
      </w:r>
    </w:p>
    <w:p w:rsidR="00000000" w:rsidDel="00000000" w:rsidP="00000000" w:rsidRDefault="00000000" w:rsidRPr="00000000" w14:paraId="0000000F">
      <w:pPr>
        <w:numPr>
          <w:ilvl w:val="2"/>
          <w:numId w:val="3"/>
        </w:numPr>
        <w:spacing w:after="24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Example: DDR4 is common in most PCs today, DDR5 in newer systems.</w:t>
        <w:br w:type="textWrapping"/>
      </w:r>
    </w:p>
    <w:p w:rsidR="00000000" w:rsidDel="00000000" w:rsidP="00000000" w:rsidRDefault="00000000" w:rsidRPr="00000000" w14:paraId="00000010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2"/>
          <w:numId w:val="3"/>
        </w:numPr>
        <w:spacing w:after="240" w:befor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Storage Devices – Differences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Storage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permanent 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unlike RAM.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ind w:left="216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ihln92ihwlom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Types: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HDD (Hard Disk Drive)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Mechanical spinning disks.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Large capacity (1TB+), cheaper.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Slower (100–200 MB/s typical).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SSD (Solid State Drive)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 moving parts; uses flash memory.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Much faster (500 MB/s to several GB/s).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More expensive per GB.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NVMe SSD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(connected via PCIe instead of SATA)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Very high speeds (up to 7000 MB/s).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Common in modern laptops/desktops.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Optical Discs (CD/DVD/Blu-ray)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laser technology.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Mostly obsolete now except in archives/media.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Flash Drives &amp; Memory Cards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Portable, smaller capacity.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Convenient but less durable than SSDs.</w:t>
        <w:br w:type="textWrapping"/>
      </w:r>
    </w:p>
    <w:p w:rsidR="00000000" w:rsidDel="00000000" w:rsidP="00000000" w:rsidRDefault="00000000" w:rsidRPr="00000000" w14:paraId="00000025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8"/>
          <w:szCs w:val="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00563" cy="29432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8"/>
          <w:szCs w:val="8"/>
          <w:rtl w:val="0"/>
        </w:rPr>
        <w:t xml:space="preserve">Created with Imageeditor</w:t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1ymuypv0jdk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46py2qe4tl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qiyck28ukbf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iikjdw56okvz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Key: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CPU Socket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where the processor is installed.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RAM Slots (DIMM slots)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for system memory.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Chipset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manages communication between CPU, RAM, and peripherals.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Power Connectors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main ATX power (24-pin), CPU power (4/8-pin).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PCIe Slots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for graphics cards, sound cards, etc.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Storage Connectors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SATA ports for HDD/SSD, M.2 slots for NVMe SSDs.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USB Headers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connect to case USB ports.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I/O Ports (back panel)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USB, HDMI, audio, Ethernet.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BIOS/UEFI Chip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stores firmware settings.</w:t>
      </w:r>
    </w:p>
    <w:p w:rsidR="00000000" w:rsidDel="00000000" w:rsidP="00000000" w:rsidRDefault="00000000" w:rsidRPr="00000000" w14:paraId="00000036">
      <w:pPr>
        <w:spacing w:after="240" w:before="240" w:lineRule="auto"/>
        <w:ind w:left="43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