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947738" cy="947738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Análise e Desenvolvimento de Sistemas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Engenharia de Software</w:t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Prof: Paulo César Lapolli</w:t>
      </w:r>
    </w:p>
    <w:p w:rsidR="00000000" w:rsidDel="00000000" w:rsidP="00000000" w:rsidRDefault="00000000" w:rsidRPr="00000000" w14:paraId="00000005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Alunas: Natália Araújo de Oliveira, Lais Menezes Sant’ana, Jhully Müller, Lucas Ferreira Santiago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Site destinado à procura de feiras veganas e vegetarianas em Florianópolis.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Objetivo Principal do Desenvolvimento é a divulgação das feiras e feirantes em uma plataforma destinada e segura. O site é possui informações fornecidas pelo próprio organizador ou feirante.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Essa ideia surgiu com a necessidade de encontrar feiras principalmente com produtos veganos para uso pessoal. Existe uma falta de um site brasileiro destinado a um mundo de feiras especializadas em produtos veganos.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divulgação dessas feiras atualmente é feita por redes sociais, blogs e artigos de jornais, no que acarreta na pouca divulgação e atualização destes eventos.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projeto tem como visão futura a ampliação de melhorias em suas categorias, além da divulgação de feiras veganas, seria voltado para a divulgação de feiras em geral.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Cadastro da Feira - Endereço/ Horário/ Nome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do Cliente - Nome / Telefone/ Email/ Cpf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dos Stands - Endereço/ Horário de Funcionamento/ Nome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Cadastro do Feirante - Endereço/ Horário de Trabalho/ Nome/ Categoria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do Produto - Nome/ Categoria/ Valor/ Observação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dos Feirantes ou Feira ou Stands ou Clientes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das Notícias - Título/ Data/ Corpo de assunto/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Bloco de Pesquisa - Lista de  Feiras/ Stands/ Produtos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Estudo de Ferramentas Similares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https://www.fleamapket.com/</w:t>
        </w:r>
      </w:hyperlink>
      <w:r w:rsidDel="00000000" w:rsidR="00000000" w:rsidRPr="00000000">
        <w:rPr>
          <w:b w:val="1"/>
          <w:rtl w:val="0"/>
        </w:rPr>
        <w:t xml:space="preserve"> - Inspiração principal do Projeto.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Positivos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 a localização no Maps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Variedade de Feiras Mundiais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Feiras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Fotos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Endereço/ Horários/ Contato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das feiras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Quantidade de Stands no local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 da feira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Negativos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como horário, datas são pagas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mais úteis são pagas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Idioma limitado (somente em inglês)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 da divulgação de feiras menores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http://www.pmf.sc.gov.br/entidades/susp/index.php?cms=feiras+de+artesanato&amp;menu=5&amp;submenuid=619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https://www.promoinfo.com.br/lojas/pesquisar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https://www.mundoverde.com.br/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https://www.santorganico.com.br/pagina/vegano-organico-ou-natural-qual-a-diferenca.html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https://www.passeidireto.com/arquivo/33317505/esw-ciclo-de-vida-cascata-prot-espiral-e-incremental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https://www.devmedia.com.br/ciclos-de-vida-do-software/21099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Site da Prefeitura</w:t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Definir o tipo de análise a ser utilizado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Orientado à Objeto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Com o objetivo de representar as partes essenciais do sistema, o tipo de modelo de desenvolvimento a ser utilizado é a análise orientada à objeto.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Nesta análise é feito um levantamento das variáveis e possíveis problemas do sistema e a busca para as soluções dos mesmos, ou seja, é uma forma de abordagem de um problema. Podendo também ser chamado de Paradigma Orientado à Objetos.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O ponto fundamental de ser orientado a objeto está na diminuição da distinção entre a semântica das linguagens de programação e a realidade, uma vez que os elementos a serem desenvolvidos, são baseados nos próprios objetos reais do nosso dia 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https://books.google.com.br/books?hl=pt-BR&amp;lr=&amp;id=elvjBwAAQBAJ&amp;oi=fnd&amp;pg=PT4&amp;dq=analise+orientada+a+objeto&amp;ots=xUUoKPwSrA&amp;sig=M-8SOAdhBpKCDBPG4Q4867Jmrr8#v=onepage&amp;q&amp;f=true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Definir o ciclo de vida do software com sua etapas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Modelo Cascata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Modelo de Cascata foi escolhido por abranger os processos tradicionais de desenvolvimento de software, que são executados de maneira sequencial, além de possibilitar eventuais mudanças no escopo do projeto.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Neste método um etapa só se inicia quando o anterior é finalizado, porque as entradas de um processo são as saídas do anterior. Além disso, se trata de um modelo orientado para documentação, o que facilita a definição de escopo do projeto.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Engholm JR., Hélio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Engenharia de software na pratica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Maio,2010</w:t>
      </w:r>
    </w:p>
    <w:p w:rsidR="00000000" w:rsidDel="00000000" w:rsidP="00000000" w:rsidRDefault="00000000" w:rsidRPr="00000000" w14:paraId="0000005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https://scholar.google.com.br/scholar?hl=pt-BR&amp;as_sdt=0,5&amp;q=ciclo+de+vida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https://scholar.google.com.br/scholar?hl=pt-BR&amp;as_sdt=0%2C5&amp;q=modelo+cascata&amp;btnG=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32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ntorganico.com.br/pagina/vegano-organico-ou-natural-qual-a-diferenca.html" TargetMode="External"/><Relationship Id="rId10" Type="http://schemas.openxmlformats.org/officeDocument/2006/relationships/hyperlink" Target="https://www.mundoverde.com.br/" TargetMode="External"/><Relationship Id="rId13" Type="http://schemas.openxmlformats.org/officeDocument/2006/relationships/hyperlink" Target="https://www.devmedia.com.br/ciclos-de-vida-do-software/21099" TargetMode="External"/><Relationship Id="rId12" Type="http://schemas.openxmlformats.org/officeDocument/2006/relationships/hyperlink" Target="https://www.passeidireto.com/arquivo/33317505/esw-ciclo-de-vida-cascata-prot-espiral-e-increment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moinfo.com.br/lojas/pesquisar" TargetMode="External"/><Relationship Id="rId15" Type="http://schemas.openxmlformats.org/officeDocument/2006/relationships/hyperlink" Target="https://scholar.google.com.br/scholar?hl=pt-BR&amp;as_sdt=0,5&amp;q=ciclo+de+vida" TargetMode="External"/><Relationship Id="rId14" Type="http://schemas.openxmlformats.org/officeDocument/2006/relationships/hyperlink" Target="https://books.google.com.br/books?hl=pt-BR&amp;lr=&amp;id=elvjBwAAQBAJ&amp;oi=fnd&amp;pg=PT4&amp;dq=analise+orientada+a+objeto&amp;ots=xUUoKPwSrA&amp;sig=M-8SOAdhBpKCDBPG4Q4867Jmrr8#v=onepage&amp;q&amp;f=true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scholar.google.com.br/scholar?hl=pt-BR&amp;as_sdt=0%2C5&amp;q=modelo+cascata&amp;btnG=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jpg"/><Relationship Id="rId18" Type="http://schemas.openxmlformats.org/officeDocument/2006/relationships/image" Target="media/image4.png"/><Relationship Id="rId7" Type="http://schemas.openxmlformats.org/officeDocument/2006/relationships/hyperlink" Target="https://www.fleamapket.com/" TargetMode="External"/><Relationship Id="rId8" Type="http://schemas.openxmlformats.org/officeDocument/2006/relationships/hyperlink" Target="http://www.pmf.sc.gov.br/entidades/susp/index.php?cms=feiras+de+artesanato&amp;menu=5&amp;submenuid=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