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84" w:rsidRDefault="008E0450">
      <w:pPr>
        <w:pStyle w:val="Heading1"/>
        <w:jc w:val="center"/>
      </w:pPr>
      <w:r>
        <w:t>AI Tools Assignment – Part 1: Theoretical Understanding</w:t>
      </w:r>
    </w:p>
    <w:p w:rsidR="00035084" w:rsidRDefault="008E0450">
      <w:pPr>
        <w:jc w:val="center"/>
      </w:pPr>
      <w:r>
        <w:t>Prepared by: Nolly Masai</w:t>
      </w:r>
    </w:p>
    <w:p w:rsidR="00035084" w:rsidRDefault="00035084"/>
    <w:p w:rsidR="00035084" w:rsidRDefault="008E0450">
      <w:pPr>
        <w:pStyle w:val="Heading2"/>
      </w:pPr>
      <w:r>
        <w:t>Q1: Explain the primary differences between TensorFlow and PyTorch. When would you choose one over the other?</w:t>
      </w:r>
    </w:p>
    <w:p w:rsidR="00035084" w:rsidRDefault="008E0450">
      <w:r>
        <w:t>TensorFlow and PyTorch are two leading deep learning frameworks used to design and train neural networks. They differ mainly in computation graphs, ease of use, and deployment readiness.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>
        <w:tc>
          <w:tcPr>
            <w:tcW w:w="2880" w:type="dxa"/>
          </w:tcPr>
          <w:p w:rsidR="00035084" w:rsidRDefault="008E0450">
            <w:r>
              <w:t>Feature</w:t>
            </w:r>
          </w:p>
        </w:tc>
        <w:tc>
          <w:tcPr>
            <w:tcW w:w="2880" w:type="dxa"/>
          </w:tcPr>
          <w:p w:rsidR="00035084" w:rsidRDefault="008E0450">
            <w:r>
              <w:t>TensorFlow</w:t>
            </w:r>
          </w:p>
        </w:tc>
        <w:tc>
          <w:tcPr>
            <w:tcW w:w="2880" w:type="dxa"/>
          </w:tcPr>
          <w:p w:rsidR="00035084" w:rsidRDefault="008E0450">
            <w:r>
              <w:t>PyTorch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Computation Graph</w:t>
            </w:r>
          </w:p>
        </w:tc>
        <w:tc>
          <w:tcPr>
            <w:tcW w:w="2880" w:type="dxa"/>
          </w:tcPr>
          <w:p w:rsidR="00035084" w:rsidRDefault="008E0450">
            <w:r>
              <w:t>Static (pre-defined) – optimized for production</w:t>
            </w:r>
          </w:p>
        </w:tc>
        <w:tc>
          <w:tcPr>
            <w:tcW w:w="2880" w:type="dxa"/>
          </w:tcPr>
          <w:p w:rsidR="00035084" w:rsidRDefault="008E0450">
            <w:r>
              <w:t>Dynamic (on-the-fly) – intuitive for research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Ease of Use</w:t>
            </w:r>
          </w:p>
        </w:tc>
        <w:tc>
          <w:tcPr>
            <w:tcW w:w="2880" w:type="dxa"/>
          </w:tcPr>
          <w:p w:rsidR="00035084" w:rsidRDefault="008E0450">
            <w:r>
              <w:t>Complex but scalable with TensorBoard &amp; Serving</w:t>
            </w:r>
          </w:p>
        </w:tc>
        <w:tc>
          <w:tcPr>
            <w:tcW w:w="2880" w:type="dxa"/>
          </w:tcPr>
          <w:p w:rsidR="00035084" w:rsidRDefault="008E0450">
            <w:r>
              <w:t>Simple and pythonic; easy debugging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Deployment</w:t>
            </w:r>
          </w:p>
        </w:tc>
        <w:tc>
          <w:tcPr>
            <w:tcW w:w="2880" w:type="dxa"/>
          </w:tcPr>
          <w:p w:rsidR="00035084" w:rsidRDefault="008E0450">
            <w:r>
              <w:t>Excellent for production (mobile/web)</w:t>
            </w:r>
          </w:p>
        </w:tc>
        <w:tc>
          <w:tcPr>
            <w:tcW w:w="2880" w:type="dxa"/>
          </w:tcPr>
          <w:p w:rsidR="00035084" w:rsidRDefault="008E0450">
            <w:r>
              <w:t>Great for research and experiments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Visualization</w:t>
            </w:r>
          </w:p>
        </w:tc>
        <w:tc>
          <w:tcPr>
            <w:tcW w:w="2880" w:type="dxa"/>
          </w:tcPr>
          <w:p w:rsidR="00035084" w:rsidRDefault="008E0450">
            <w:r>
              <w:t>TensorBoard for visual tracking</w:t>
            </w:r>
          </w:p>
        </w:tc>
        <w:tc>
          <w:tcPr>
            <w:tcW w:w="2880" w:type="dxa"/>
          </w:tcPr>
          <w:p w:rsidR="00035084" w:rsidRDefault="008E0450">
            <w:r>
              <w:t>Requires external libraries (Matplotlib)</w:t>
            </w:r>
          </w:p>
        </w:tc>
      </w:tr>
    </w:tbl>
    <w:p w:rsidR="00035084" w:rsidRDefault="008E0450">
      <w:r>
        <w:t>Choose TensorFlow for enterprise-level and production-ready applications, while PyTorch is preferred for research and rapid experimentation.</w:t>
      </w:r>
    </w:p>
    <w:p w:rsidR="00035084" w:rsidRDefault="008E0450">
      <w:pPr>
        <w:pStyle w:val="Heading2"/>
      </w:pPr>
      <w:r>
        <w:t>Q2: Describe two use cases for Jupyter Notebooks in AI development.</w:t>
      </w:r>
    </w:p>
    <w:p w:rsidR="00035084" w:rsidRDefault="008E0450">
      <w:r>
        <w:t>1. Model Prototyping and Experimentation – Jupyter allows running code interactively to quickly test, visualize, and adjust machine learning models.</w:t>
      </w:r>
    </w:p>
    <w:p w:rsidR="00035084" w:rsidRDefault="008E0450">
      <w:r>
        <w:t>2. Data Analysis and Visualization – With support for pandas, matplotlib, and seaborn, it enables exploring and plotting datasets easily.</w:t>
      </w:r>
    </w:p>
    <w:p w:rsidR="00035084" w:rsidRDefault="008E0450">
      <w:pPr>
        <w:pStyle w:val="Heading2"/>
      </w:pPr>
      <w:r>
        <w:t>Q3: How does spaCy enhance NLP tasks compared to basic Python string operations?</w:t>
      </w:r>
    </w:p>
    <w:p w:rsidR="00035084" w:rsidRDefault="008E0450">
      <w:r>
        <w:t>spaCy is an advanced NLP library that provides linguistic features beyond simple string operations such as tokenization, POS tagging, and Named Entity Recognition.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>
        <w:tc>
          <w:tcPr>
            <w:tcW w:w="2880" w:type="dxa"/>
          </w:tcPr>
          <w:p w:rsidR="00035084" w:rsidRDefault="008E0450">
            <w:r>
              <w:t>Feature</w:t>
            </w:r>
          </w:p>
        </w:tc>
        <w:tc>
          <w:tcPr>
            <w:tcW w:w="2880" w:type="dxa"/>
          </w:tcPr>
          <w:p w:rsidR="00035084" w:rsidRDefault="008E0450">
            <w:r>
              <w:t>Basic Python</w:t>
            </w:r>
          </w:p>
        </w:tc>
        <w:tc>
          <w:tcPr>
            <w:tcW w:w="2880" w:type="dxa"/>
          </w:tcPr>
          <w:p w:rsidR="00035084" w:rsidRDefault="008E0450">
            <w:r>
              <w:t>spaCy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lastRenderedPageBreak/>
              <w:t>Text Processing</w:t>
            </w:r>
          </w:p>
        </w:tc>
        <w:tc>
          <w:tcPr>
            <w:tcW w:w="2880" w:type="dxa"/>
          </w:tcPr>
          <w:p w:rsidR="00035084" w:rsidRDefault="008E0450">
            <w:r>
              <w:t>Split and replace only</w:t>
            </w:r>
          </w:p>
        </w:tc>
        <w:tc>
          <w:tcPr>
            <w:tcW w:w="2880" w:type="dxa"/>
          </w:tcPr>
          <w:p w:rsidR="00035084" w:rsidRDefault="008E0450">
            <w:r>
              <w:t>Tokenization, lemmatization, and syntax parsing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Named Entity Recognition</w:t>
            </w:r>
          </w:p>
        </w:tc>
        <w:tc>
          <w:tcPr>
            <w:tcW w:w="2880" w:type="dxa"/>
          </w:tcPr>
          <w:p w:rsidR="00035084" w:rsidRDefault="008E0450">
            <w:r>
              <w:t>Not available</w:t>
            </w:r>
          </w:p>
        </w:tc>
        <w:tc>
          <w:tcPr>
            <w:tcW w:w="2880" w:type="dxa"/>
          </w:tcPr>
          <w:p w:rsidR="00035084" w:rsidRDefault="008E0450">
            <w:r>
              <w:t>Detects people, locations, dates, and organizations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Context Understanding</w:t>
            </w:r>
          </w:p>
        </w:tc>
        <w:tc>
          <w:tcPr>
            <w:tcW w:w="2880" w:type="dxa"/>
          </w:tcPr>
          <w:p w:rsidR="00035084" w:rsidRDefault="008E0450">
            <w:r>
              <w:t>No grammar or semantics</w:t>
            </w:r>
          </w:p>
        </w:tc>
        <w:tc>
          <w:tcPr>
            <w:tcW w:w="2880" w:type="dxa"/>
          </w:tcPr>
          <w:p w:rsidR="00035084" w:rsidRDefault="008E0450">
            <w:r>
              <w:t>Understands linguistic structure and context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Performance</w:t>
            </w:r>
          </w:p>
        </w:tc>
        <w:tc>
          <w:tcPr>
            <w:tcW w:w="2880" w:type="dxa"/>
          </w:tcPr>
          <w:p w:rsidR="00035084" w:rsidRDefault="008E0450">
            <w:r>
              <w:t>Slower for large text</w:t>
            </w:r>
          </w:p>
        </w:tc>
        <w:tc>
          <w:tcPr>
            <w:tcW w:w="2880" w:type="dxa"/>
          </w:tcPr>
          <w:p w:rsidR="00035084" w:rsidRDefault="008E0450">
            <w:r>
              <w:t>Optimized for speed (Cython backend)</w:t>
            </w:r>
          </w:p>
        </w:tc>
      </w:tr>
    </w:tbl>
    <w:p w:rsidR="00035084" w:rsidRDefault="008E0450">
      <w:r>
        <w:t>spaCy transforms plain text into structured data suitable for advanced NLP tasks such as chatbots, sentiment analysis, and information extraction.</w:t>
      </w:r>
    </w:p>
    <w:p w:rsidR="00035084" w:rsidRDefault="008E0450">
      <w:pPr>
        <w:pStyle w:val="Heading2"/>
      </w:pPr>
      <w:r>
        <w:t>Comparative Analysis: Scikit-learn vs TensorFlow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5084">
        <w:tc>
          <w:tcPr>
            <w:tcW w:w="2880" w:type="dxa"/>
          </w:tcPr>
          <w:p w:rsidR="00035084" w:rsidRDefault="008E0450">
            <w:r>
              <w:t>Aspect</w:t>
            </w:r>
          </w:p>
        </w:tc>
        <w:tc>
          <w:tcPr>
            <w:tcW w:w="2880" w:type="dxa"/>
          </w:tcPr>
          <w:p w:rsidR="00035084" w:rsidRDefault="008E0450">
            <w:r>
              <w:t>Scikit-learn</w:t>
            </w:r>
          </w:p>
        </w:tc>
        <w:tc>
          <w:tcPr>
            <w:tcW w:w="2880" w:type="dxa"/>
          </w:tcPr>
          <w:p w:rsidR="00035084" w:rsidRDefault="008E0450">
            <w:r>
              <w:t>TensorFlow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Target Applications</w:t>
            </w:r>
          </w:p>
        </w:tc>
        <w:tc>
          <w:tcPr>
            <w:tcW w:w="2880" w:type="dxa"/>
          </w:tcPr>
          <w:p w:rsidR="00035084" w:rsidRDefault="008E0450">
            <w:r>
              <w:t>Classical ML algorithms (SVM, Decision Tree, Regression)</w:t>
            </w:r>
          </w:p>
        </w:tc>
        <w:tc>
          <w:tcPr>
            <w:tcW w:w="2880" w:type="dxa"/>
          </w:tcPr>
          <w:p w:rsidR="00035084" w:rsidRDefault="008E0450">
            <w:r>
              <w:t>Deep learning (CNNs, RNNs, Transformers)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Ease of Use</w:t>
            </w:r>
          </w:p>
        </w:tc>
        <w:tc>
          <w:tcPr>
            <w:tcW w:w="2880" w:type="dxa"/>
          </w:tcPr>
          <w:p w:rsidR="00035084" w:rsidRDefault="008E0450">
            <w:r>
              <w:t>Beginner-friendly and simple API</w:t>
            </w:r>
          </w:p>
        </w:tc>
        <w:tc>
          <w:tcPr>
            <w:tcW w:w="2880" w:type="dxa"/>
          </w:tcPr>
          <w:p w:rsidR="00035084" w:rsidRDefault="008E0450">
            <w:r>
              <w:t>Steeper learning curve; more complex structure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Community Support</w:t>
            </w:r>
          </w:p>
        </w:tc>
        <w:tc>
          <w:tcPr>
            <w:tcW w:w="2880" w:type="dxa"/>
          </w:tcPr>
          <w:p w:rsidR="00035084" w:rsidRDefault="008E0450">
            <w:r>
              <w:t>Strong academic support, integrates with pandas</w:t>
            </w:r>
          </w:p>
        </w:tc>
        <w:tc>
          <w:tcPr>
            <w:tcW w:w="2880" w:type="dxa"/>
          </w:tcPr>
          <w:p w:rsidR="00035084" w:rsidRDefault="008E0450">
            <w:r>
              <w:t>Backed by Google; massive community and deployment tools</w:t>
            </w:r>
          </w:p>
        </w:tc>
      </w:tr>
      <w:tr w:rsidR="00035084">
        <w:tc>
          <w:tcPr>
            <w:tcW w:w="2880" w:type="dxa"/>
          </w:tcPr>
          <w:p w:rsidR="00035084" w:rsidRDefault="008E0450">
            <w:r>
              <w:t>Performance</w:t>
            </w:r>
          </w:p>
        </w:tc>
        <w:tc>
          <w:tcPr>
            <w:tcW w:w="2880" w:type="dxa"/>
          </w:tcPr>
          <w:p w:rsidR="00035084" w:rsidRDefault="008E0450">
            <w:r>
              <w:t>Best for small/medium datasets</w:t>
            </w:r>
          </w:p>
        </w:tc>
        <w:tc>
          <w:tcPr>
            <w:tcW w:w="2880" w:type="dxa"/>
          </w:tcPr>
          <w:p w:rsidR="00035084" w:rsidRDefault="008E0450">
            <w:r>
              <w:t>Optimized for GPU/TPU and large-scale AI models</w:t>
            </w:r>
          </w:p>
        </w:tc>
      </w:tr>
    </w:tbl>
    <w:p w:rsidR="00035084" w:rsidRDefault="008E0450">
      <w:r>
        <w:t>Scikit-learn is ideal for traditional ML problems, while TensorFlow is preferred for deep learning and production-level AI systems.</w:t>
      </w:r>
    </w:p>
    <w:p w:rsidR="00CC0D61" w:rsidRDefault="00CC0D61"/>
    <w:p w:rsidR="00CC0D61" w:rsidRDefault="00CC0D61">
      <w:pPr>
        <w:rPr>
          <w:noProof/>
        </w:rPr>
      </w:pPr>
      <w:r>
        <w:t xml:space="preserve">    </w:t>
      </w:r>
      <w:r>
        <w:rPr>
          <w:noProof/>
        </w:rPr>
        <w:t xml:space="preserve"> </w:t>
      </w:r>
    </w:p>
    <w:p w:rsidR="00CC0D61" w:rsidRPr="00BB3767" w:rsidRDefault="00CC0D61" w:rsidP="00BB3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D61">
        <w:rPr>
          <w:b/>
          <w:noProof/>
          <w:sz w:val="28"/>
          <w:szCs w:val="28"/>
        </w:rPr>
        <w:t xml:space="preserve">                 </w:t>
      </w:r>
      <w:r w:rsidRPr="00CC0D61">
        <w:rPr>
          <w:rFonts w:ascii="Times New Roman" w:eastAsia="Times New Roman" w:hAnsi="Times New Roman" w:cs="Times New Roman"/>
          <w:b/>
          <w:sz w:val="28"/>
          <w:szCs w:val="28"/>
        </w:rPr>
        <w:t>Screenshots of model outputs (e.g.</w:t>
      </w:r>
      <w:r w:rsidR="00BB3767">
        <w:rPr>
          <w:rFonts w:ascii="Times New Roman" w:eastAsia="Times New Roman" w:hAnsi="Times New Roman" w:cs="Times New Roman"/>
          <w:b/>
          <w:sz w:val="28"/>
          <w:szCs w:val="28"/>
        </w:rPr>
        <w:t>, accuracy graphs, NER results)</w:t>
      </w:r>
    </w:p>
    <w:p w:rsidR="00CC0D61" w:rsidRDefault="00CC0D61">
      <w:pPr>
        <w:rPr>
          <w:noProof/>
        </w:rPr>
      </w:pPr>
    </w:p>
    <w:p w:rsidR="00CC0D61" w:rsidRPr="00BB3767" w:rsidRDefault="00CC0D6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-2758</wp:posOffset>
            </wp:positionV>
            <wp:extent cx="5486400" cy="30848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</w:t>
      </w:r>
      <w:r w:rsidR="00BB3767" w:rsidRPr="00BB3767">
        <w:rPr>
          <w:b/>
          <w:sz w:val="28"/>
          <w:szCs w:val="28"/>
        </w:rPr>
        <w:t>Confusion matrix for the Iris model."</w:t>
      </w:r>
    </w:p>
    <w:p w:rsidR="00CC0D61" w:rsidRDefault="00CC0D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61" w:rsidRDefault="00CC0D61">
      <w:pPr>
        <w:rPr>
          <w:sz w:val="28"/>
          <w:szCs w:val="28"/>
        </w:rPr>
      </w:pPr>
    </w:p>
    <w:p w:rsidR="00BB3767" w:rsidRPr="00BB3767" w:rsidRDefault="00CC0D6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B3767" w:rsidRPr="00BB3767">
        <w:rPr>
          <w:b/>
          <w:sz w:val="28"/>
          <w:szCs w:val="28"/>
        </w:rPr>
        <w:t>Screenshots showing accuracy and loss of the CNN-based model.</w:t>
      </w:r>
    </w:p>
    <w:p w:rsid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67" w:rsidRDefault="00BB3767">
      <w:pPr>
        <w:rPr>
          <w:sz w:val="28"/>
          <w:szCs w:val="28"/>
        </w:rPr>
      </w:pPr>
    </w:p>
    <w:p w:rsidR="00BB3767" w:rsidRDefault="00BB3767">
      <w:pPr>
        <w:rPr>
          <w:noProof/>
          <w:sz w:val="28"/>
          <w:szCs w:val="28"/>
        </w:rPr>
      </w:pPr>
    </w:p>
    <w:p w:rsidR="00BB3767" w:rsidRDefault="00BB3767">
      <w:pPr>
        <w:rPr>
          <w:noProof/>
          <w:sz w:val="28"/>
          <w:szCs w:val="28"/>
        </w:rPr>
      </w:pPr>
    </w:p>
    <w:p w:rsidR="00BB3767" w:rsidRPr="00BB3767" w:rsidRDefault="00BB3767" w:rsidP="00BB3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76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3767">
        <w:t xml:space="preserve"> </w:t>
      </w:r>
      <w:r w:rsidRPr="00BB3767">
        <w:rPr>
          <w:b/>
          <w:sz w:val="28"/>
          <w:szCs w:val="28"/>
        </w:rPr>
        <w:t>Visualization of the model’s predictions on five sample images</w:t>
      </w:r>
      <w:r w:rsidR="0034471E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BB3767" w:rsidRPr="00BB3767" w:rsidRDefault="00BB37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67" w:rsidRPr="00BB3767" w:rsidSect="00BB3767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7C" w:rsidRDefault="0073147C" w:rsidP="00BB3767">
      <w:pPr>
        <w:spacing w:after="0" w:line="240" w:lineRule="auto"/>
      </w:pPr>
      <w:r>
        <w:separator/>
      </w:r>
    </w:p>
  </w:endnote>
  <w:endnote w:type="continuationSeparator" w:id="0">
    <w:p w:rsidR="0073147C" w:rsidRDefault="0073147C" w:rsidP="00BB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7C" w:rsidRDefault="0073147C" w:rsidP="00BB3767">
      <w:pPr>
        <w:spacing w:after="0" w:line="240" w:lineRule="auto"/>
      </w:pPr>
      <w:r>
        <w:separator/>
      </w:r>
    </w:p>
  </w:footnote>
  <w:footnote w:type="continuationSeparator" w:id="0">
    <w:p w:rsidR="0073147C" w:rsidRDefault="0073147C" w:rsidP="00BB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493"/>
    <w:multiLevelType w:val="multilevel"/>
    <w:tmpl w:val="D9C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17273"/>
    <w:multiLevelType w:val="multilevel"/>
    <w:tmpl w:val="DEAE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084"/>
    <w:rsid w:val="0006063C"/>
    <w:rsid w:val="0015074B"/>
    <w:rsid w:val="0029639D"/>
    <w:rsid w:val="00326F90"/>
    <w:rsid w:val="0034471E"/>
    <w:rsid w:val="003D14C6"/>
    <w:rsid w:val="0073147C"/>
    <w:rsid w:val="007C1208"/>
    <w:rsid w:val="008E0450"/>
    <w:rsid w:val="00AA1D8D"/>
    <w:rsid w:val="00B47730"/>
    <w:rsid w:val="00B76B16"/>
    <w:rsid w:val="00BB3767"/>
    <w:rsid w:val="00CB0664"/>
    <w:rsid w:val="00CC0D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8364EF-444A-463F-9A7E-A2C1B2C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5F70D-0E0E-46AA-8AC6-552B8766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AI Tools Assignment – Part 1: Theoretical Understanding</vt:lpstr>
      <vt:lpstr>    Q1: Explain the primary differences between TensorFlow and PyTorch. When would y</vt:lpstr>
      <vt:lpstr>    Q2: Describe two use cases for Jupyter Notebooks in AI development.</vt:lpstr>
      <vt:lpstr>    Q3: How does spaCy enhance NLP tasks compared to basic Python string operations?</vt:lpstr>
      <vt:lpstr>    Comparative Analysis: Scikit-learn vs TensorFlow</vt:lpstr>
    </vt:vector>
  </TitlesOfParts>
  <Manager/>
  <Company/>
  <LinksUpToDate>false</LinksUpToDate>
  <CharactersWithSpaces>3014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2025-10-18T19:49:00Z</dcterms:created>
  <dcterms:modified xsi:type="dcterms:W3CDTF">2025-10-19T08:33:00Z</dcterms:modified>
  <cp:category/>
</cp:coreProperties>
</file>