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eastAsia="Microsoft JhengHei UI" w:cs="Times New Roman"/>
          <w:b/>
          <w:bCs/>
          <w:sz w:val="28"/>
          <w:szCs w:val="28"/>
          <w:u w:val="single"/>
        </w:rPr>
      </w:pPr>
      <w:r>
        <w:rPr>
          <w:rFonts w:ascii="Times New Roman" w:hAnsi="Times New Roman" w:eastAsia="Microsoft JhengHei UI" w:cs="Times New Roman"/>
          <w:b/>
          <w:bCs/>
          <w:sz w:val="28"/>
          <w:szCs w:val="28"/>
          <w:u w:val="single"/>
        </w:rPr>
        <w:t xml:space="preserve">Project Methodologies       </w:t>
      </w:r>
    </w:p>
    <w:p>
      <w:r>
        <w:t>This methodology uses a linear approach. Whereby each stage is completely executed before going to the next stage.</w:t>
      </w:r>
    </w:p>
    <w:p>
      <w:pPr>
        <w:rPr>
          <w:rFonts w:cstheme="minorHAnsi"/>
          <w:b/>
          <w:bCs/>
          <w:color w:val="FF0000"/>
          <w:sz w:val="24"/>
          <w:szCs w:val="24"/>
        </w:rPr>
      </w:pPr>
      <w:r>
        <w:rPr>
          <w:rFonts w:cstheme="minorHAnsi"/>
          <w:b/>
          <w:bCs/>
          <w:sz w:val="24"/>
          <w:szCs w:val="24"/>
        </w:rPr>
        <w:t>Stages:</w:t>
      </w:r>
    </w:p>
    <w:p>
      <w:pPr>
        <w:pStyle w:val="6"/>
        <w:numPr>
          <w:ilvl w:val="0"/>
          <w:numId w:val="1"/>
        </w:numPr>
        <w:rPr>
          <w:rFonts w:cstheme="minorHAnsi"/>
          <w:b/>
          <w:bCs/>
          <w:color w:val="FF0000"/>
          <w:sz w:val="24"/>
          <w:szCs w:val="24"/>
        </w:rPr>
      </w:pPr>
      <w:r>
        <w:rPr>
          <w:rFonts w:cstheme="minorHAnsi"/>
          <w:b/>
          <w:bCs/>
          <w:color w:val="FF0000"/>
          <w:sz w:val="24"/>
          <w:szCs w:val="24"/>
        </w:rPr>
        <w:t>Requirement Analysis</w:t>
      </w:r>
    </w:p>
    <w:p>
      <w:pPr>
        <w:pStyle w:val="6"/>
        <w:numPr>
          <w:ilvl w:val="0"/>
          <w:numId w:val="1"/>
        </w:numPr>
        <w:rPr>
          <w:rFonts w:cstheme="minorHAnsi"/>
          <w:b/>
          <w:bCs/>
          <w:color w:val="FF0000"/>
          <w:sz w:val="24"/>
          <w:szCs w:val="24"/>
        </w:rPr>
      </w:pPr>
      <w:r>
        <w:rPr>
          <w:rFonts w:cstheme="minorHAnsi"/>
          <w:b/>
          <w:bCs/>
          <w:color w:val="FF0000"/>
          <w:sz w:val="24"/>
          <w:szCs w:val="24"/>
        </w:rPr>
        <w:t>System Design</w:t>
      </w:r>
    </w:p>
    <w:p>
      <w:pPr>
        <w:pStyle w:val="6"/>
        <w:numPr>
          <w:ilvl w:val="0"/>
          <w:numId w:val="1"/>
        </w:numPr>
        <w:rPr>
          <w:rFonts w:cstheme="minorHAnsi"/>
          <w:b/>
          <w:bCs/>
          <w:color w:val="FF0000"/>
          <w:sz w:val="24"/>
          <w:szCs w:val="24"/>
        </w:rPr>
      </w:pPr>
      <w:r>
        <w:rPr>
          <w:rFonts w:cstheme="minorHAnsi"/>
          <w:b/>
          <w:bCs/>
          <w:color w:val="FF0000"/>
          <w:sz w:val="24"/>
          <w:szCs w:val="24"/>
        </w:rPr>
        <w:t>Implementation</w:t>
      </w:r>
    </w:p>
    <w:p>
      <w:pPr>
        <w:pStyle w:val="6"/>
        <w:numPr>
          <w:ilvl w:val="0"/>
          <w:numId w:val="1"/>
        </w:numPr>
        <w:rPr>
          <w:rFonts w:cstheme="minorHAnsi"/>
          <w:b/>
          <w:bCs/>
          <w:color w:val="FF0000"/>
          <w:sz w:val="24"/>
          <w:szCs w:val="24"/>
        </w:rPr>
      </w:pPr>
      <w:r>
        <w:rPr>
          <w:rFonts w:cstheme="minorHAnsi"/>
          <w:b/>
          <w:bCs/>
          <w:color w:val="FF0000"/>
          <w:sz w:val="24"/>
          <w:szCs w:val="24"/>
        </w:rPr>
        <w:t>Testing</w:t>
      </w:r>
    </w:p>
    <w:p>
      <w:pPr>
        <w:pStyle w:val="6"/>
        <w:numPr>
          <w:ilvl w:val="0"/>
          <w:numId w:val="1"/>
        </w:numPr>
        <w:rPr>
          <w:rFonts w:cstheme="minorHAnsi"/>
          <w:b/>
          <w:bCs/>
          <w:color w:val="FF0000"/>
          <w:sz w:val="24"/>
          <w:szCs w:val="24"/>
        </w:rPr>
      </w:pPr>
      <w:r>
        <w:rPr>
          <w:rFonts w:cstheme="minorHAnsi"/>
          <w:b/>
          <w:bCs/>
          <w:color w:val="FF0000"/>
          <w:sz w:val="24"/>
          <w:szCs w:val="24"/>
        </w:rPr>
        <w:t>Deployment</w:t>
      </w:r>
    </w:p>
    <w:p>
      <w:pPr>
        <w:pStyle w:val="6"/>
        <w:numPr>
          <w:ilvl w:val="0"/>
          <w:numId w:val="1"/>
        </w:numPr>
        <w:rPr>
          <w:rFonts w:cstheme="minorHAnsi"/>
          <w:b/>
          <w:bCs/>
          <w:color w:val="FF0000"/>
          <w:sz w:val="24"/>
          <w:szCs w:val="24"/>
        </w:rPr>
      </w:pPr>
      <w:r>
        <w:rPr>
          <w:rFonts w:cstheme="minorHAnsi"/>
          <w:b/>
          <w:bCs/>
          <w:color w:val="FF0000"/>
          <w:sz w:val="24"/>
          <w:szCs w:val="24"/>
        </w:rPr>
        <w:t>Maintenance</w:t>
      </w:r>
    </w:p>
    <w:p>
      <w:r>
        <w:drawing>
          <wp:inline distT="0" distB="0" distL="0" distR="0">
            <wp:extent cx="5943600" cy="4027170"/>
            <wp:effectExtent l="0" t="0" r="0" b="0"/>
            <wp:docPr id="179657180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571809"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943600" cy="4027170"/>
                    </a:xfrm>
                    <a:prstGeom prst="rect">
                      <a:avLst/>
                    </a:prstGeom>
                    <a:noFill/>
                    <a:ln>
                      <a:noFill/>
                    </a:ln>
                  </pic:spPr>
                </pic:pic>
              </a:graphicData>
            </a:graphic>
          </wp:inline>
        </w:drawing>
      </w:r>
      <w:r>
        <w:t xml:space="preserve"> </w:t>
      </w:r>
    </w:p>
    <w:p/>
    <w:p/>
    <w:p/>
    <w:p/>
    <w:p/>
    <w:p/>
    <w:p/>
    <w:p>
      <w:r>
        <w:t>Project Use Model</w:t>
      </w:r>
    </w:p>
    <w:p/>
    <w:p>
      <w:r>
        <w:drawing>
          <wp:inline distT="0" distB="0" distL="0" distR="0">
            <wp:extent cx="5583555" cy="7179310"/>
            <wp:effectExtent l="0" t="0" r="0" b="2540"/>
            <wp:docPr id="8900265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0026505"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583555" cy="7179310"/>
                    </a:xfrm>
                    <a:prstGeom prst="rect">
                      <a:avLst/>
                    </a:prstGeom>
                    <a:noFill/>
                    <a:ln>
                      <a:noFill/>
                    </a:ln>
                  </pic:spPr>
                </pic:pic>
              </a:graphicData>
            </a:graphic>
          </wp:inline>
        </w:drawing>
      </w:r>
    </w:p>
    <w:p>
      <w:pPr>
        <w:rPr>
          <w:rFonts w:hint="default" w:ascii="Times New Roman" w:hAnsi="Times New Roman" w:cs="Times New Roman"/>
          <w:strike w:val="0"/>
          <w:dstrike w:val="0"/>
          <w:sz w:val="28"/>
          <w:szCs w:val="28"/>
          <w:u w:val="single"/>
        </w:rPr>
      </w:pPr>
      <w:r>
        <w:rPr>
          <w:rFonts w:hint="default" w:ascii="Times New Roman" w:hAnsi="Times New Roman" w:cs="Times New Roman"/>
          <w:strike w:val="0"/>
          <w:dstrike w:val="0"/>
          <w:sz w:val="28"/>
          <w:szCs w:val="28"/>
          <w:u w:val="single"/>
        </w:rPr>
        <w:t>System Modelling</w:t>
      </w:r>
    </w:p>
    <w:p>
      <w:pPr>
        <w:rPr>
          <w:rFonts w:hint="default"/>
          <w:sz w:val="24"/>
          <w:szCs w:val="24"/>
          <w:u w:val="single"/>
          <w:lang w:val="en-US"/>
          <w14:textFill>
            <w14:gradFill>
              <w14:gsLst>
                <w14:gs w14:pos="0">
                  <w14:srgbClr w14:val="007BD3"/>
                </w14:gs>
                <w14:gs w14:pos="100000">
                  <w14:srgbClr w14:val="034373"/>
                </w14:gs>
              </w14:gsLst>
              <w14:lin w14:scaled="0"/>
            </w14:gradFill>
          </w14:textFill>
        </w:rPr>
      </w:pPr>
      <w:r>
        <w:rPr>
          <w:rFonts w:hint="default"/>
          <w:sz w:val="24"/>
          <w:szCs w:val="24"/>
          <w:u w:val="single"/>
          <w:lang w:val="en-US"/>
          <w14:textFill>
            <w14:gradFill>
              <w14:gsLst>
                <w14:gs w14:pos="0">
                  <w14:srgbClr w14:val="007BD3"/>
                </w14:gs>
                <w14:gs w14:pos="100000">
                  <w14:srgbClr w14:val="034373"/>
                </w14:gs>
              </w14:gsLst>
              <w14:lin w14:scaled="0"/>
            </w14:gradFill>
          </w14:textFill>
        </w:rPr>
        <w:t>Context Model</w:t>
      </w:r>
    </w:p>
    <w:p>
      <w:pPr>
        <w:rPr>
          <w:rFonts w:hint="default"/>
          <w:color w:val="auto"/>
          <w:sz w:val="24"/>
          <w:szCs w:val="24"/>
          <w:u w:val="none"/>
          <w:lang w:val="en-US"/>
        </w:rPr>
      </w:pPr>
      <w:r>
        <w:rPr>
          <w:rFonts w:hint="default"/>
          <w:color w:val="auto"/>
          <w:sz w:val="24"/>
          <w:szCs w:val="24"/>
          <w:u w:val="none"/>
          <w:lang w:val="en-US"/>
        </w:rPr>
        <w:t xml:space="preserve">User Interface represents the graphical interface of the PennyWise app, which allows users to interact with the system and access its various features. The model has 4 features; </w:t>
      </w:r>
    </w:p>
    <w:p>
      <w:pPr>
        <w:rPr>
          <w:rFonts w:hint="default"/>
          <w:color w:val="auto"/>
          <w:sz w:val="24"/>
          <w:szCs w:val="24"/>
          <w:u w:val="none"/>
          <w:lang w:val="en-US"/>
        </w:rPr>
      </w:pPr>
    </w:p>
    <w:p>
      <w:pPr>
        <w:numPr>
          <w:ilvl w:val="0"/>
          <w:numId w:val="2"/>
        </w:numPr>
        <w:ind w:left="425" w:leftChars="0" w:hanging="65" w:firstLineChars="0"/>
        <w:rPr>
          <w:rFonts w:hint="default"/>
          <w:color w:val="auto"/>
          <w:sz w:val="24"/>
          <w:szCs w:val="24"/>
          <w:u w:val="none"/>
          <w:lang w:val="en-US"/>
        </w:rPr>
      </w:pPr>
      <w:r>
        <w:rPr>
          <w:rFonts w:hint="default"/>
          <w:color w:val="auto"/>
          <w:sz w:val="24"/>
          <w:szCs w:val="24"/>
          <w:u w:val="none"/>
          <w:lang w:val="en-US"/>
        </w:rPr>
        <w:t>Income Tracking System: This component represents the system within PennyWise that allows users to track their income and monitor their earnings over time.</w:t>
      </w:r>
    </w:p>
    <w:p>
      <w:pPr>
        <w:numPr>
          <w:ilvl w:val="0"/>
          <w:numId w:val="2"/>
        </w:numPr>
        <w:ind w:left="425" w:leftChars="0" w:hanging="65" w:firstLineChars="0"/>
        <w:rPr>
          <w:rFonts w:hint="default"/>
          <w:color w:val="auto"/>
          <w:sz w:val="24"/>
          <w:szCs w:val="24"/>
          <w:u w:val="none"/>
          <w:lang w:val="en-US"/>
        </w:rPr>
      </w:pPr>
      <w:r>
        <w:rPr>
          <w:rFonts w:hint="default"/>
          <w:color w:val="auto"/>
          <w:sz w:val="24"/>
          <w:szCs w:val="24"/>
          <w:u w:val="none"/>
          <w:lang w:val="en-US"/>
        </w:rPr>
        <w:t>Expense Tracking System: This component represents the system within PennyWise that allows users to track their expenses and monitor their spending over time.</w:t>
      </w:r>
    </w:p>
    <w:p>
      <w:pPr>
        <w:numPr>
          <w:ilvl w:val="0"/>
          <w:numId w:val="2"/>
        </w:numPr>
        <w:ind w:left="425" w:leftChars="0" w:hanging="65" w:firstLineChars="0"/>
        <w:rPr>
          <w:rFonts w:hint="default"/>
          <w:color w:val="auto"/>
          <w:sz w:val="24"/>
          <w:szCs w:val="24"/>
          <w:u w:val="none"/>
          <w:lang w:val="en-US"/>
        </w:rPr>
      </w:pPr>
      <w:r>
        <w:rPr>
          <w:rFonts w:hint="default"/>
          <w:color w:val="auto"/>
          <w:sz w:val="24"/>
          <w:szCs w:val="24"/>
          <w:u w:val="none"/>
          <w:lang w:val="en-US"/>
        </w:rPr>
        <w:t>Budget Management System: This component represents the system within PennyWise that allows users to set and manage their budget, including setting goals, creating savings plans, and tracking progress.</w:t>
      </w:r>
    </w:p>
    <w:p>
      <w:pPr>
        <w:numPr>
          <w:ilvl w:val="0"/>
          <w:numId w:val="2"/>
        </w:numPr>
        <w:ind w:left="425" w:leftChars="0" w:hanging="65" w:firstLineChars="0"/>
        <w:rPr>
          <w:rFonts w:hint="default"/>
          <w:color w:val="auto"/>
          <w:sz w:val="24"/>
          <w:szCs w:val="24"/>
          <w:u w:val="none"/>
          <w:lang w:val="en-US"/>
        </w:rPr>
      </w:pPr>
      <w:r>
        <w:rPr>
          <w:rFonts w:hint="default"/>
          <w:color w:val="auto"/>
          <w:sz w:val="24"/>
          <w:szCs w:val="24"/>
          <w:u w:val="none"/>
          <w:lang w:val="en-US"/>
        </w:rPr>
        <w:t xml:space="preserve">Behavioral Analysis System: This component represents the system within PennyWise that uses machine learning algorithms and data analytics to analyze user behavior and provide personalized recommendations </w:t>
      </w:r>
    </w:p>
    <w:p>
      <w:pPr>
        <w:rPr>
          <w:rFonts w:hint="default"/>
          <w:sz w:val="24"/>
          <w:szCs w:val="24"/>
          <w:u w:val="single"/>
          <w:lang w:val="en-US"/>
          <w14:textFill>
            <w14:gradFill>
              <w14:gsLst>
                <w14:gs w14:pos="0">
                  <w14:srgbClr w14:val="007BD3"/>
                </w14:gs>
                <w14:gs w14:pos="100000">
                  <w14:srgbClr w14:val="034373"/>
                </w14:gs>
              </w14:gsLst>
              <w14:lin w14:scaled="0"/>
            </w14:gradFill>
          </w14:textFill>
        </w:rPr>
      </w:pPr>
    </w:p>
    <w:p>
      <w:pPr>
        <w:rPr>
          <w:rFonts w:hint="default"/>
          <w:sz w:val="24"/>
          <w:szCs w:val="24"/>
          <w:u w:val="single"/>
          <w:lang w:val="en-US"/>
          <w14:textFill>
            <w14:gradFill>
              <w14:gsLst>
                <w14:gs w14:pos="0">
                  <w14:srgbClr w14:val="007BD3"/>
                </w14:gs>
                <w14:gs w14:pos="100000">
                  <w14:srgbClr w14:val="034373"/>
                </w14:gs>
              </w14:gsLst>
              <w14:lin w14:scaled="0"/>
            </w14:gradFill>
          </w14:textFill>
        </w:rPr>
      </w:pPr>
    </w:p>
    <w:p>
      <w:r>
        <w:drawing>
          <wp:inline distT="0" distB="0" distL="0" distR="0">
            <wp:extent cx="5226050" cy="3128010"/>
            <wp:effectExtent l="0" t="0" r="6350" b="8890"/>
            <wp:docPr id="382839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83994" name="Picture 1"/>
                    <pic:cNvPicPr>
                      <a:picLocks noChangeAspect="1"/>
                    </pic:cNvPicPr>
                  </pic:nvPicPr>
                  <pic:blipFill>
                    <a:blip r:embed="rId8"/>
                    <a:stretch>
                      <a:fillRect/>
                    </a:stretch>
                  </pic:blipFill>
                  <pic:spPr>
                    <a:xfrm>
                      <a:off x="0" y="0"/>
                      <a:ext cx="5226050" cy="3128010"/>
                    </a:xfrm>
                    <a:prstGeom prst="rect">
                      <a:avLst/>
                    </a:prstGeom>
                  </pic:spPr>
                </pic:pic>
              </a:graphicData>
            </a:graphic>
          </wp:inline>
        </w:drawing>
      </w:r>
    </w:p>
    <w:p>
      <w:pPr>
        <w:sectPr>
          <w:pgSz w:w="12240" w:h="15840"/>
          <w:pgMar w:top="1440" w:right="1440" w:bottom="1440" w:left="1440" w:header="720" w:footer="720" w:gutter="0"/>
          <w:cols w:space="720" w:num="1"/>
          <w:docGrid w:linePitch="360" w:charSpace="0"/>
        </w:sectPr>
      </w:pPr>
    </w:p>
    <w:p>
      <w:pPr>
        <w:rPr>
          <w:rFonts w:hint="default" w:ascii="Times New Roman" w:hAnsi="Times New Roman" w:cs="Times New Roman"/>
          <w:sz w:val="28"/>
          <w:szCs w:val="28"/>
          <w:u w:val="single"/>
          <w:lang w:val="en-US"/>
        </w:rPr>
      </w:pPr>
      <w:r>
        <w:rPr>
          <w:rFonts w:hint="default" w:ascii="Times New Roman" w:hAnsi="Times New Roman" w:cs="Times New Roman"/>
          <w:sz w:val="28"/>
          <w:szCs w:val="28"/>
          <w:u w:val="single"/>
          <w:lang w:val="en-US"/>
        </w:rPr>
        <w:t>Interaction Model</w:t>
      </w:r>
    </w:p>
    <w:p>
      <w:pPr>
        <w:rPr>
          <w:rFonts w:hint="default" w:ascii="Calibri" w:hAnsi="Calibri" w:eastAsia="SimSun"/>
          <w:sz w:val="24"/>
          <w:szCs w:val="24"/>
          <w:lang w:val="en-US"/>
        </w:rPr>
      </w:pPr>
      <w:r>
        <w:rPr>
          <w:rFonts w:hint="default" w:ascii="Calibri" w:hAnsi="Calibri" w:eastAsia="SimSun" w:cs="Calibri"/>
          <w:sz w:val="24"/>
          <w:szCs w:val="24"/>
        </w:rPr>
        <w:t>The interactions between the user and the system are represented as arrows in</w:t>
      </w:r>
      <w:r>
        <w:rPr>
          <w:rFonts w:hint="default" w:ascii="Calibri" w:hAnsi="Calibri" w:eastAsia="SimSun" w:cs="Calibri"/>
          <w:sz w:val="24"/>
          <w:szCs w:val="24"/>
          <w:lang w:val="en-US"/>
        </w:rPr>
        <w:t xml:space="preserve"> the diagram below.</w:t>
      </w:r>
      <w:r>
        <w:rPr>
          <w:rFonts w:hint="default" w:ascii="Calibri" w:hAnsi="Calibri" w:eastAsia="SimSun"/>
          <w:sz w:val="24"/>
          <w:szCs w:val="24"/>
          <w:lang w:val="en-US"/>
        </w:rPr>
        <w:t>The user performs the following actions:</w:t>
      </w:r>
    </w:p>
    <w:p>
      <w:pPr>
        <w:numPr>
          <w:ilvl w:val="0"/>
          <w:numId w:val="3"/>
        </w:numPr>
        <w:ind w:left="420" w:leftChars="0" w:hanging="420" w:firstLineChars="0"/>
        <w:rPr>
          <w:rFonts w:hint="default" w:ascii="Calibri" w:hAnsi="Calibri" w:eastAsia="SimSun"/>
          <w:sz w:val="24"/>
          <w:szCs w:val="24"/>
          <w:lang w:val="en-US"/>
        </w:rPr>
      </w:pPr>
      <w:r>
        <w:rPr>
          <w:rFonts w:hint="default" w:ascii="Calibri" w:hAnsi="Calibri" w:eastAsia="SimSun"/>
          <w:sz w:val="24"/>
          <w:szCs w:val="24"/>
          <w:lang w:val="en-US"/>
        </w:rPr>
        <w:t>Logs in- to access the application's features.</w:t>
      </w:r>
    </w:p>
    <w:p>
      <w:pPr>
        <w:numPr>
          <w:ilvl w:val="0"/>
          <w:numId w:val="3"/>
        </w:numPr>
        <w:ind w:left="420" w:leftChars="0" w:hanging="420" w:firstLineChars="0"/>
        <w:rPr>
          <w:rFonts w:hint="default" w:ascii="Calibri" w:hAnsi="Calibri" w:eastAsia="SimSun"/>
          <w:sz w:val="24"/>
          <w:szCs w:val="24"/>
          <w:lang w:val="en-US"/>
        </w:rPr>
      </w:pPr>
      <w:r>
        <w:rPr>
          <w:rFonts w:hint="default" w:ascii="Calibri" w:hAnsi="Calibri" w:eastAsia="SimSun"/>
          <w:sz w:val="24"/>
          <w:szCs w:val="24"/>
          <w:lang w:val="en-US"/>
        </w:rPr>
        <w:t>Adds Expense - to add an expense to their budget and track their spending.</w:t>
      </w:r>
    </w:p>
    <w:p>
      <w:pPr>
        <w:numPr>
          <w:ilvl w:val="0"/>
          <w:numId w:val="3"/>
        </w:numPr>
        <w:ind w:left="420" w:leftChars="0" w:hanging="420" w:firstLineChars="0"/>
        <w:rPr>
          <w:rFonts w:hint="default" w:ascii="Calibri" w:hAnsi="Calibri" w:eastAsia="SimSun"/>
          <w:sz w:val="24"/>
          <w:szCs w:val="24"/>
          <w:lang w:val="en-US"/>
        </w:rPr>
      </w:pPr>
      <w:r>
        <w:rPr>
          <w:rFonts w:hint="default" w:ascii="Calibri" w:hAnsi="Calibri" w:eastAsia="SimSun"/>
          <w:sz w:val="24"/>
          <w:szCs w:val="24"/>
          <w:lang w:val="en-US"/>
        </w:rPr>
        <w:t>Views Expenses - to view their expenses.</w:t>
      </w:r>
    </w:p>
    <w:p>
      <w:pPr>
        <w:numPr>
          <w:ilvl w:val="0"/>
          <w:numId w:val="3"/>
        </w:numPr>
        <w:ind w:left="420" w:leftChars="0" w:hanging="420" w:firstLineChars="0"/>
        <w:rPr>
          <w:rFonts w:hint="default" w:ascii="Calibri" w:hAnsi="Calibri" w:eastAsia="SimSun"/>
          <w:sz w:val="24"/>
          <w:szCs w:val="24"/>
          <w:lang w:val="en-US"/>
        </w:rPr>
      </w:pPr>
      <w:r>
        <w:rPr>
          <w:rFonts w:hint="default" w:ascii="Calibri" w:hAnsi="Calibri" w:eastAsia="SimSun"/>
          <w:sz w:val="24"/>
          <w:szCs w:val="24"/>
          <w:lang w:val="en-US"/>
        </w:rPr>
        <w:t>Analyzes Spending Habits- to review their spending habits.</w:t>
      </w:r>
    </w:p>
    <w:p>
      <w:pPr>
        <w:numPr>
          <w:ilvl w:val="0"/>
          <w:numId w:val="3"/>
        </w:numPr>
        <w:ind w:left="420" w:leftChars="0" w:hanging="420" w:firstLineChars="0"/>
        <w:rPr>
          <w:rFonts w:hint="default" w:ascii="Calibri" w:hAnsi="Calibri" w:eastAsia="SimSun"/>
          <w:sz w:val="24"/>
          <w:szCs w:val="24"/>
          <w:lang w:val="en-US"/>
        </w:rPr>
      </w:pPr>
      <w:r>
        <w:rPr>
          <w:rFonts w:hint="default" w:ascii="Calibri" w:hAnsi="Calibri" w:eastAsia="SimSun"/>
          <w:sz w:val="24"/>
          <w:szCs w:val="24"/>
          <w:lang w:val="en-US"/>
        </w:rPr>
        <w:t>Sets Budget - to set a budget for their expenses.</w:t>
      </w:r>
    </w:p>
    <w:p>
      <w:pPr>
        <w:numPr>
          <w:ilvl w:val="0"/>
          <w:numId w:val="3"/>
        </w:numPr>
        <w:ind w:left="420" w:leftChars="0" w:hanging="420" w:firstLineChars="0"/>
        <w:rPr>
          <w:rFonts w:hint="default" w:ascii="Calibri" w:hAnsi="Calibri" w:eastAsia="SimSun"/>
          <w:sz w:val="24"/>
          <w:szCs w:val="24"/>
          <w:lang w:val="en-US"/>
        </w:rPr>
      </w:pPr>
      <w:r>
        <w:rPr>
          <w:rFonts w:hint="default" w:ascii="Calibri" w:hAnsi="Calibri" w:eastAsia="SimSun"/>
          <w:sz w:val="24"/>
          <w:szCs w:val="24"/>
          <w:lang w:val="en-US"/>
        </w:rPr>
        <w:t>Tracks Income - to track their income.</w:t>
      </w:r>
    </w:p>
    <w:p>
      <w:pPr>
        <w:numPr>
          <w:ilvl w:val="0"/>
          <w:numId w:val="3"/>
        </w:numPr>
        <w:ind w:left="420" w:leftChars="0" w:hanging="420" w:firstLineChars="0"/>
        <w:rPr>
          <w:rFonts w:hint="default"/>
          <w:lang w:val="en-US"/>
        </w:rPr>
      </w:pPr>
      <w:r>
        <w:rPr>
          <w:rFonts w:hint="default" w:ascii="Calibri" w:hAnsi="Calibri" w:eastAsia="SimSun"/>
          <w:sz w:val="24"/>
          <w:szCs w:val="24"/>
          <w:lang w:val="en-US"/>
        </w:rPr>
        <w:t>Exports Data- to export their budget and spending data.</w:t>
      </w:r>
    </w:p>
    <w:p>
      <w:pPr>
        <w:numPr>
          <w:ilvl w:val="0"/>
          <w:numId w:val="3"/>
        </w:numPr>
        <w:ind w:left="420" w:leftChars="0" w:hanging="420" w:firstLineChars="0"/>
        <w:rPr>
          <w:rFonts w:hint="default"/>
          <w:lang w:val="en-US"/>
        </w:rPr>
      </w:pPr>
      <w:r>
        <w:rPr>
          <w:rFonts w:ascii="SimSun" w:hAnsi="SimSun" w:eastAsia="SimSun" w:cs="SimSun"/>
          <w:sz w:val="24"/>
          <w:szCs w:val="24"/>
        </w:rPr>
        <w:drawing>
          <wp:inline distT="0" distB="0" distL="114300" distR="114300">
            <wp:extent cx="2006600" cy="4521835"/>
            <wp:effectExtent l="0" t="0" r="0" b="12065"/>
            <wp:docPr id="10" name="Picture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descr="IMG_256"/>
                    <pic:cNvPicPr>
                      <a:picLocks noChangeAspect="1"/>
                    </pic:cNvPicPr>
                  </pic:nvPicPr>
                  <pic:blipFill>
                    <a:blip r:embed="rId9"/>
                    <a:stretch>
                      <a:fillRect/>
                    </a:stretch>
                  </pic:blipFill>
                  <pic:spPr>
                    <a:xfrm>
                      <a:off x="0" y="0"/>
                      <a:ext cx="2006600" cy="4521835"/>
                    </a:xfrm>
                    <a:prstGeom prst="rect">
                      <a:avLst/>
                    </a:prstGeom>
                    <a:noFill/>
                    <a:ln w="9525">
                      <a:noFill/>
                    </a:ln>
                  </pic:spPr>
                </pic:pic>
              </a:graphicData>
            </a:graphic>
          </wp:inline>
        </w:drawing>
      </w:r>
    </w:p>
    <w:p>
      <w:pPr>
        <w:numPr>
          <w:ilvl w:val="0"/>
          <w:numId w:val="0"/>
        </w:numPr>
        <w:ind w:leftChars="0"/>
        <w:rPr>
          <w:rFonts w:hint="default"/>
          <w:lang w:val="en-US"/>
        </w:rPr>
      </w:pPr>
    </w:p>
    <w:p>
      <w:pPr>
        <w:rPr>
          <w:rFonts w:hint="default" w:ascii="Times New Roman" w:hAnsi="Times New Roman" w:eastAsia="SimSun" w:cs="Times New Roman"/>
          <w:b/>
          <w:bCs/>
          <w:sz w:val="28"/>
          <w:szCs w:val="28"/>
          <w:u w:val="single"/>
          <w:lang w:val="en-US"/>
        </w:rPr>
      </w:pPr>
    </w:p>
    <w:p>
      <w:pPr>
        <w:rPr>
          <w:rFonts w:hint="default" w:ascii="Times New Roman" w:hAnsi="Times New Roman" w:eastAsia="SimSun" w:cs="Times New Roman"/>
          <w:b/>
          <w:bCs/>
          <w:sz w:val="28"/>
          <w:szCs w:val="28"/>
          <w:u w:val="single"/>
          <w:lang w:val="en-US"/>
        </w:rPr>
      </w:pPr>
    </w:p>
    <w:p>
      <w:pPr>
        <w:rPr>
          <w:rFonts w:hint="default" w:ascii="Times New Roman" w:hAnsi="Times New Roman" w:eastAsia="SimSun" w:cs="Times New Roman"/>
          <w:b/>
          <w:bCs/>
          <w:sz w:val="28"/>
          <w:szCs w:val="28"/>
          <w:u w:val="single"/>
          <w:lang w:val="en-US"/>
        </w:rPr>
      </w:pPr>
      <w:r>
        <w:rPr>
          <w:rFonts w:hint="default" w:ascii="Times New Roman" w:hAnsi="Times New Roman" w:eastAsia="SimSun" w:cs="Times New Roman"/>
          <w:b/>
          <w:bCs/>
          <w:sz w:val="28"/>
          <w:szCs w:val="28"/>
          <w:u w:val="single"/>
          <w:lang w:val="en-US"/>
        </w:rPr>
        <w:t>Structural Models</w:t>
      </w:r>
    </w:p>
    <w:p>
      <w:pPr>
        <w:rPr>
          <w:rFonts w:hint="default" w:ascii="Calibri" w:hAnsi="Calibri" w:eastAsia="SimSun" w:cs="Calibri"/>
          <w:b/>
          <w:bCs/>
          <w:i/>
          <w:iCs/>
          <w:color w:val="0000FF"/>
          <w:sz w:val="24"/>
          <w:szCs w:val="24"/>
          <w:u w:val="single"/>
          <w:lang w:val="en-US"/>
        </w:rPr>
      </w:pPr>
      <w:r>
        <w:rPr>
          <w:rFonts w:hint="default" w:ascii="Calibri" w:hAnsi="Calibri" w:eastAsia="SimSun" w:cs="Calibri"/>
          <w:b/>
          <w:bCs/>
          <w:i/>
          <w:iCs/>
          <w:color w:val="0000FF"/>
          <w:sz w:val="24"/>
          <w:szCs w:val="24"/>
          <w:u w:val="single"/>
          <w:lang w:val="en-US"/>
        </w:rPr>
        <w:t>Class Diagram</w:t>
      </w:r>
    </w:p>
    <w:p>
      <w:pPr>
        <w:rPr>
          <w:rFonts w:hint="default" w:ascii="Calibri" w:hAnsi="Calibri" w:eastAsia="SimSun"/>
          <w:b w:val="0"/>
          <w:bCs w:val="0"/>
          <w:i w:val="0"/>
          <w:iCs w:val="0"/>
          <w:color w:val="auto"/>
          <w:sz w:val="24"/>
          <w:szCs w:val="24"/>
          <w:u w:val="none"/>
          <w:lang w:val="en-US"/>
        </w:rPr>
      </w:pPr>
      <w:r>
        <w:rPr>
          <w:rFonts w:hint="default" w:ascii="Calibri" w:hAnsi="Calibri" w:eastAsia="SimSun"/>
          <w:b w:val="0"/>
          <w:bCs w:val="0"/>
          <w:i w:val="0"/>
          <w:iCs w:val="0"/>
          <w:color w:val="auto"/>
          <w:sz w:val="24"/>
          <w:szCs w:val="24"/>
          <w:u w:val="none"/>
          <w:lang w:val="en-US"/>
        </w:rPr>
        <w:t>The PennyWise class represents the app as a whole, with attributes for the user, the financial data, and the behavior analyzer, and methods for tracking income and expenses, managing budgets, and analyzing behavior.</w:t>
      </w:r>
    </w:p>
    <w:p>
      <w:pPr>
        <w:rPr>
          <w:rFonts w:hint="default" w:ascii="Calibri" w:hAnsi="Calibri" w:eastAsia="SimSun"/>
          <w:b w:val="0"/>
          <w:bCs w:val="0"/>
          <w:i w:val="0"/>
          <w:iCs w:val="0"/>
          <w:color w:val="auto"/>
          <w:sz w:val="24"/>
          <w:szCs w:val="24"/>
          <w:u w:val="none"/>
          <w:lang w:val="en-US"/>
        </w:rPr>
      </w:pPr>
    </w:p>
    <w:p>
      <w:pPr>
        <w:rPr>
          <w:rFonts w:hint="default" w:ascii="Calibri" w:hAnsi="Calibri" w:eastAsia="SimSun"/>
          <w:b w:val="0"/>
          <w:bCs w:val="0"/>
          <w:i w:val="0"/>
          <w:iCs w:val="0"/>
          <w:color w:val="auto"/>
          <w:sz w:val="24"/>
          <w:szCs w:val="24"/>
          <w:u w:val="none"/>
          <w:lang w:val="en-US"/>
        </w:rPr>
      </w:pPr>
      <w:r>
        <w:rPr>
          <w:rFonts w:hint="default" w:ascii="Calibri" w:hAnsi="Calibri" w:eastAsia="SimSun"/>
          <w:b w:val="0"/>
          <w:bCs w:val="0"/>
          <w:i w:val="0"/>
          <w:iCs w:val="0"/>
          <w:color w:val="auto"/>
          <w:sz w:val="24"/>
          <w:szCs w:val="24"/>
          <w:u w:val="none"/>
          <w:lang w:val="en-US"/>
        </w:rPr>
        <w:t>The relationships between the classes are represented by associations, which indicate how instances of one class can be related to instances of another class. For example, the PennyWise class has associations with the User, Income, Expense, Budget, and Behavior Analyzer classes, which means that instances of these classes can be associated with instances of the PennyWise class.</w:t>
      </w:r>
    </w:p>
    <w:p>
      <w:pPr>
        <w:rPr>
          <w:rFonts w:hint="default" w:ascii="Calibri" w:hAnsi="Calibri" w:eastAsia="SimSun"/>
          <w:b/>
          <w:bCs/>
          <w:i w:val="0"/>
          <w:iCs w:val="0"/>
          <w:color w:val="auto"/>
          <w:sz w:val="24"/>
          <w:szCs w:val="24"/>
          <w:u w:val="none"/>
          <w:lang w:val="en-US"/>
        </w:rPr>
      </w:pPr>
      <w:r>
        <w:rPr>
          <w:rFonts w:ascii="SimSun" w:hAnsi="SimSun" w:eastAsia="SimSun" w:cs="SimSun"/>
          <w:sz w:val="24"/>
          <w:szCs w:val="24"/>
        </w:rPr>
        <w:drawing>
          <wp:inline distT="0" distB="0" distL="114300" distR="114300">
            <wp:extent cx="6197600" cy="1125220"/>
            <wp:effectExtent l="0" t="0" r="0" b="5080"/>
            <wp:docPr id="3"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G_256"/>
                    <pic:cNvPicPr>
                      <a:picLocks noChangeAspect="1"/>
                    </pic:cNvPicPr>
                  </pic:nvPicPr>
                  <pic:blipFill>
                    <a:blip r:embed="rId10"/>
                    <a:stretch>
                      <a:fillRect/>
                    </a:stretch>
                  </pic:blipFill>
                  <pic:spPr>
                    <a:xfrm>
                      <a:off x="0" y="0"/>
                      <a:ext cx="6197600" cy="1125220"/>
                    </a:xfrm>
                    <a:prstGeom prst="rect">
                      <a:avLst/>
                    </a:prstGeom>
                    <a:noFill/>
                    <a:ln w="9525">
                      <a:noFill/>
                    </a:ln>
                  </pic:spPr>
                </pic:pic>
              </a:graphicData>
            </a:graphic>
          </wp:inline>
        </w:drawing>
      </w:r>
    </w:p>
    <w:p>
      <w:pPr>
        <w:rPr>
          <w:rFonts w:hint="default" w:ascii="Calibri" w:hAnsi="Calibri" w:eastAsia="SimSun"/>
          <w:b/>
          <w:bCs/>
          <w:i/>
          <w:iCs/>
          <w:color w:val="0000FF"/>
          <w:sz w:val="24"/>
          <w:szCs w:val="24"/>
          <w:u w:val="single"/>
          <w:lang w:val="en-US"/>
        </w:rPr>
      </w:pPr>
    </w:p>
    <w:p>
      <w:pPr>
        <w:rPr>
          <w:rFonts w:hint="default" w:ascii="Calibri" w:hAnsi="Calibri" w:eastAsia="SimSun"/>
          <w:b/>
          <w:bCs/>
          <w:i/>
          <w:iCs/>
          <w:color w:val="0000FF"/>
          <w:sz w:val="24"/>
          <w:szCs w:val="24"/>
          <w:u w:val="single"/>
          <w:lang w:val="en-US"/>
        </w:rPr>
      </w:pPr>
    </w:p>
    <w:p>
      <w:pPr>
        <w:rPr>
          <w:rFonts w:hint="default" w:ascii="Calibri" w:hAnsi="Calibri" w:eastAsia="SimSun"/>
          <w:b/>
          <w:bCs/>
          <w:i/>
          <w:iCs/>
          <w:color w:val="0000FF"/>
          <w:sz w:val="24"/>
          <w:szCs w:val="24"/>
          <w:u w:val="single"/>
          <w:lang w:val="en-US"/>
        </w:rPr>
      </w:pPr>
    </w:p>
    <w:p>
      <w:pPr>
        <w:rPr>
          <w:rFonts w:hint="default" w:ascii="Calibri" w:hAnsi="Calibri" w:eastAsia="SimSun"/>
          <w:b/>
          <w:bCs/>
          <w:i/>
          <w:iCs/>
          <w:color w:val="0000FF"/>
          <w:sz w:val="24"/>
          <w:szCs w:val="24"/>
          <w:u w:val="single"/>
          <w:lang w:val="en-US"/>
        </w:rPr>
      </w:pPr>
    </w:p>
    <w:p>
      <w:pPr>
        <w:rPr>
          <w:rFonts w:hint="default" w:ascii="Calibri" w:hAnsi="Calibri" w:eastAsia="SimSun"/>
          <w:b/>
          <w:bCs/>
          <w:i/>
          <w:iCs/>
          <w:color w:val="0000FF"/>
          <w:sz w:val="24"/>
          <w:szCs w:val="24"/>
          <w:u w:val="single"/>
          <w:lang w:val="en-US"/>
        </w:rPr>
      </w:pPr>
    </w:p>
    <w:p>
      <w:pPr>
        <w:rPr>
          <w:rFonts w:hint="default" w:ascii="Calibri" w:hAnsi="Calibri" w:eastAsia="SimSun"/>
          <w:b/>
          <w:bCs/>
          <w:i/>
          <w:iCs/>
          <w:color w:val="0000FF"/>
          <w:sz w:val="24"/>
          <w:szCs w:val="24"/>
          <w:u w:val="single"/>
          <w:lang w:val="en-US"/>
        </w:rPr>
      </w:pPr>
    </w:p>
    <w:p>
      <w:pPr>
        <w:rPr>
          <w:rFonts w:hint="default" w:ascii="Calibri" w:hAnsi="Calibri" w:eastAsia="SimSun" w:cs="Calibri"/>
          <w:b/>
          <w:bCs/>
          <w:i/>
          <w:iCs/>
          <w:color w:val="0000FF"/>
          <w:sz w:val="24"/>
          <w:szCs w:val="24"/>
          <w:u w:val="single"/>
          <w:lang w:val="en-US"/>
        </w:rPr>
      </w:pPr>
    </w:p>
    <w:p>
      <w:pPr>
        <w:rPr>
          <w:rFonts w:hint="default" w:ascii="Times New Roman" w:hAnsi="Times New Roman" w:eastAsia="SimSun" w:cs="Times New Roman"/>
          <w:b/>
          <w:bCs/>
          <w:i w:val="0"/>
          <w:iCs w:val="0"/>
          <w:color w:val="auto"/>
          <w:sz w:val="24"/>
          <w:szCs w:val="24"/>
          <w:u w:val="single"/>
          <w:lang w:val="en-US"/>
        </w:rPr>
      </w:pPr>
      <w:r>
        <w:rPr>
          <w:rFonts w:hint="default" w:ascii="Times New Roman" w:hAnsi="Times New Roman" w:eastAsia="SimSun" w:cs="Times New Roman"/>
          <w:b/>
          <w:bCs/>
          <w:i w:val="0"/>
          <w:iCs w:val="0"/>
          <w:color w:val="auto"/>
          <w:sz w:val="24"/>
          <w:szCs w:val="24"/>
          <w:u w:val="single"/>
          <w:lang w:val="en-US"/>
        </w:rPr>
        <w:t>Behavioral Model</w:t>
      </w:r>
    </w:p>
    <w:p>
      <w:pPr>
        <w:rPr>
          <w:rFonts w:hint="default" w:ascii="Times New Roman" w:hAnsi="Times New Roman" w:eastAsia="SimSun" w:cs="Times New Roman"/>
          <w:b/>
          <w:bCs/>
          <w:i/>
          <w:iCs/>
          <w:color w:val="FFC000" w:themeColor="accent4"/>
          <w:sz w:val="24"/>
          <w:szCs w:val="24"/>
          <w:u w:val="single"/>
          <w:lang w:val="en-US"/>
          <w14:textFill>
            <w14:solidFill>
              <w14:schemeClr w14:val="accent4"/>
            </w14:solidFill>
          </w14:textFill>
        </w:rPr>
      </w:pPr>
      <w:r>
        <w:rPr>
          <w:rFonts w:hint="default" w:ascii="Times New Roman" w:hAnsi="Times New Roman" w:eastAsia="SimSun" w:cs="Times New Roman"/>
          <w:b/>
          <w:bCs/>
          <w:i/>
          <w:iCs/>
          <w:color w:val="FFC000" w:themeColor="accent4"/>
          <w:sz w:val="24"/>
          <w:szCs w:val="24"/>
          <w:u w:val="single"/>
          <w:lang w:val="en-US"/>
          <w14:textFill>
            <w14:solidFill>
              <w14:schemeClr w14:val="accent4"/>
            </w14:solidFill>
          </w14:textFill>
        </w:rPr>
        <w:t>Data Flow Diagrams</w:t>
      </w:r>
    </w:p>
    <w:p>
      <w:pPr>
        <w:rPr>
          <w:rFonts w:hint="default" w:ascii="Times New Roman" w:hAnsi="Times New Roman" w:eastAsia="SimSun" w:cs="Times New Roman"/>
          <w:b/>
          <w:bCs/>
          <w:i/>
          <w:iCs/>
          <w:color w:val="FFC000" w:themeColor="accent4"/>
          <w:sz w:val="24"/>
          <w:szCs w:val="24"/>
          <w:u w:val="single"/>
          <w:lang w:val="en-US"/>
          <w14:textFill>
            <w14:solidFill>
              <w14:schemeClr w14:val="accent4"/>
            </w14:solidFill>
          </w14:textFill>
        </w:rPr>
      </w:pPr>
      <w:r>
        <w:rPr>
          <w:rFonts w:hint="default" w:ascii="Times New Roman" w:hAnsi="Times New Roman" w:eastAsia="SimSun"/>
          <w:b w:val="0"/>
          <w:bCs w:val="0"/>
          <w:i w:val="0"/>
          <w:iCs w:val="0"/>
          <w:color w:val="auto"/>
          <w:sz w:val="24"/>
          <w:szCs w:val="24"/>
          <w:u w:val="none"/>
          <w:lang w:val="en-US"/>
        </w:rPr>
        <w:t>This DFD shows the major components of the PennyWise Budget Planner App, including the Income Tracker, Expense Tracker, Budget Management, and Behavioral Analysis features. The User interacts with each of these components to add, view, edit, or delete information related to their budget.</w:t>
      </w:r>
      <w:r>
        <w:rPr>
          <w:rFonts w:hint="default" w:ascii="Times New Roman" w:hAnsi="Times New Roman" w:eastAsia="SimSun" w:cs="Times New Roman"/>
          <w:b/>
          <w:bCs/>
          <w:i/>
          <w:iCs/>
          <w:color w:val="FFC000" w:themeColor="accent4"/>
          <w:sz w:val="24"/>
          <w:szCs w:val="24"/>
          <w:u w:val="single"/>
          <w:lang w:val="en-US"/>
          <w14:textFill>
            <w14:solidFill>
              <w14:schemeClr w14:val="accent4"/>
            </w14:solidFill>
          </w14:textFill>
        </w:rPr>
        <w:drawing>
          <wp:inline distT="0" distB="0" distL="114300" distR="114300">
            <wp:extent cx="7618730" cy="1033145"/>
            <wp:effectExtent l="0" t="0" r="1270" b="8255"/>
            <wp:docPr id="8" name="Picture 8" descr="u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un"/>
                    <pic:cNvPicPr>
                      <a:picLocks noChangeAspect="1"/>
                    </pic:cNvPicPr>
                  </pic:nvPicPr>
                  <pic:blipFill>
                    <a:blip r:embed="rId11"/>
                    <a:stretch>
                      <a:fillRect/>
                    </a:stretch>
                  </pic:blipFill>
                  <pic:spPr>
                    <a:xfrm>
                      <a:off x="0" y="0"/>
                      <a:ext cx="7618730" cy="1033145"/>
                    </a:xfrm>
                    <a:prstGeom prst="rect">
                      <a:avLst/>
                    </a:prstGeom>
                  </pic:spPr>
                </pic:pic>
              </a:graphicData>
            </a:graphic>
          </wp:inline>
        </w:drawing>
      </w:r>
    </w:p>
    <w:p>
      <w:pPr>
        <w:rPr>
          <w:rFonts w:ascii="SimSun" w:hAnsi="SimSun" w:eastAsia="SimSun" w:cs="SimSun"/>
          <w:sz w:val="24"/>
          <w:szCs w:val="24"/>
        </w:rPr>
      </w:pPr>
      <w:r>
        <w:rPr>
          <w:rFonts w:ascii="SimSun" w:hAnsi="SimSun" w:eastAsia="SimSun" w:cs="SimSun"/>
          <w:sz w:val="24"/>
          <w:szCs w:val="24"/>
        </w:rPr>
        <w:drawing>
          <wp:inline distT="0" distB="0" distL="114300" distR="114300">
            <wp:extent cx="304800" cy="304800"/>
            <wp:effectExtent l="0" t="0" r="0" b="0"/>
            <wp:docPr id="5" name="Picture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IMG_256"/>
                    <pic:cNvPicPr>
                      <a:picLocks noChangeAspect="1"/>
                    </pic:cNvPicPr>
                  </pic:nvPicPr>
                  <pic:blipFill>
                    <a:blip r:embed="rId12"/>
                    <a:stretch>
                      <a:fillRect/>
                    </a:stretch>
                  </pic:blipFill>
                  <pic:spPr>
                    <a:xfrm>
                      <a:off x="0" y="0"/>
                      <a:ext cx="304800" cy="304800"/>
                    </a:xfrm>
                    <a:prstGeom prst="rect">
                      <a:avLst/>
                    </a:prstGeom>
                    <a:noFill/>
                    <a:ln w="9525">
                      <a:noFill/>
                    </a:ln>
                  </pic:spPr>
                </pic:pic>
              </a:graphicData>
            </a:graphic>
          </wp:inline>
        </w:drawing>
      </w:r>
      <w:r>
        <w:rPr>
          <w:rFonts w:ascii="SimSun" w:hAnsi="SimSun" w:eastAsia="SimSun" w:cs="SimSun"/>
          <w:sz w:val="24"/>
          <w:szCs w:val="24"/>
        </w:rPr>
        <w:drawing>
          <wp:inline distT="0" distB="0" distL="114300" distR="114300">
            <wp:extent cx="304800" cy="304800"/>
            <wp:effectExtent l="0" t="0" r="0" b="0"/>
            <wp:docPr id="6" name="Picture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IMG_256"/>
                    <pic:cNvPicPr>
                      <a:picLocks noChangeAspect="1"/>
                    </pic:cNvPicPr>
                  </pic:nvPicPr>
                  <pic:blipFill>
                    <a:blip r:embed="rId12"/>
                    <a:stretch>
                      <a:fillRect/>
                    </a:stretch>
                  </pic:blipFill>
                  <pic:spPr>
                    <a:xfrm>
                      <a:off x="0" y="0"/>
                      <a:ext cx="304800" cy="304800"/>
                    </a:xfrm>
                    <a:prstGeom prst="rect">
                      <a:avLst/>
                    </a:prstGeom>
                    <a:noFill/>
                    <a:ln w="9525">
                      <a:noFill/>
                    </a:ln>
                  </pic:spPr>
                </pic:pic>
              </a:graphicData>
            </a:graphic>
          </wp:inline>
        </w:drawing>
      </w:r>
    </w:p>
    <w:p>
      <w:pPr>
        <w:rPr>
          <w:rFonts w:ascii="SimSun" w:hAnsi="SimSun" w:eastAsia="SimSun" w:cs="SimSun"/>
          <w:sz w:val="24"/>
          <w:szCs w:val="24"/>
        </w:rPr>
      </w:pPr>
    </w:p>
    <w:p>
      <w:pPr>
        <w:rPr>
          <w:rFonts w:hint="default" w:ascii="Times New Roman" w:hAnsi="Times New Roman" w:eastAsia="SimSun" w:cs="Times New Roman"/>
          <w:b/>
          <w:bCs/>
          <w:sz w:val="24"/>
          <w:szCs w:val="24"/>
          <w:u w:val="thick"/>
          <w:lang w:val="en-US"/>
        </w:rPr>
      </w:pPr>
      <w:r>
        <w:rPr>
          <w:rFonts w:hint="default" w:ascii="Times New Roman" w:hAnsi="Times New Roman" w:eastAsia="SimSun" w:cs="Times New Roman"/>
          <w:b/>
          <w:bCs/>
          <w:sz w:val="24"/>
          <w:szCs w:val="24"/>
          <w:u w:val="thick"/>
          <w:lang w:val="en-US"/>
        </w:rPr>
        <w:t>Flowchart Diagram</w:t>
      </w:r>
    </w:p>
    <w:p>
      <w:pPr>
        <w:rPr>
          <w:rFonts w:hint="default" w:ascii="Times New Roman" w:hAnsi="Times New Roman" w:eastAsia="SimSun" w:cs="Times New Roman"/>
          <w:b/>
          <w:bCs/>
          <w:sz w:val="24"/>
          <w:szCs w:val="24"/>
          <w:u w:val="thick"/>
          <w:lang w:val="en-US"/>
        </w:rPr>
      </w:pPr>
      <w:bookmarkStart w:id="0" w:name="_GoBack"/>
      <w:bookmarkEnd w:id="0"/>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icrosoft JhengHei UI">
    <w:panose1 w:val="020B0604030504040204"/>
    <w:charset w:val="88"/>
    <w:family w:val="swiss"/>
    <w:pitch w:val="default"/>
    <w:sig w:usb0="000002A7" w:usb1="28CF4400" w:usb2="00000016" w:usb3="00000000" w:csb0="00100009" w:csb1="00000000"/>
  </w:font>
  <w:font w:name="Sitka Banner">
    <w:panose1 w:val="02000505000000020004"/>
    <w:charset w:val="00"/>
    <w:family w:val="auto"/>
    <w:pitch w:val="default"/>
    <w:sig w:usb0="A00002EF" w:usb1="4000204B" w:usb2="00000000" w:usb3="00000000" w:csb0="2000019F" w:csb1="00000000"/>
  </w:font>
  <w:font w:name="Segoe UI Light">
    <w:panose1 w:val="020B0502040204020203"/>
    <w:charset w:val="00"/>
    <w:family w:val="auto"/>
    <w:pitch w:val="default"/>
    <w:sig w:usb0="E4002EFF" w:usb1="C000E47F"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5A5A683"/>
    <w:multiLevelType w:val="multilevel"/>
    <w:tmpl w:val="05A5A683"/>
    <w:lvl w:ilvl="0" w:tentative="0">
      <w:start w:val="1"/>
      <w:numFmt w:val="decimal"/>
      <w:lvlText w:val="%1."/>
      <w:lvlJc w:val="right"/>
      <w:pPr>
        <w:tabs>
          <w:tab w:val="left" w:pos="425"/>
        </w:tabs>
        <w:ind w:left="425" w:leftChars="0" w:hanging="65" w:firstLineChars="0"/>
      </w:pPr>
      <w:rPr>
        <w:rFonts w:hint="default"/>
      </w:rPr>
    </w:lvl>
    <w:lvl w:ilvl="1" w:tentative="0">
      <w:start w:val="1"/>
      <w:numFmt w:val="lowerLetter"/>
      <w:lvlText w:val="%2."/>
      <w:lvlJc w:val="left"/>
      <w:pPr>
        <w:tabs>
          <w:tab w:val="left" w:pos="425"/>
        </w:tabs>
        <w:ind w:left="425" w:leftChars="0" w:firstLine="655" w:firstLineChars="0"/>
      </w:pPr>
      <w:rPr>
        <w:rFonts w:hint="default"/>
      </w:rPr>
    </w:lvl>
    <w:lvl w:ilvl="2" w:tentative="0">
      <w:start w:val="1"/>
      <w:numFmt w:val="lowerRoman"/>
      <w:lvlText w:val="%3."/>
      <w:lvlJc w:val="right"/>
      <w:pPr>
        <w:tabs>
          <w:tab w:val="left" w:pos="425"/>
        </w:tabs>
        <w:ind w:left="425" w:leftChars="0" w:firstLine="1555" w:firstLineChars="0"/>
      </w:pPr>
      <w:rPr>
        <w:rFonts w:hint="default"/>
      </w:rPr>
    </w:lvl>
    <w:lvl w:ilvl="3" w:tentative="0">
      <w:start w:val="1"/>
      <w:numFmt w:val="decimal"/>
      <w:lvlText w:val="%4."/>
      <w:lvlJc w:val="left"/>
      <w:pPr>
        <w:tabs>
          <w:tab w:val="left" w:pos="425"/>
        </w:tabs>
        <w:ind w:left="425" w:leftChars="0" w:firstLine="2095" w:firstLineChars="0"/>
      </w:pPr>
      <w:rPr>
        <w:rFonts w:hint="default"/>
      </w:rPr>
    </w:lvl>
    <w:lvl w:ilvl="4" w:tentative="0">
      <w:start w:val="1"/>
      <w:numFmt w:val="lowerLetter"/>
      <w:lvlText w:val="%5."/>
      <w:lvlJc w:val="left"/>
      <w:pPr>
        <w:tabs>
          <w:tab w:val="left" w:pos="425"/>
        </w:tabs>
        <w:ind w:left="425" w:leftChars="0" w:firstLine="2815" w:firstLineChars="0"/>
      </w:pPr>
      <w:rPr>
        <w:rFonts w:hint="default"/>
      </w:rPr>
    </w:lvl>
    <w:lvl w:ilvl="5" w:tentative="0">
      <w:start w:val="1"/>
      <w:numFmt w:val="lowerRoman"/>
      <w:lvlText w:val="%6."/>
      <w:lvlJc w:val="right"/>
      <w:pPr>
        <w:tabs>
          <w:tab w:val="left" w:pos="425"/>
        </w:tabs>
        <w:ind w:left="425" w:leftChars="0" w:firstLine="3715" w:firstLineChars="0"/>
      </w:pPr>
      <w:rPr>
        <w:rFonts w:hint="default"/>
      </w:rPr>
    </w:lvl>
    <w:lvl w:ilvl="6" w:tentative="0">
      <w:start w:val="1"/>
      <w:numFmt w:val="decimal"/>
      <w:lvlText w:val="%7."/>
      <w:lvlJc w:val="left"/>
      <w:pPr>
        <w:tabs>
          <w:tab w:val="left" w:pos="425"/>
        </w:tabs>
        <w:ind w:left="425" w:leftChars="0" w:firstLine="4255" w:firstLineChars="0"/>
      </w:pPr>
      <w:rPr>
        <w:rFonts w:hint="default"/>
      </w:rPr>
    </w:lvl>
    <w:lvl w:ilvl="7" w:tentative="0">
      <w:start w:val="1"/>
      <w:numFmt w:val="lowerLetter"/>
      <w:lvlText w:val="%8."/>
      <w:lvlJc w:val="left"/>
      <w:pPr>
        <w:tabs>
          <w:tab w:val="left" w:pos="425"/>
        </w:tabs>
        <w:ind w:left="425" w:leftChars="0" w:firstLine="4975" w:firstLineChars="0"/>
      </w:pPr>
      <w:rPr>
        <w:rFonts w:hint="default"/>
      </w:rPr>
    </w:lvl>
    <w:lvl w:ilvl="8" w:tentative="0">
      <w:start w:val="1"/>
      <w:numFmt w:val="lowerRoman"/>
      <w:lvlText w:val="%9."/>
      <w:lvlJc w:val="right"/>
      <w:pPr>
        <w:tabs>
          <w:tab w:val="left" w:pos="425"/>
        </w:tabs>
        <w:ind w:left="425" w:leftChars="0" w:firstLine="5875" w:firstLineChars="0"/>
      </w:pPr>
      <w:rPr>
        <w:rFonts w:hint="default"/>
      </w:rPr>
    </w:lvl>
  </w:abstractNum>
  <w:abstractNum w:abstractNumId="1">
    <w:nsid w:val="21341031"/>
    <w:multiLevelType w:val="multilevel"/>
    <w:tmpl w:val="21341031"/>
    <w:lvl w:ilvl="0" w:tentative="0">
      <w:start w:val="1"/>
      <w:numFmt w:val="upperRoman"/>
      <w:lvlText w:val="%1."/>
      <w:lvlJc w:val="righ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3A0CF2EC"/>
    <w:multiLevelType w:val="singleLevel"/>
    <w:tmpl w:val="3A0CF2EC"/>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1F05"/>
    <w:rsid w:val="004A125E"/>
    <w:rsid w:val="00701F05"/>
    <w:rsid w:val="00CE663D"/>
    <w:rsid w:val="00E02FE9"/>
    <w:rsid w:val="167C1D5D"/>
    <w:rsid w:val="234E635A"/>
    <w:rsid w:val="294E3B8E"/>
    <w:rsid w:val="2B8108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US" w:eastAsia="en-US" w:bidi="ar-SA"/>
      <w14:ligatures w14:val="standardContextual"/>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HTML Code"/>
    <w:basedOn w:val="2"/>
    <w:semiHidden/>
    <w:unhideWhenUsed/>
    <w:uiPriority w:val="99"/>
    <w:rPr>
      <w:rFonts w:ascii="Courier New" w:hAnsi="Courier New" w:cs="Courier New"/>
      <w:sz w:val="20"/>
      <w:szCs w:val="20"/>
    </w:rPr>
  </w:style>
  <w:style w:type="paragraph" w:styleId="5">
    <w:name w:val="Normal (Web)"/>
    <w:semiHidden/>
    <w:unhideWhenUsed/>
    <w:qFormat/>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6">
    <w:name w:val="List Paragraph"/>
    <w:basedOn w:val="1"/>
    <w:qFormat/>
    <w:uiPriority w:val="34"/>
    <w:pPr>
      <w:ind w:left="720"/>
      <w:contextualSpacing/>
    </w:pPr>
  </w:style>
  <w:style w:type="paragraph" w:customStyle="1" w:styleId="7">
    <w:name w:val="_Style 6"/>
    <w:basedOn w:val="1"/>
    <w:next w:val="1"/>
    <w:uiPriority w:val="0"/>
    <w:pPr>
      <w:pBdr>
        <w:bottom w:val="single" w:color="auto" w:sz="6" w:space="1"/>
      </w:pBdr>
      <w:jc w:val="center"/>
    </w:pPr>
    <w:rPr>
      <w:rFonts w:ascii="Arial" w:eastAsia="SimSun"/>
      <w:vanish/>
      <w:sz w:val="16"/>
    </w:rPr>
  </w:style>
  <w:style w:type="paragraph" w:customStyle="1" w:styleId="8">
    <w:name w:val="_Style 7"/>
    <w:basedOn w:val="1"/>
    <w:next w:val="1"/>
    <w:qFormat/>
    <w:uiPriority w:val="0"/>
    <w:pPr>
      <w:pBdr>
        <w:top w:val="single" w:color="auto" w:sz="6" w:space="1"/>
      </w:pBdr>
      <w:jc w:val="center"/>
    </w:pPr>
    <w:rPr>
      <w:rFonts w:ascii="Arial" w:eastAsia="SimSun"/>
      <w:vanish/>
      <w:sz w:val="16"/>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jpe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image" Target="../NULL"/><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3</Pages>
  <Words>42</Words>
  <Characters>242</Characters>
  <Lines>2</Lines>
  <Paragraphs>1</Paragraphs>
  <TotalTime>2</TotalTime>
  <ScaleCrop>false</ScaleCrop>
  <LinksUpToDate>false</LinksUpToDate>
  <CharactersWithSpaces>283</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2023-05-10T06:35:00Z</dcterms:created>
  <dc:creator>simon chira</dc:creator>
  <cp:lastModifiedBy>Feisal Hamad</cp:lastModifiedBy>
  <dcterms:modified xsi:type="dcterms:W3CDTF">2023-05-14T21:32:26Z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340697791153411BA1C3CF542D8B3E46</vt:lpwstr>
  </property>
</Properties>
</file>