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Demo52-前台服务和IntentService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使用前台服务的场景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Service默认是运行在后台的，不想因系统内存不足回收后台任务，可转为前台Service，因为垃圾回收是分优先级别的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功能需求要求应用的服务一直在系统状态栏显示，例如天气APP，这是功能需求决定的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在Service的onCreate()里面：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//构造Intent对象---》构造PendingIntent对象---》构造Notification对象---》startForeground(id值,notification)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MyService.java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android.app.Notification;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android.app.NotificationChannel;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android.app.NotificationManager;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android.app.PendingIntent;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android.app.Service;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android.graphics.BitmapFactory;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android.graphics.Color;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android.os.Binder;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android.os.IBinder;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android.support.v4.app.NotificationCompat;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MyService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Service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MyService()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//解决权限兼容的问题,8.0开始就需要这样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CHANNEL_ONE_ID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"com.primedu.cn"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CHANNEL_ONE_NAME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"Channel 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NotificationChannel notificationChannel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notificationChannel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NotificationChannel(CHANNEL_ONE_ID,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CHANNEL_ONE_NAME, NotificationManager.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IMPORTANCE_HIGH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notificationChannel.enableLights(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notificationChannel.setLightColor(Color.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notificationChannel.setShowBadge(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notificationChannel.setLockscreenVisibility(Notification.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VISIBILITY_PUBLIC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NotificationManager manager = (NotificationManager) getSystemService(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NOTIFICATION_SERVICE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manager.createNotificationChannel(notificationChannel);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PendingIntent pi=PendingIntent.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,intent,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Notification notification=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NotificationCompat.Builder(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.setContentTitle(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"How are you?"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.setContentText(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 am fine"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.setWhen(System.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.setSmallIcon(R.mipmap.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ic_launcher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.setLargeIcon(BitmapFactory.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decodeResource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(getResources(),R.mipmap.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ic_launcher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.setContentIntent(pi)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.setChannelId(CHANNEL_ONE_ID)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startForeground(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,notification);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DownloadBinder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Binder{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startDownload(){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"开始下载"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"开始下载"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getProgress(){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"获取进度"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"获取进度"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DownloadBinder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DownloadBinder();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IBinder onBind(Intent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mDownloadBinder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在AndroidManifest.xml增加权限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"android.permission.FOREGROUND_SERVICE"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.setChannelId(CHANNEL_ONE_ID)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  <w:lang w:eastAsia="zh-CN"/>
        </w:rPr>
        <w:t>这一句不能漏，很重要，否则程序会奔溃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3A9BD"/>
    <w:multiLevelType w:val="singleLevel"/>
    <w:tmpl w:val="81B3A9B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5DDC5CC"/>
    <w:multiLevelType w:val="singleLevel"/>
    <w:tmpl w:val="A5DDC5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DCF179"/>
    <w:multiLevelType w:val="singleLevel"/>
    <w:tmpl w:val="28DCF1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13229"/>
    <w:rsid w:val="13744877"/>
    <w:rsid w:val="1D942796"/>
    <w:rsid w:val="269D0A0E"/>
    <w:rsid w:val="48D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2019-05-17T06:25:00Z</dcterms:created>
  <dc:creator>Administrator</dc:creator>
  <cp:lastModifiedBy>Administrator</cp:lastModifiedBy>
  <dcterms:modified xsi:type="dcterms:W3CDTF">2019-05-17T08:59:30Z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