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9046" w:type="dxa"/>
        <w:tblLook w:val="04A0" w:firstRow="1" w:lastRow="0" w:firstColumn="1" w:lastColumn="0" w:noHBand="0" w:noVBand="1"/>
      </w:tblPr>
      <w:tblGrid>
        <w:gridCol w:w="2157"/>
        <w:gridCol w:w="2156"/>
        <w:gridCol w:w="2156"/>
        <w:gridCol w:w="2777"/>
      </w:tblGrid>
      <w:tr>
        <w:trPr>
          <w:trHeight w:val="310" w:hRule="atLeast"/>
        </w:trPr>
        <w:tc>
          <w:tcPr>
            <w:tcW w:w="2261" w:type="dxa"/>
          </w:tcPr>
          <w:p>
            <w:r>
              <w:rPr>
                <w:rFonts w:hint="eastAsia"/>
              </w:rPr>
              <w:t>홈페이지 제목</w:t>
            </w:r>
          </w:p>
        </w:tc>
        <w:tc>
          <w:tcPr>
            <w:tcW w:w="6785" w:type="dxa"/>
            <w:gridSpan w:val="3"/>
          </w:tcPr>
          <w:p>
            <w:r>
              <w:rPr>
                <w:lang w:eastAsia="ko-KR"/>
                <w:rtl w:val="off"/>
              </w:rPr>
              <w:t xml:space="preserve"> 얼렁뚱땅 그림판</w:t>
            </w:r>
          </w:p>
        </w:tc>
      </w:tr>
      <w:tr>
        <w:trPr>
          <w:trHeight w:val="296" w:hRule="atLeast"/>
        </w:trPr>
        <w:tc>
          <w:tcPr>
            <w:tcW w:w="2261" w:type="dxa"/>
          </w:tcPr>
          <w:p>
            <w:r>
              <w:rPr>
                <w:rFonts w:hint="eastAsia"/>
              </w:rPr>
              <w:t>작성자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5조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작성일</w:t>
            </w:r>
          </w:p>
        </w:tc>
        <w:tc>
          <w:tcPr>
            <w:tcW w:w="2263" w:type="dxa"/>
          </w:tcPr>
          <w:p>
            <w:r>
              <w:rPr>
                <w:rFonts w:hint="eastAsia"/>
              </w:rPr>
              <w:t>2</w:t>
            </w:r>
            <w:r>
              <w:t>022.04.</w:t>
            </w:r>
            <w:r>
              <w:rPr>
                <w:lang w:eastAsia="ko-KR"/>
                <w:rtl w:val="off"/>
              </w:rPr>
              <w:t>11</w:t>
            </w:r>
          </w:p>
        </w:tc>
      </w:tr>
      <w:tr>
        <w:trPr>
          <w:trHeight w:val="310" w:hRule="atLeast"/>
        </w:trPr>
        <w:tc>
          <w:tcPr>
            <w:tcW w:w="2261" w:type="dxa"/>
          </w:tcPr>
          <w:p/>
        </w:tc>
        <w:tc>
          <w:tcPr>
            <w:tcW w:w="2261" w:type="dxa"/>
          </w:tcPr>
          <w:p/>
        </w:tc>
        <w:tc>
          <w:tcPr>
            <w:tcW w:w="2261" w:type="dxa"/>
          </w:tcPr>
          <w:p/>
        </w:tc>
        <w:tc>
          <w:tcPr>
            <w:tcW w:w="2263" w:type="dxa"/>
          </w:tcPr>
          <w:p/>
        </w:tc>
      </w:tr>
      <w:tr>
        <w:trPr>
          <w:trHeight w:val="12115" w:hRule="atLeast"/>
        </w:trPr>
        <w:tc>
          <w:tcPr>
            <w:tcW w:w="9046" w:type="dxa"/>
            <w:gridSpan w:val="4"/>
          </w:tcPr>
          <w:p>
            <w:pPr>
              <w:pStyle w:val="a4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>시나리오 작성</w:t>
            </w:r>
          </w:p>
          <w:p>
            <w:pPr>
              <w:pStyle w:val="a4"/>
              <w:ind w:leftChars="0"/>
              <w:numPr>
                <w:ilvl w:val="0"/>
                <w:numId w:val="2"/>
              </w:numPr>
            </w:pPr>
            <w:r>
              <w:rPr>
                <w:rFonts w:hint="eastAsia"/>
              </w:rPr>
              <w:t>웹페이지를 열게 되면 닉네임 입력과 캐릭터를 설정할 수 있는 창이 나온다.</w:t>
            </w:r>
          </w:p>
          <w:p>
            <w:pPr>
              <w:pStyle w:val="a4"/>
              <w:ind w:leftChars="0"/>
              <w:numPr>
                <w:ilvl w:val="0"/>
                <w:numId w:val="2"/>
              </w:numPr>
            </w:pPr>
            <w:r>
              <w:rPr>
                <w:rFonts w:hint="eastAsia"/>
              </w:rPr>
              <w:t>기본설정을 마치게 되면 게임설정을 할 수 있다.</w:t>
            </w:r>
            <w:r>
              <w:t xml:space="preserve"> </w:t>
            </w:r>
            <w:r>
              <w:rPr>
                <w:rFonts w:hint="eastAsia"/>
              </w:rPr>
              <w:t>방 인원설정,</w:t>
            </w:r>
            <w:r>
              <w:t xml:space="preserve"> </w:t>
            </w:r>
            <w:r>
              <w:rPr>
                <w:rFonts w:hint="eastAsia"/>
              </w:rPr>
              <w:t>게임 라운드 설정,</w:t>
            </w:r>
            <w:r>
              <w:t xml:space="preserve"> </w:t>
            </w:r>
            <w:r>
              <w:rPr>
                <w:rFonts w:hint="eastAsia"/>
              </w:rPr>
              <w:t>시간제한 설정</w:t>
            </w:r>
            <w:r>
              <w:rPr>
                <w:lang w:eastAsia="ko-KR"/>
                <w:rFonts w:hint="eastAsia"/>
                <w:rtl w:val="off"/>
              </w:rPr>
              <w:t xml:space="preserve">, 게임 방식 설정 </w:t>
            </w:r>
            <w:r>
              <w:rPr>
                <w:rFonts w:hint="eastAsia"/>
              </w:rPr>
              <w:t>등을 할 수 있다.</w:t>
            </w:r>
            <w:r>
              <w:t>(</w:t>
            </w:r>
            <w:r>
              <w:rPr>
                <w:rFonts w:hint="eastAsia"/>
              </w:rPr>
              <w:t>추후 추가 될 수 있음)</w:t>
            </w: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1. 랜덤 문제 방식 : </w:t>
            </w:r>
            <w:r>
              <w:rPr>
                <w:rFonts w:hint="eastAsia"/>
              </w:rPr>
              <w:t xml:space="preserve">게임을 시작하게 되면 </w:t>
            </w:r>
            <w:r>
              <w:rPr>
                <w:rFonts w:hint="eastAsia"/>
              </w:rPr>
              <w:t xml:space="preserve">문제 출제자가 정해지고 </w:t>
            </w:r>
            <w:r>
              <w:rPr>
                <w:rFonts w:hint="eastAsia"/>
              </w:rPr>
              <w:t xml:space="preserve">단어가 </w:t>
            </w:r>
            <w:r>
              <w:t>3</w:t>
            </w:r>
            <w:r>
              <w:rPr>
                <w:rFonts w:hint="eastAsia"/>
              </w:rPr>
              <w:t>개가 나오</w:t>
            </w:r>
            <w:r>
              <w:rPr>
                <w:rFonts w:hint="eastAsia"/>
              </w:rPr>
              <w:t>게 된다.</w:t>
            </w:r>
            <w:r>
              <w:rPr>
                <w:rFonts w:hint="eastAsia"/>
              </w:rPr>
              <w:t xml:space="preserve"> 그중 한 개를 선택 할 수 있다</w:t>
            </w:r>
            <w:r>
              <w:rPr>
                <w:lang w:eastAsia="ko-KR"/>
                <w:rFonts w:hint="eastAsia"/>
                <w:rtl w:val="off"/>
              </w:rPr>
              <w:t xml:space="preserve">. 문제 출제자는 단어에 맞는 그림을 그리고 정답자들은 그림을 보고 유추하여 정답을 맞춘다. </w:t>
            </w:r>
            <w:r>
              <w:rPr>
                <w:rFonts w:hint="eastAsia"/>
              </w:rPr>
              <w:t>정답을 맞추게 되면 채팅창에 정답은 보이지 않고 초록불이 들어와 정답을 맞췄다는걸 알 수 있</w:t>
            </w:r>
            <w:r>
              <w:rPr>
                <w:lang w:eastAsia="ko-KR"/>
                <w:rFonts w:hint="eastAsia"/>
                <w:rtl w:val="off"/>
              </w:rPr>
              <w:t>고 맞추는 등수에 따라 차등 점수를 준다. 모든 라운드가 끝난 후 점수가 가장 높은 사람이 승리자가 된다.</w:t>
            </w:r>
          </w:p>
          <w:p>
            <w:pPr>
              <w:pStyle w:val="a4"/>
              <w:ind w:leftChars="0" w:left="112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출제자 제출 방식 : 기본 형식은 랜덤 문제 방식과 같지만  출제자 자신이 원하는 단어나 문장을 넣어 문제 출제가 되는 방식</w:t>
            </w:r>
          </w:p>
          <w:p>
            <w:pPr>
              <w:pStyle w:val="a4"/>
              <w:ind w:leftChars="0" w:left="112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테레스트레이션 : 각자 자신의 단어를 적고, 적은 단어를 옆사람이 넘겨받아 단어를 보고 그림을 그리고 다시 옆으로 전달하여, 전달 받은 사람은 그림을 보고 단어를 적는다. 이 과정을 자신이 출제한 문제가 올때까지 반복한다.</w:t>
            </w:r>
          </w:p>
          <w:p>
            <w:pPr>
              <w:pStyle w:val="a4"/>
              <w:ind w:leftChars="0" w:left="1120"/>
            </w:pPr>
            <w:r>
              <w:rPr>
                <w:lang w:eastAsia="ko-KR"/>
                <w:rtl w:val="off"/>
              </w:rPr>
              <w:t>4. 이어그리기 : 모두 그림을 그리고 다음 사람에게 전달이 된다. 전달 받은 사람은 받은 그림을 보고 다음 그림이 어떻게 진행되는지를 그리고 다음 사람에게 넘기며 자신이 그린 그림을 받을때 까지 반복하여 전달하며 그린다.</w:t>
            </w: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1번과 2번 방식은 </w:t>
            </w:r>
            <w:r>
              <w:rPr>
                <w:rFonts w:hint="eastAsia"/>
              </w:rPr>
              <w:t>단어를 선택</w:t>
            </w:r>
            <w:r>
              <w:rPr>
                <w:lang w:eastAsia="ko-KR"/>
                <w:rFonts w:hint="eastAsia"/>
                <w:rtl w:val="off"/>
              </w:rPr>
              <w:t>, 출제</w:t>
            </w:r>
            <w:r>
              <w:rPr>
                <w:rFonts w:hint="eastAsia"/>
              </w:rPr>
              <w:t xml:space="preserve">하게 되면 </w:t>
            </w:r>
            <w:r>
              <w:rPr>
                <w:rFonts w:hint="eastAsia"/>
              </w:rPr>
              <w:t>헤더부분에 글자수가 제공이 된다.</w:t>
            </w:r>
            <w:r>
              <w:rPr>
                <w:lang w:eastAsia="ko-KR"/>
                <w:rFonts w:hint="eastAsia"/>
                <w:rtl w:val="off"/>
              </w:rPr>
              <w:t xml:space="preserve"> 일정 시간이 흐르면 랜덤의 글자가 한글자씩 공개가 된다.</w:t>
            </w: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3번과 4번은 마지막에 모든 플레이어가 그림그리기를 마치고 같이 그림을 볼수 있는 시간을 가진다.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/>
          </w:p>
          <w:p>
            <w:pPr>
              <w:pStyle w:val="a4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>스토리보드</w:t>
            </w:r>
          </w:p>
          <w:p>
            <w:r>
              <w:drawing>
                <wp:inline distT="0" distB="0" distL="180" distR="180">
                  <wp:extent cx="5731510" cy="4331335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313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c6142ce"/>
    <w:multiLevelType w:val="hybridMultilevel"/>
    <w:tmpl w:val="c1428432"/>
    <w:lvl w:ilvl="0" w:tplc="50c2b51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c51318b"/>
    <w:multiLevelType w:val="hybridMultilevel"/>
    <w:tmpl w:val="f28a4018"/>
    <w:lvl w:ilvl="0" w:tplc="3d6822de">
      <w:start w:val="1"/>
      <w:lvlText w:val="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40"/>
  <w:removePersonalInformation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7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2022-04-11T02:29:00Z</dcterms:created>
  <dcterms:modified xsi:type="dcterms:W3CDTF">2022-04-11T02:56:54Z</dcterms:modified>
  <cp:version>1100.0100.01</cp:version>
</cp:coreProperties>
</file>