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lfx-7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fx-7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8.31%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0.72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2.29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2.67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3.97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4.79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5.39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2.26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1.92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2.97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3.27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3.82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2.55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3.84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3.71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1.63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1.77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1.61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7.11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6.32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6.83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2.34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2.02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4.45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5.08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5.67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1.86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2.71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2.5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3.02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0.82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0.71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2.05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0.61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1.91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1.42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5.08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4.12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4.32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1.7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2.47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1.65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2.47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3.96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-0.28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1.12</w:t>
            </w:r>
          </w:p>
        </w:tc>
        <w:tc>
          <w:tcPr>
            <w:tcW w:type="dxa" w:w="1728"/>
          </w:tcPr>
          <w:p>
            <w:r>
              <w:t>-0.9</w:t>
            </w:r>
          </w:p>
        </w:tc>
        <w:tc>
          <w:tcPr>
            <w:tcW w:type="dxa" w:w="1728"/>
          </w:tcPr>
          <w:p>
            <w:r>
              <w:t>-0.32</w:t>
            </w:r>
          </w:p>
        </w:tc>
        <w:tc>
          <w:tcPr>
            <w:tcW w:type="dxa" w:w="1728"/>
          </w:tcPr>
          <w:p>
            <w:r>
              <w:t>-0.34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