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实验四 观察TCP报文段并侦听分析FTP协议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林晖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24320182203231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30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permStart w:id="10" w:edGrp="everyone"/>
      <w:r>
        <w:rPr>
          <w:rFonts w:hint="eastAsia" w:eastAsiaTheme="minorEastAsia"/>
          <w:lang w:val="en-US" w:eastAsia="zh-CN"/>
        </w:rPr>
        <w:t xml:space="preserve">本实验是“用 PCAP 库侦听并解析 FTP 口令”实验的第二部分。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用 Wireshark 侦听并观察 TCP 数据段。观察其建立和撤除连接的过程，观察段 ID、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窗口机制和拥塞控制机制等。将该过程截图在报告中。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用 Wireshark 侦听并观察 FTP 数据，分析其用户名密码所在报文的上下文特征，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再总结出提取用户名密码的有效方法。基于 WinPCAP 工具包制作程序，实现监听网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络上的 FTP 数据流，解析协议内容，并作记录与统计。对用户登录行为进行记录。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最终在文件上输出形如下列 CSV 格式的日志：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时间、源 MAC、源 IP、目标 MAC、目标 IP、登录名、口令、成功与否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2015-03-14 13:05:16,60-36-DD-7D-D5-21,192.168.33.1,60-36-DD-7D</w:t>
      </w:r>
      <w:r>
        <w:rPr>
          <w:rFonts w:hint="eastAsia" w:eastAsiaTheme="minorEastAsia"/>
          <w:lang w:val="en-US" w:eastAsia="zh-CN"/>
        </w:rPr>
        <w:t/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D5-72,192.168.33.2,student,software,SUCCEED 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2015-03-14 13:05:16,60-36-DD-7D-D5-21,192.168.33.1,60-36-DD-7D</w:t>
      </w:r>
      <w:r>
        <w:rPr>
          <w:rFonts w:hint="eastAsia" w:eastAsiaTheme="minorEastAsia"/>
          <w:lang w:val="en-US" w:eastAsia="zh-CN"/>
        </w:rPr>
        <w:t/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D5-72,192.168.33.2,student,software1,FAILED</w:t>
      </w:r>
    </w:p>
    <w:p>
      <w:pPr>
        <w:pStyle w:val="3"/>
        <w:spacing w:before="120" w:after="120"/>
        <w:ind w:firstLine="480"/>
        <w:rPr>
          <w:rFonts w:hint="eastAsia" w:eastAsiaTheme="minorEastAsia"/>
          <w:lang w:val="en-US" w:eastAsia="zh-CN"/>
        </w:rPr>
      </w:pP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1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 10</w:t>
      </w:r>
      <w:r>
        <w:rPr>
          <w:rFonts w:hint="eastAsia"/>
        </w:rPr>
        <w:t>，</w:t>
      </w: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。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</w:pPr>
      <w:permStart w:id="12" w:edGrp="everyone"/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WireShark侦听TCP：</w:t>
      </w:r>
    </w:p>
    <w:p>
      <w:pPr>
        <w:pStyle w:val="3"/>
        <w:spacing w:before="120" w:after="120"/>
        <w:ind w:firstLine="480"/>
      </w:pPr>
      <w:r>
        <w:rPr/>
        <w:drawing>
          <wp:inline distT="0" distB="0" distL="114300" distR="114300">
            <wp:extent cx="5474335" cy="3093720"/>
            <wp:effectExtent l="0" t="0" r="1206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观察TCP报文段接收的三次握手以及断开的四次挥手过程。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同时观察其接收窗口大小，即窗口机制，以及拥塞控制机制等。</w:t>
      </w:r>
    </w:p>
    <w:p>
      <w:pPr>
        <w:pStyle w:val="3"/>
        <w:spacing w:before="120" w:after="12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WireShark侦听FTP：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2590" cy="4532630"/>
            <wp:effectExtent l="0" t="0" r="381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登录失败时：显示530 Sorry, no ANONYMOUS access allowed.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2590" cy="4532630"/>
            <wp:effectExtent l="0" t="0" r="381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登录成功时：显示230 User logged in, proceed.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3039745"/>
            <wp:effectExtent l="0" t="0" r="571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3039745"/>
            <wp:effectExtent l="0" t="0" r="571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观察发现：存在USER和PASS开始的报文用于登录。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登录FTP：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0050" cy="2880995"/>
            <wp:effectExtent l="0" t="0" r="6350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登录失败：显示FAILED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050" cy="2880995"/>
            <wp:effectExtent l="0" t="0" r="6350" b="1460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登录成功：显示SUCCEED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0050" cy="2880995"/>
            <wp:effectExtent l="0" t="0" r="6350" b="1460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读取FTP登录信息，并将其写入文件record.txt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2629535"/>
            <wp:effectExtent l="0" t="0" r="5080" b="184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record.txt文件内容</w:t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实际实现了侦听TCP和FTP报文段的功能，观察了TCP握手和挥手的过程，并且实现了搭建FTP服务器，并通过监听FTP通信了解了FTP登录的通信过程，更加熟悉了</w:t>
      </w:r>
      <w:bookmarkStart w:id="0" w:name="_GoBack"/>
      <w:bookmarkEnd w:id="0"/>
      <w:r>
        <w:rPr>
          <w:rFonts w:hint="eastAsia"/>
          <w:lang w:val="en-US" w:eastAsia="zh-CN"/>
        </w:rPr>
        <w:t>报文格式。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735F3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6325E27"/>
    <w:rsid w:val="19AA59CC"/>
    <w:rsid w:val="1F725F22"/>
    <w:rsid w:val="34233C25"/>
    <w:rsid w:val="3D0735F3"/>
    <w:rsid w:val="47847C4F"/>
    <w:rsid w:val="500D4FFF"/>
    <w:rsid w:val="59C911F1"/>
    <w:rsid w:val="618E71DB"/>
    <w:rsid w:val="76D15309"/>
    <w:rsid w:val="77396FA7"/>
    <w:rsid w:val="7AF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semiHidden="0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paragraph" w:styleId="9">
    <w:name w:val="heading 7"/>
    <w:basedOn w:val="1"/>
    <w:next w:val="1"/>
    <w:unhideWhenUsed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10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1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10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10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10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124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2020-03-22T04:31:00Z</dcterms:created>
  <dc:creator>安之若素ღ</dc:creator>
  <cp:lastModifiedBy>安之若素ღ</cp:lastModifiedBy>
  <dcterms:modified xsi:type="dcterms:W3CDTF">2020-03-30T15:24:18Z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