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4.2pt;height:434.5pt;z-index:-1000;margin-left:336.8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8424" w:after="72" w:line="240" w:lineRule="auto"/>
                    <w:jc w:val="center"/>
                    <w:framePr w:hAnchor="text" w:vAnchor="text" w:x="6736" w:y="55" w:w="2284" w:h="8690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30209" from="336.8pt,424.35pt" to="451.05pt,424.3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4727"/>
        <w:gridCol w:w="1364"/>
        <w:gridCol w:w="310"/>
      </w:tblGrid>
      <w:tr>
        <w:trPr>
          <w:trHeight w:val="5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bottom"/>
          </w:tcPr>
          <w:p>
            <w:pPr>
              <w:ind w:right="1080" w:left="72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Колбаса </w:t>
            </w:r>
            <w:r>
              <w:rPr>
                <w:color w:val="#000000"/>
                <w:sz w:val="12"/>
                <w:lang w:val="ru-RU"/>
                <w:spacing w:val="1"/>
                <w:w w:val="105"/>
                <w:strike w:val="false"/>
                <w:vertAlign w:val="baseline"/>
                <w:rFonts w:ascii="Tahoma" w:hAnsi="Tahoma"/>
              </w:rPr>
              <w:t xml:space="preserve">п/к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Аль-ислами халяль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Вязанка) 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в/у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0,5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154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1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spacing w:before="0" w:after="0" w:line="0"/>
      </w:pPr>
      <w:r>
        <w:pict>
          <v:line strokeweight="2.7pt" strokecolor="#030209" from="0pt,1.4pt" to="451.05pt,1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310"/>
        <w:gridCol w:w="4710"/>
      </w:tblGrid>
      <w:tr>
        <w:trPr>
          <w:trHeight w:val="22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0" w:type="auto"/>
            <w:textDirection w:val="lrTb"/>
            <w:vAlign w:val="top"/>
          </w:tcPr>
          <w:p>
            <w:pPr>
              <w:ind w:right="1332" w:left="0" w:firstLine="0"/>
              <w:spacing w:before="0" w:after="0" w:line="292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u w:val="singl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Всего наименований 74, на сумму 0 руб.  </w:t>
            </w:r>
            <w:r>
              <w:rPr>
                <w:color w:val="#000000"/>
                <w:sz w:val="16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Сумма: Ноль рублей 00 копеек</w:t>
            </w:r>
          </w:p>
          <w:p>
            <w:pPr>
              <w:ind w:right="0" w:left="51" w:firstLine="0"/>
              <w:spacing w:before="72" w:after="0" w:line="204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Итого количество: 15568</w:t>
            </w:r>
          </w:p>
          <w:p>
            <w:pPr>
              <w:ind w:right="1592" w:left="0" w:firstLine="0"/>
              <w:spacing w:before="288" w:after="0" w:line="240" w:lineRule="auto"/>
              <w:jc w:val="right"/>
              <w:tabs>
                <w:tab w:val="right" w:leader="underscore" w:pos="2693"/>
              </w:tabs>
              <w:rPr>
                <w:color w:val="#000000"/>
                <w:sz w:val="24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fl</w:t>
            </w:r>
            <w:r>
              <w:rPr>
                <w:color w:val="#000000"/>
                <w:sz w:val="24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тпустил	</w:t>
            </w:r>
            <w:r>
              <w:rPr>
                <w:color w:val="#000000"/>
                <w:sz w:val="2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349" w:left="0" w:firstLine="0"/>
              <w:spacing w:before="0" w:after="0" w:line="240" w:lineRule="auto"/>
              <w:jc w:val="right"/>
              <w:tabs>
                <w:tab w:val="right" w:leader="underscore" w:pos="2361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Получил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1945" w:left="0"/>
              <w:spacing w:before="0" w:after="7" w:line="240" w:lineRule="auto"/>
              <w:jc w:val="right"/>
            </w:pPr>
            <w:r>
              <w:drawing>
                <wp:inline>
                  <wp:extent cx="454660" cy="29273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18" w:h="16854" w:orient="portrait"/>
      <w:type w:val="nextPage"/>
      <w:textDirection w:val="lrTb"/>
      <w:pgMar w:bottom="4160" w:top="504" w:right="880" w:left="195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