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108" w:left="0" w:firstLine="0"/>
        <w:spacing w:before="0" w:after="0" w:line="271" w:lineRule="auto"/>
        <w:jc w:val="right"/>
        <w:rPr>
          <w:color w:val="#5F69C2"/>
          <w:sz w:val="24"/>
          <w:lang w:val="ru-RU"/>
          <w:spacing w:val="2"/>
          <w:w w:val="150"/>
          <w:strike w:val="false"/>
          <w:vertAlign w:val="baseline"/>
          <w:rFonts w:ascii="Tahoma" w:hAnsi="Tahoma"/>
        </w:rPr>
      </w:pPr>
      <w:r>
        <w:rPr>
          <w:color w:val="#5F69C2"/>
          <w:sz w:val="24"/>
          <w:lang w:val="ru-RU"/>
          <w:spacing w:val="2"/>
          <w:w w:val="150"/>
          <w:strike w:val="false"/>
          <w:vertAlign w:val="baseline"/>
          <w:rFonts w:ascii="Tahoma" w:hAnsi="Tahoma"/>
        </w:rPr>
        <w:t xml:space="preserve">~</w:t>
      </w:r>
      <w:r>
        <w:rPr>
          <w:color w:val="#5F69C2"/>
          <w:sz w:val="44"/>
          <w:lang w:val="ru-RU"/>
          <w:spacing w:val="2"/>
          <w:w w:val="180"/>
          <w:strike w:val="false"/>
          <w:vertAlign w:val="baseline"/>
          <w:rFonts w:ascii="Arial" w:hAnsi="Arial"/>
        </w:rPr>
        <w:t xml:space="preserve">рв </w:t>
      </w:r>
      <w:r>
        <w:rPr>
          <w:color w:val="#5F69C2"/>
          <w:sz w:val="32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7,д/3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Приходная накладная NФ 0000007947 от 07.07.25</w:t>
      </w:r>
    </w:p>
    <w:p>
      <w:pPr>
        <w:ind w:right="576" w:left="0" w:firstLine="0"/>
        <w:spacing w:before="468" w:after="0" w:line="360" w:lineRule="auto"/>
        <w:jc w:val="left"/>
        <w:tabs>
          <w:tab w:val="right" w:leader="none" w:pos="7510"/>
        </w:tabs>
        <w:rPr>
          <w:color w:val="#000000"/>
          <w:sz w:val="14"/>
          <w:lang w:val="ru-RU"/>
          <w:spacing w:val="1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u w:val="single"/>
          <w:vertAlign w:val="baseline"/>
          <w:rFonts w:ascii="Verdana" w:hAnsi="Verdan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1"/>
          <w:w w:val="105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19"/>
          <w:lang w:val="ru-RU"/>
          <w:spacing w:val="1"/>
          <w:w w:val="125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Основание:	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Дата курса: 07.07.25</w:t>
      </w:r>
    </w:p>
    <w:p>
      <w:pPr>
        <w:ind w:right="0" w:left="6048" w:firstLine="0"/>
        <w:spacing w:before="36" w:after="144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Курс 18Е3: 1</w:t>
      </w:r>
    </w:p>
    <w:p>
      <w:pPr>
        <w:ind w:right="0" w:left="1080" w:firstLine="0"/>
        <w:spacing w:before="36" w:after="0" w:line="240" w:lineRule="auto"/>
        <w:jc w:val="left"/>
        <w:tabs>
          <w:tab w:val="right" w:leader="none" w:pos="7834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C111C" from="0pt,0.5pt" to="404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Цена Кол-во Ед. Сумма</w:t>
      </w:r>
    </w:p>
    <w:p>
      <w:pPr>
        <w:spacing w:before="0" w:after="0" w:line="0"/>
      </w:pPr>
      <w:r>
        <w:pict>
          <v:line strokeweight="0.9pt" strokecolor="#0D121C" from="0pt,0.5pt" to="404.05pt,0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3"/>
        <w:gridCol w:w="4820"/>
        <w:gridCol w:w="1264"/>
        <w:gridCol w:w="1643"/>
      </w:tblGrid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2966"/>
              </w:tabs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а	</w:t>
            </w:r>
            <w:r>
              <w:rPr>
                <w:color w:val="#000000"/>
                <w:sz w:val="18"/>
                <w:lang w:val="ru-RU"/>
                <w:spacing w:val="-48"/>
                <w:w w:val="165"/>
                <w:strike w:val="false"/>
                <w:vertAlign w:val="baseline"/>
                <w:rFonts w:ascii="Courier New" w:hAnsi="Courier New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2,65кг вар сетка 3аречинские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Сардельки Мясные Говяжьи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404" w:left="36" w:firstLine="0"/>
              <w:spacing w:before="0" w:after="0" w:line="268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ТУ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1116" w:left="72" w:firstLine="0"/>
              <w:spacing w:before="0" w:after="0" w:line="164" w:lineRule="exact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вар.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3056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152" w:left="72" w:firstLine="0"/>
              <w:spacing w:before="0" w:after="0" w:line="278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296" w:left="72" w:firstLine="0"/>
              <w:spacing w:before="0" w:after="0" w:line="278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Молочная Фирменная вар.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95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95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95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95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6"/>
                <w:lang w:val="ru-RU"/>
                <w:spacing w:val="-6"/>
                <w:w w:val="9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Ю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subscript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180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п/а(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165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Филедворская со шпиком по-стародворски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0" w:left="61" w:firstLine="0"/>
              <w:spacing w:before="0" w:after="0" w:line="268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Филедворский 0,З5кг Стародворские</w:t>
            </w:r>
          </w:p>
          <w:p>
            <w:pPr>
              <w:ind w:right="0" w:left="61" w:firstLine="0"/>
              <w:spacing w:before="0" w:after="0" w:line="223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Сливушка Вязанка вар.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64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0,бкг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2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</w:tbl>
    <w:sectPr>
      <w:pgSz w:w="11918" w:h="16854" w:orient="portrait"/>
      <w:type w:val="nextPage"/>
      <w:textDirection w:val="lrTb"/>
      <w:pgMar w:bottom="632" w:top="252" w:right="2764" w:left="101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