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9" w:left="0"/>
        <w:spacing w:before="9" w:after="155" w:line="240" w:lineRule="auto"/>
        <w:jc w:val="left"/>
      </w:pPr>
      <w:r>
        <w:drawing>
          <wp:inline>
            <wp:extent cx="2921635" cy="38862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2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nextPage"/>
          <w:textDirection w:val="lrTb"/>
          <w:pgMar w:bottom="970" w:top="148" w:right="1086" w:left="6092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79.7pt;height:10.65pt;z-index:-1000;margin-left:0pt;margin-top:731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832" w:firstLine="0"/>
                    <w:spacing w:before="0" w:after="0" w:line="240" w:lineRule="auto"/>
                    <w:jc w:val="left"/>
                    <w:framePr w:hAnchor="text" w:vAnchor="text" w:y="14630" w:w="9594" w:h="213" w:hSpace="0" w:vSpace="0" w:wrap="3"/>
                    <w:tabs>
                      <w:tab w:val="right" w:leader="none" w:pos="8010"/>
                    </w:tabs>
                    <w:rPr>
                      <w:color w:val="#000000"/>
                      <w:sz w:val="14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4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Сумма:	</w:t>
                  </w:r>
                  <w:r>
                    <w:rPr>
                      <w:color w:val="#000000"/>
                      <w:sz w:val="17"/>
                      <w:lang w:val="ru-RU"/>
                      <w:spacing w:val="0"/>
                      <w:w w:val="110"/>
                      <w:strike w:val="false"/>
                      <w:vertAlign w:val="baseline"/>
                      <w:rFonts w:ascii="Verdana" w:hAnsi="Verdana"/>
                    </w:rPr>
                    <w:t xml:space="preserve">руб.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Поставщик: Основной поставщик</w:t>
      </w:r>
    </w:p>
    <w:p>
      <w:pPr>
        <w:ind w:right="0" w:left="792" w:firstLine="0"/>
        <w:spacing w:before="432" w:after="0" w:line="240" w:lineRule="auto"/>
        <w:jc w:val="left"/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Приходная </w:t>
      </w:r>
      <w:r>
        <w:rPr>
          <w:color w:val="#000000"/>
          <w:sz w:val="27"/>
          <w:lang w:val="ru-RU"/>
          <w:spacing w:val="0"/>
          <w:w w:val="110"/>
          <w:strike w:val="false"/>
          <w:vertAlign w:val="baseline"/>
          <w:rFonts w:ascii="Arial" w:hAnsi="Arial"/>
        </w:rPr>
        <w:t xml:space="preserve">накладная </w:t>
      </w:r>
      <w:r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N 0000007950 от 21.07.25</w:t>
      </w:r>
    </w:p>
    <w:p>
      <w:pPr>
        <w:ind w:right="1512" w:left="0" w:firstLine="0"/>
        <w:spacing w:before="432" w:after="0" w:line="324" w:lineRule="auto"/>
        <w:jc w:val="left"/>
        <w:tabs>
          <w:tab w:val="right" w:leader="none" w:pos="7521"/>
        </w:tabs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10"/>
          <w:w w:val="105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20"/>
          <w:lang w:val="ru-RU"/>
          <w:spacing w:val="10"/>
          <w:w w:val="120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21.07.25</w:t>
      </w:r>
    </w:p>
    <w:p>
      <w:pPr>
        <w:ind w:right="0" w:left="6048" w:firstLine="0"/>
        <w:spacing w:before="72" w:after="144" w:line="240" w:lineRule="auto"/>
        <w:jc w:val="left"/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Курс 1)5Е: 1</w:t>
      </w:r>
    </w:p>
    <w:p>
      <w:pPr>
        <w:ind w:right="0" w:left="72" w:firstLine="0"/>
        <w:spacing w:before="36" w:after="0" w:line="213" w:lineRule="auto"/>
        <w:jc w:val="left"/>
        <w:tabs>
          <w:tab w:val="left" w:leader="none" w:pos="1116"/>
          <w:tab w:val="right" w:leader="none" w:pos="7845"/>
        </w:tabs>
        <w:rPr>
          <w:color w:val="#000000"/>
          <w:sz w:val="24"/>
          <w:lang w:val="ru-RU"/>
          <w:spacing w:val="0"/>
          <w:w w:val="100"/>
          <w:strike w:val="false"/>
          <w:vertAlign w:val="baseline"/>
          <w:rFonts w:ascii="Courier New" w:hAnsi="Courier New"/>
        </w:rPr>
      </w:pPr>
      <w:r>
        <w:pict>
          <v:line strokeweight="0.9pt" strokecolor="#0D121D" from="0pt,0.5pt" to="403.6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4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N2	</w:t>
      </w:r>
      <w:r>
        <w:rPr>
          <w:color w:val="#000000"/>
          <w:sz w:val="22"/>
          <w:lang w:val="ru-RU"/>
          <w:spacing w:val="-2"/>
          <w:w w:val="100"/>
          <w:strike w:val="false"/>
          <w:vertAlign w:val="baseline"/>
          <w:rFonts w:ascii="Lucida Console" w:hAnsi="Lucida Console"/>
        </w:rPr>
        <w:t xml:space="preserve">Наименование товара	</w:t>
      </w:r>
      <w:r>
        <w:rPr>
          <w:color w:val="#000000"/>
          <w:sz w:val="22"/>
          <w:lang w:val="ru-RU"/>
          <w:spacing w:val="22"/>
          <w:w w:val="100"/>
          <w:strike w:val="false"/>
          <w:vertAlign w:val="baseline"/>
          <w:rFonts w:ascii="Lucida Console" w:hAnsi="Lucida Console"/>
        </w:rPr>
        <w:t xml:space="preserve">Цена </w:t>
      </w:r>
      <w:r>
        <w:rPr>
          <w:color w:val="#000000"/>
          <w:sz w:val="22"/>
          <w:lang w:val="ru-RU"/>
          <w:spacing w:val="22"/>
          <w:w w:val="100"/>
          <w:strike w:val="false"/>
          <w:vertAlign w:val="baseline"/>
          <w:rFonts w:ascii="Arial" w:hAnsi="Arial"/>
        </w:rPr>
        <w:t xml:space="preserve">Кол-во Ед. Сумма</w:t>
      </w:r>
    </w:p>
    <w:p>
      <w:pPr>
        <w:spacing w:before="4" w:after="0" w:line="20" w:lineRule="exact"/>
      </w:pPr>
      <w:r>
        <w:pict>
          <v:line strokeweight="0.9pt" strokecolor="#0B0F17" from="0pt,0.5pt" to="403.6pt,0.5pt" style="position:absolute;mso-position-horizontal-relative:text;mso-position-vertical-relative:text;">
            <v:stroke dashstyle="solid"/>
          </v:line>
        </w:pict>
      </w:r>
      <w:r>
        <w:pict>
          <v:line strokeweight="2.7pt" strokecolor="#030208" from="0pt,592.7pt" to="452.05pt,592.7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Ind w:w="108" w:type="dxa"/>
        <w:tblLayout w:type="fixed"/>
        <w:tblCellMar>
          <w:left w:w="0" w:type="dxa"/>
          <w:right w:w="0" w:type="dxa"/>
        </w:tblCellMar>
      </w:tblPr>
      <w:tblGrid>
        <w:gridCol w:w="241"/>
        <w:gridCol w:w="4871"/>
        <w:gridCol w:w="1217"/>
        <w:gridCol w:w="1631"/>
      </w:tblGrid>
      <w:tr>
        <w:trPr>
          <w:trHeight w:val="331" w:hRule="exact"/>
        </w:trPr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1260" w:left="72" w:firstLine="0"/>
              <w:spacing w:before="0" w:after="0" w:line="158" w:lineRule="exact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25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3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Стародворские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 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Стародворские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Нежная нар.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2,бкг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Колбаса Стародворская Традиционная п/а 400 г ТМ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8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-14"/>
                <w:w w:val="100"/>
                <w:strike w:val="false"/>
                <w:vertAlign w:val="baseline"/>
                <w:rFonts w:ascii="Courier New" w:hAnsi="Courier New"/>
              </w:rPr>
              <w:t xml:space="preserve">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left" w:leader="none" w:pos="2637"/>
                <w:tab w:val="right" w:leader="none" w:pos="4479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0,45кг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</w:t>
            </w:r>
          </w:p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8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-24"/>
                <w:w w:val="100"/>
                <w:strike w:val="false"/>
                <w:vertAlign w:val="baseline"/>
                <w:rFonts w:ascii="Courier New" w:hAnsi="Courier New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К2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9" w:firstLine="0"/>
              <w:spacing w:before="0" w:after="0" w:line="192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left" w:leader="none" w:pos="2250"/>
                <w:tab w:val="right" w:leader="none" w:pos="4479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Ганноверские по-Стародворски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79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6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381" w:left="0" w:firstLine="0"/>
              <w:spacing w:before="0" w:after="0" w:line="240" w:lineRule="auto"/>
              <w:jc w:val="right"/>
              <w:tabs>
                <w:tab w:val="right" w:leader="none" w:pos="4486"/>
              </w:tabs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4490"/>
              </w:tabs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8" w:type="auto"/>
            <w:textDirection w:val="lrTb"/>
            <w:vAlign w:val="center"/>
          </w:tcPr>
          <w:p>
            <w:pPr>
              <w:ind w:right="131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</w:tbl>
    <w:sectPr>
      <w:pgSz w:w="11918" w:h="16854" w:orient="portrait"/>
      <w:type w:val="continuous"/>
      <w:textDirection w:val="lrTb"/>
      <w:pgMar w:bottom="970" w:top="148" w:right="1640" w:left="117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CC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