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69" w:left="6192"/>
        <w:spacing w:before="18" w:after="52" w:line="240" w:lineRule="auto"/>
        <w:jc w:val="left"/>
      </w:pPr>
      <w:r>
        <w:drawing>
          <wp:inline>
            <wp:extent cx="3072130" cy="422910"/>
            <wp:docPr id="1" name="pic"/>
            <a:graphic>
              <a:graphicData uri="http://schemas.openxmlformats.org/drawingml/2006/picture">
                <pic:pic>
                  <pic:nvPicPr>
                    <pic:cNvPr id="2" name="test1"/>
                    <pic:cNvPicPr preferRelativeResize="false"/>
                  </pic:nvPicPr>
                  <pic:blipFill>
                    <a:blip r:embed="drId2"/>
                    <a:stretch>
                      <a:fillRect/>
                    </a:stretch>
                  </pic:blipFill>
                  <pic:spPr>
                    <a:xfrm>
                      <a:off x="0" y="0"/>
                      <a:ext cx="307213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9"/>
          <w:lang w:val="ru-RU"/>
          <w:spacing w:val="1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9"/>
          <w:lang w:val="ru-RU"/>
          <w:spacing w:val="10"/>
          <w:w w:val="100"/>
          <w:strike w:val="false"/>
          <w:vertAlign w:val="baseline"/>
          <w:rFonts w:ascii="Arial" w:hAnsi="Arial"/>
        </w:rPr>
        <w:t xml:space="preserve">Поставщик: Основной поставщик</w:t>
      </w:r>
    </w:p>
    <w:p>
      <w:pPr>
        <w:ind w:right="0" w:left="792" w:firstLine="0"/>
        <w:spacing w:before="432" w:after="0" w:line="240" w:lineRule="auto"/>
        <w:jc w:val="left"/>
        <w:rPr>
          <w:color w:val="#000000"/>
          <w:sz w:val="25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Приходная накладная М 0000007971 от 29.09.25</w:t>
      </w:r>
    </w:p>
    <w:p>
      <w:pPr>
        <w:ind w:right="3600" w:left="0" w:firstLine="0"/>
        <w:spacing w:before="432" w:after="0" w:line="321" w:lineRule="auto"/>
        <w:jc w:val="left"/>
        <w:tabs>
          <w:tab w:val="right" w:leader="none" w:pos="7527"/>
        </w:tabs>
        <w:rPr>
          <w:color w:val="#000000"/>
          <w:sz w:val="14"/>
          <w:lang w:val="ru-RU"/>
          <w:spacing w:val="9"/>
          <w:w w:val="100"/>
          <w:strike w:val="false"/>
          <w:u w:val="single"/>
          <w:vertAlign w:val="baseline"/>
          <w:rFonts w:ascii="Arial" w:hAnsi="Arial"/>
        </w:rPr>
      </w:pPr>
      <w:r>
        <w:rPr>
          <w:color w:val="#000000"/>
          <w:sz w:val="14"/>
          <w:lang w:val="ru-RU"/>
          <w:spacing w:val="9"/>
          <w:w w:val="100"/>
          <w:strike w:val="false"/>
          <w:u w:val="single"/>
          <w:vertAlign w:val="baseline"/>
          <w:rFonts w:ascii="Arial" w:hAnsi="Arial"/>
        </w:rPr>
        <w:t xml:space="preserve">Получатель: ИП бычков А.В. тел. для заявок 8-918-248-64-92, Основной склад</w:t>
      </w:r>
      <w:r>
        <w:rPr>
          <w:color w:val="#000000"/>
          <w:sz w:val="14"/>
          <w:lang w:val="ru-RU"/>
          <w:spacing w:val="9"/>
          <w:w w:val="105"/>
          <w:strike w:val="false"/>
          <w:vertAlign w:val="baseline"/>
          <w:rFonts w:ascii="Verdana" w:hAnsi="Verdana"/>
        </w:rPr>
        <w:t xml:space="preserve"> Валюта: </w:t>
      </w:r>
      <w:r>
        <w:rPr>
          <w:color w:val="#000000"/>
          <w:sz w:val="20"/>
          <w:lang w:val="ru-RU"/>
          <w:spacing w:val="9"/>
          <w:w w:val="120"/>
          <w:strike w:val="false"/>
          <w:vertAlign w:val="baseline"/>
          <w:rFonts w:ascii="Tahoma" w:hAnsi="Tahoma"/>
        </w:rPr>
        <w:t xml:space="preserve">руб. </w:t>
      </w:r>
      <w:r>
        <w:rPr>
          <w:color w:val="#000000"/>
          <w:sz w:val="14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Основание:	</w:t>
      </w:r>
      <w:r>
        <w:rPr>
          <w:color w:val="#000000"/>
          <w:sz w:val="14"/>
          <w:lang w:val="ru-RU"/>
          <w:spacing w:val="-2"/>
          <w:w w:val="100"/>
          <w:strike w:val="false"/>
          <w:vertAlign w:val="baseline"/>
          <w:rFonts w:ascii="Verdana" w:hAnsi="Verdana"/>
        </w:rPr>
        <w:t xml:space="preserve">Дата курса: 29.09.25</w:t>
      </w:r>
    </w:p>
    <w:p>
      <w:pPr>
        <w:ind w:right="0" w:left="6120" w:firstLine="0"/>
        <w:spacing w:before="72" w:after="144" w:line="240" w:lineRule="auto"/>
        <w:jc w:val="left"/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Курс USD: 1</w:t>
      </w:r>
    </w:p>
    <w:p>
      <w:pPr>
        <w:ind w:right="0" w:left="72" w:firstLine="0"/>
        <w:spacing w:before="0" w:after="36" w:line="240" w:lineRule="auto"/>
        <w:jc w:val="left"/>
        <w:tabs>
          <w:tab w:val="left" w:leader="none" w:pos="1116"/>
          <w:tab w:val="right" w:leader="none" w:pos="7848"/>
        </w:tabs>
        <w:rPr>
          <w:color w:val="#000000"/>
          <w:sz w:val="21"/>
          <w:lang w:val="ru-RU"/>
          <w:spacing w:val="0"/>
          <w:w w:val="100"/>
          <w:strike w:val="false"/>
          <w:vertAlign w:val="baseline"/>
          <w:rFonts w:ascii="Lucida Console" w:hAnsi="Lucida Console"/>
        </w:rPr>
      </w:pPr>
      <w:r>
        <w:pict>
          <v:line strokeweight="0.7pt" strokecolor="#111420" from="0pt,0.4pt" to="403.75pt,0.4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1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N2	</w:t>
      </w:r>
      <w:r>
        <w:rPr>
          <w:color w:val="#000000"/>
          <w:sz w:val="22"/>
          <w:lang w:val="ru-RU"/>
          <w:spacing w:val="6"/>
          <w:w w:val="100"/>
          <w:strike w:val="false"/>
          <w:vertAlign w:val="baseline"/>
          <w:rFonts w:ascii="Arial" w:hAnsi="Arial"/>
        </w:rPr>
        <w:t xml:space="preserve">Н</w:t>
      </w:r>
      <w:r>
        <w:rPr>
          <w:color w:val="#000000"/>
          <w:sz w:val="22"/>
          <w:lang w:val="ru-RU"/>
          <w:spacing w:val="6"/>
          <w:w w:val="100"/>
          <w:strike w:val="false"/>
          <w:vertAlign w:val="baseline"/>
          <w:rFonts w:ascii="Arial" w:hAnsi="Arial"/>
        </w:rPr>
        <w:t xml:space="preserve">аименование товара	</w:t>
      </w:r>
      <w:r>
        <w:rPr>
          <w:color w:val="#000000"/>
          <w:sz w:val="22"/>
          <w:lang w:val="ru-RU"/>
          <w:spacing w:val="26"/>
          <w:w w:val="100"/>
          <w:strike w:val="false"/>
          <w:vertAlign w:val="baseline"/>
          <w:rFonts w:ascii="Arial" w:hAnsi="Arial"/>
        </w:rPr>
        <w:t xml:space="preserve">Цена Кол-во Ед. Сумма</w:t>
      </w:r>
    </w:p>
    <w:p>
      <w:pPr>
        <w:spacing w:before="6" w:after="0" w:line="20" w:lineRule="exact"/>
      </w:pPr>
      <w:r>
        <w:pict>
          <v:line strokeweight="0.7pt" strokecolor="#141823" from="0pt,0.4pt" to="403.75pt,0.4pt" style="position:absolute;mso-position-horizontal-relative:text;mso-position-vertical-relative:text;">
            <v:stroke dashstyle="solid"/>
          </v:lin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10"/>
        <w:gridCol w:w="4863"/>
        <w:gridCol w:w="1239"/>
        <w:gridCol w:w="1688"/>
      </w:tblGrid>
      <w:tr>
        <w:trPr>
          <w:trHeight w:val="162" w:hRule="exact"/>
        </w:trPr>
        <w:tc>
          <w:tcPr>
            <w:gridSpan w:val="1"/>
            <w:tcBorders>
              <w:top w:val="single" w:sz="5" w:color="#000000"/>
              <w:bottom w:val="none" w:sz="0" w:color="#000000"/>
              <w:left w:val="none" w:sz="0" w:color="#000000"/>
              <w:right w:val="none" w:sz="0" w:color="#000000"/>
            </w:tcBorders>
            <w:tcW w:w="310" w:type="auto"/>
            <w:textDirection w:val="lrTb"/>
            <w:vAlign w:val="center"/>
          </w:tcPr>
          <w:p>
            <w:pPr>
              <w:ind w:right="5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</w:t>
            </w:r>
          </w:p>
        </w:tc>
        <w:tc>
          <w:tcPr>
            <w:gridSpan w:val="1"/>
            <w:tcBorders>
              <w:top w:val="single" w:sz="5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tabs>
                <w:tab w:val="right" w:leader="none" w:pos="3012"/>
              </w:tabs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Ф</w:t>
            </w:r>
            <w:r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й</w:t>
            </w:r>
            <w:r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  <w:r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з</w:t>
            </w:r>
            <w:r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	</w:t>
            </w:r>
            <w:r>
              <w:rPr>
                <w:color w:val="#000000"/>
                <w:sz w:val="20"/>
                <w:lang w:val="ru-RU"/>
                <w:spacing w:val="0"/>
                <w:w w:val="105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20"/>
                <w:lang w:val="ru-RU"/>
                <w:spacing w:val="0"/>
                <w:w w:val="105"/>
                <w:strike w:val="false"/>
                <w:vertAlign w:val="baseline"/>
                <w:rFonts w:ascii="Lucida Console" w:hAnsi="Lucida Console"/>
              </w:rPr>
              <w:t xml:space="preserve">о0</w:t>
            </w:r>
          </w:p>
        </w:tc>
        <w:tc>
          <w:tcPr>
            <w:gridSpan w:val="1"/>
            <w:tcBorders>
              <w:top w:val="single" w:sz="5" w:color="#000000"/>
              <w:bottom w:val="none" w:sz="0" w:color="#000000"/>
              <w:left w:val="none" w:sz="0" w:color="#000000"/>
              <w:right w:val="none" w:sz="0" w:color="#000000"/>
            </w:tcBorders>
            <w:tcW w:w="6412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410</w:t>
            </w:r>
          </w:p>
        </w:tc>
        <w:tc>
          <w:tcPr>
            <w:gridSpan w:val="1"/>
            <w:tcBorders>
              <w:top w:val="single" w:sz="5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0" w:type="auto"/>
            <w:textDirection w:val="lrTb"/>
            <w:vAlign w:val="center"/>
          </w:tcPr>
          <w:p>
            <w:pPr>
              <w:ind w:right="5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Lucida Console" w:hAnsi="Lucida Console"/>
              </w:rPr>
              <w:t xml:space="preserve">а </w:t>
            </w: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Lucida Console" w:hAnsi="Lucida Console"/>
              </w:rPr>
              <w:t xml:space="preserve">ц</w:t>
            </w: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2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760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0" w:type="auto"/>
            <w:textDirection w:val="lrTb"/>
            <w:vAlign w:val="center"/>
          </w:tcPr>
          <w:p>
            <w:pPr>
              <w:ind w:right="5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Особая Докторская 2,65кг сетка Зареченские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2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820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9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0" w:type="auto"/>
            <w:textDirection w:val="lrTb"/>
            <w:vAlign w:val="center"/>
          </w:tcPr>
          <w:p>
            <w:pPr>
              <w:ind w:right="5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Ветчина нежная ОСОБАЯ Зареченские колбасы 2,6кг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2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1115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0" w:type="auto"/>
            <w:textDirection w:val="lrTb"/>
            <w:vAlign w:val="center"/>
          </w:tcPr>
          <w:p>
            <w:pPr>
              <w:ind w:right="5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Сервелат Крёмлевский в/к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2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0" w:type="auto"/>
            <w:textDirection w:val="lrTb"/>
            <w:vAlign w:val="center"/>
          </w:tcPr>
          <w:p>
            <w:pPr>
              <w:ind w:right="5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Сочинка по-европейски с соч. груд.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2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0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0" w:type="auto"/>
            <w:textDirection w:val="lrTb"/>
            <w:vAlign w:val="center"/>
          </w:tcPr>
          <w:p>
            <w:pPr>
              <w:ind w:right="5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Сосиски Ганноверские по-Стародворски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2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1710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0" w:type="auto"/>
            <w:textDirection w:val="lrTb"/>
            <w:vAlign w:val="center"/>
          </w:tcPr>
          <w:p>
            <w:pPr>
              <w:ind w:right="5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Филейская Ветчина Столичная Стародворская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2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0" w:type="auto"/>
            <w:textDirection w:val="lrTb"/>
            <w:vAlign w:val="center"/>
          </w:tcPr>
          <w:p>
            <w:pPr>
              <w:ind w:right="5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Филейская Вязанка Ветчина Столичная 0,45кг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2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0" w:type="auto"/>
            <w:textDirection w:val="lrTb"/>
            <w:vAlign w:val="center"/>
          </w:tcPr>
          <w:p>
            <w:pPr>
              <w:ind w:right="5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tabs>
                <w:tab w:val="right" w:leader="none" w:pos="3092"/>
              </w:tabs>
              <w:rPr>
                <w:color w:val="#000000"/>
                <w:sz w:val="15"/>
                <w:lang w:val="ru-RU"/>
                <w:spacing w:val="-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1"/>
                <w:w w:val="100"/>
                <w:strike w:val="false"/>
                <w:vertAlign w:val="baseline"/>
                <w:rFonts w:ascii="Arial" w:hAnsi="Arial"/>
              </w:rPr>
              <w:t xml:space="preserve">Филейская Вязанка Классичечкая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0,45кг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2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0" w:type="auto"/>
            <w:textDirection w:val="lrTb"/>
            <w:vAlign w:val="center"/>
          </w:tcPr>
          <w:p>
            <w:pPr>
              <w:ind w:right="5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Колбаса Стародворская Традиционная п/а 400 г ТМ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2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ь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0" w:type="auto"/>
            <w:textDirection w:val="lrTb"/>
            <w:vAlign w:val="center"/>
          </w:tcPr>
          <w:p>
            <w:pPr>
              <w:ind w:right="5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Филедворская по-стародворски </w:t>
            </w:r>
            <w:r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п/а (Стародвор)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2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0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0" w:type="auto"/>
            <w:textDirection w:val="lrTb"/>
            <w:vAlign w:val="center"/>
          </w:tcPr>
          <w:p>
            <w:pPr>
              <w:ind w:right="5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ДУГУШКА Ветчина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2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37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0" w:type="auto"/>
            <w:textDirection w:val="lrTb"/>
            <w:vAlign w:val="top"/>
          </w:tcPr>
          <w:p>
            <w:pPr>
              <w:ind w:right="5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1224" w:left="72" w:firstLine="0"/>
              <w:spacing w:before="0" w:after="0" w:line="273" w:lineRule="auto"/>
              <w:jc w:val="left"/>
              <w:rPr>
                <w:color w:val="#000000"/>
                <w:sz w:val="15"/>
                <w:lang w:val="ru-RU"/>
                <w:spacing w:val="-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1"/>
                <w:w w:val="100"/>
                <w:strike w:val="false"/>
                <w:vertAlign w:val="baseline"/>
                <w:rFonts w:ascii="Arial" w:hAnsi="Arial"/>
              </w:rPr>
              <w:t xml:space="preserve">ДУГУШКА Докторская вар. ГОСТ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2" w:type="auto"/>
            <w:textDirection w:val="lrTb"/>
            <w:vAlign w:val="top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top"/>
          </w:tcPr>
          <w:p>
            <w:pPr>
              <w:ind w:right="13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0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0" w:type="auto"/>
            <w:textDirection w:val="lrTb"/>
            <w:vAlign w:val="center"/>
          </w:tcPr>
          <w:p>
            <w:pPr>
              <w:ind w:right="5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ДУГУШКА Сервелат в/к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2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0" w:type="auto"/>
            <w:textDirection w:val="lrTb"/>
            <w:vAlign w:val="center"/>
          </w:tcPr>
          <w:p>
            <w:pPr>
              <w:ind w:right="5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М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ц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2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0" w:type="auto"/>
            <w:textDirection w:val="lrTb"/>
            <w:vAlign w:val="center"/>
          </w:tcPr>
          <w:p>
            <w:pPr>
              <w:ind w:right="5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Вязанка Молокушка 045кг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2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37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0" w:type="auto"/>
            <w:textDirection w:val="lrTb"/>
            <w:vAlign w:val="top"/>
          </w:tcPr>
          <w:p>
            <w:pPr>
              <w:ind w:right="5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1188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Verdana" w:hAnsi="Verdana"/>
              </w:rPr>
              <w:t xml:space="preserve">Молочная Традиционная п/а 400г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2" w:type="auto"/>
            <w:textDirection w:val="lrTb"/>
            <w:vAlign w:val="top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top"/>
          </w:tcPr>
          <w:p>
            <w:pPr>
              <w:ind w:right="13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36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0" w:type="auto"/>
            <w:textDirection w:val="lrTb"/>
            <w:vAlign w:val="top"/>
          </w:tcPr>
          <w:p>
            <w:pPr>
              <w:ind w:right="5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top"/>
          </w:tcPr>
          <w:p>
            <w:pPr>
              <w:ind w:right="1836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Verdana" w:hAnsi="Verdana"/>
              </w:rPr>
              <w:t xml:space="preserve">Стародворская традиционная со шпиком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п/а(Стародворские колбасы)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2" w:type="auto"/>
            <w:textDirection w:val="lrTb"/>
            <w:vAlign w:val="top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top"/>
          </w:tcPr>
          <w:p>
            <w:pPr>
              <w:ind w:right="13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0" w:type="auto"/>
            <w:textDirection w:val="lrTb"/>
            <w:vAlign w:val="center"/>
          </w:tcPr>
          <w:p>
            <w:pPr>
              <w:ind w:right="5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Сервелат Зернистый п/к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2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0" w:type="auto"/>
            <w:textDirection w:val="lrTb"/>
            <w:vAlign w:val="center"/>
          </w:tcPr>
          <w:p>
            <w:pPr>
              <w:ind w:right="5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Сервелат Филейбургский с ароматными пряностями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2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0,35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0" w:type="auto"/>
            <w:textDirection w:val="lrTb"/>
            <w:vAlign w:val="center"/>
          </w:tcPr>
          <w:p>
            <w:pPr>
              <w:ind w:right="5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Сервелат Филейбургский с копченой грудинкой 0,З5кг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2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20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0" w:type="auto"/>
            <w:textDirection w:val="lrTb"/>
            <w:vAlign w:val="center"/>
          </w:tcPr>
          <w:p>
            <w:pPr>
              <w:ind w:right="5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2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0" w:type="auto"/>
            <w:textDirection w:val="lrTb"/>
            <w:vAlign w:val="center"/>
          </w:tcPr>
          <w:p>
            <w:pPr>
              <w:ind w:right="5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Сосиски Баварские с сыром 0,42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2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94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0" w:type="auto"/>
            <w:textDirection w:val="lrTb"/>
            <w:vAlign w:val="center"/>
          </w:tcPr>
          <w:p>
            <w:pPr>
              <w:ind w:right="5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165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Сосиски БАВАРСКИЕ 0,42кг Стародворье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2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0" w:type="auto"/>
            <w:textDirection w:val="lrTb"/>
            <w:vAlign w:val="center"/>
          </w:tcPr>
          <w:p>
            <w:pPr>
              <w:ind w:right="5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Особая 2,65кг вар сетка Заречинские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2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9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0" w:type="auto"/>
            <w:textDirection w:val="lrTb"/>
            <w:vAlign w:val="center"/>
          </w:tcPr>
          <w:p>
            <w:pPr>
              <w:ind w:right="5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Сервелат Рижский п/к ТМ Колбасный стандарт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2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0" w:type="auto"/>
            <w:textDirection w:val="lrTb"/>
            <w:vAlign w:val="top"/>
          </w:tcPr>
          <w:p>
            <w:pPr>
              <w:ind w:right="5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top"/>
          </w:tcPr>
          <w:p>
            <w:pPr>
              <w:ind w:right="0" w:left="53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Балыковая в/к фиброуз в/у термо Стародворские</w:t>
            </w:r>
          </w:p>
          <w:p>
            <w:pPr>
              <w:ind w:right="0" w:left="53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2" w:type="auto"/>
            <w:textDirection w:val="lrTb"/>
            <w:vAlign w:val="top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З5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top"/>
          </w:tcPr>
          <w:p>
            <w:pPr>
              <w:ind w:right="13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3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0" w:type="auto"/>
            <w:textDirection w:val="lrTb"/>
            <w:vAlign w:val="top"/>
          </w:tcPr>
          <w:p>
            <w:pPr>
              <w:ind w:right="5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top"/>
          </w:tcPr>
          <w:p>
            <w:pPr>
              <w:ind w:right="1404" w:left="72" w:firstLine="0"/>
              <w:spacing w:before="0" w:after="0" w:line="235" w:lineRule="auto"/>
              <w:jc w:val="left"/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Verdana" w:hAnsi="Verdana"/>
              </w:rPr>
              <w:t xml:space="preserve">ГОСТ Докторская вязанка 0,4кг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2" w:type="auto"/>
            <w:textDirection w:val="lrTb"/>
            <w:vAlign w:val="top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top"/>
          </w:tcPr>
          <w:p>
            <w:pPr>
              <w:ind w:right="13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35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0" w:type="auto"/>
            <w:textDirection w:val="lrTb"/>
            <w:vAlign w:val="top"/>
          </w:tcPr>
          <w:p>
            <w:pPr>
              <w:ind w:right="5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top"/>
          </w:tcPr>
          <w:p>
            <w:pPr>
              <w:ind w:right="0" w:left="53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ОСОБАЯ ДОКТОРСКАЯ вар. 0,5кг Стародворские</w:t>
            </w:r>
          </w:p>
          <w:p>
            <w:pPr>
              <w:ind w:right="0" w:left="53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2" w:type="auto"/>
            <w:textDirection w:val="lrTb"/>
            <w:vAlign w:val="top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top"/>
          </w:tcPr>
          <w:p>
            <w:pPr>
              <w:ind w:right="13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0" w:type="auto"/>
            <w:textDirection w:val="lrTb"/>
            <w:vAlign w:val="center"/>
          </w:tcPr>
          <w:p>
            <w:pPr>
              <w:ind w:right="5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Вязанка Молокушка Стародворскме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2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0" w:type="auto"/>
            <w:textDirection w:val="lrTb"/>
            <w:vAlign w:val="center"/>
          </w:tcPr>
          <w:p>
            <w:pPr>
              <w:ind w:right="5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ДУГУШКА Молочная вар.Стародворские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2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0" w:type="auto"/>
            <w:textDirection w:val="lrTb"/>
            <w:vAlign w:val="center"/>
          </w:tcPr>
          <w:p>
            <w:pPr>
              <w:ind w:right="5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Особая МОЛОЧНАЯ вар. Зареченские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2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37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0" w:type="auto"/>
            <w:textDirection w:val="lrTb"/>
            <w:vAlign w:val="top"/>
          </w:tcPr>
          <w:p>
            <w:pPr>
              <w:ind w:right="5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З4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1116" w:left="72" w:firstLine="0"/>
              <w:spacing w:before="0" w:after="0" w:line="278" w:lineRule="auto"/>
              <w:jc w:val="left"/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Молочная по-стародворски вар п/а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2" w:type="auto"/>
            <w:textDirection w:val="lrTb"/>
            <w:vAlign w:val="top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top"/>
          </w:tcPr>
          <w:p>
            <w:pPr>
              <w:ind w:right="13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0" w:type="auto"/>
            <w:textDirection w:val="lrTb"/>
            <w:vAlign w:val="center"/>
          </w:tcPr>
          <w:p>
            <w:pPr>
              <w:ind w:right="5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Колбаса вареная Мусульманская халяль 0,4 кг (СТМ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2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Вязанка) КГ Стародворские колбаы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9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0" w:type="auto"/>
            <w:textDirection w:val="lrTb"/>
            <w:vAlign w:val="center"/>
          </w:tcPr>
          <w:p>
            <w:pPr>
              <w:ind w:right="5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З6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Нежная вар. ЭК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2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38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0" w:type="auto"/>
            <w:textDirection w:val="lrTb"/>
            <w:vAlign w:val="top"/>
          </w:tcPr>
          <w:p>
            <w:pPr>
              <w:ind w:right="5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З7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1728" w:left="36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Филедворская со шпиком по-стародворски 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п/а(Старод)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2" w:type="auto"/>
            <w:textDirection w:val="lrTb"/>
            <w:vAlign w:val="top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top"/>
          </w:tcPr>
          <w:p>
            <w:pPr>
              <w:ind w:right="13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0" w:type="auto"/>
            <w:textDirection w:val="lrTb"/>
            <w:vAlign w:val="center"/>
          </w:tcPr>
          <w:p>
            <w:pPr>
              <w:ind w:right="5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З8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ДУГУШКА Салями запечеченая ТМ Стародворье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2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З5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0" w:type="auto"/>
            <w:textDirection w:val="lrTb"/>
            <w:vAlign w:val="center"/>
          </w:tcPr>
          <w:p>
            <w:pPr>
              <w:ind w:right="5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tabs>
                <w:tab w:val="right" w:leader="none" w:pos="3988"/>
              </w:tabs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Verdana" w:hAnsi="Verdana"/>
              </w:rPr>
              <w:t xml:space="preserve">Сардельки Мясные Говяжьи	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2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0" w:type="auto"/>
            <w:textDirection w:val="lrTb"/>
            <w:vAlign w:val="center"/>
          </w:tcPr>
          <w:p>
            <w:pPr>
              <w:ind w:right="5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Сервелат Пражский в/к ТМ Колбасный стандарт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2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6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0" w:type="auto"/>
            <w:textDirection w:val="lrTb"/>
            <w:vAlign w:val="top"/>
          </w:tcPr>
          <w:p>
            <w:pPr>
              <w:ind w:right="5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top"/>
          </w:tcPr>
          <w:p>
            <w:pPr>
              <w:ind w:right="0" w:left="53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Мини Сервелат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Кремлевский 0,35 Стародворские</w:t>
            </w:r>
          </w:p>
          <w:p>
            <w:pPr>
              <w:ind w:right="0" w:left="53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2" w:type="auto"/>
            <w:textDirection w:val="lrTb"/>
            <w:vAlign w:val="top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top"/>
          </w:tcPr>
          <w:p>
            <w:pPr>
              <w:ind w:right="13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0" w:type="auto"/>
            <w:textDirection w:val="lrTb"/>
            <w:vAlign w:val="center"/>
          </w:tcPr>
          <w:p>
            <w:pPr>
              <w:ind w:right="5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Сливушка п/а 0,375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2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0" w:type="auto"/>
            <w:textDirection w:val="lrTb"/>
            <w:vAlign w:val="center"/>
          </w:tcPr>
          <w:p>
            <w:pPr>
              <w:ind w:right="5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Сливушка Вязанка вар.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2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0" w:type="auto"/>
            <w:textDirection w:val="lrTb"/>
            <w:vAlign w:val="center"/>
          </w:tcPr>
          <w:p>
            <w:pPr>
              <w:ind w:right="5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Дуryшка со шпиком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2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0" w:type="auto"/>
            <w:textDirection w:val="lrTb"/>
            <w:vAlign w:val="center"/>
          </w:tcPr>
          <w:p>
            <w:pPr>
              <w:ind w:right="5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Ганноверские сосиски 0,6кг Стародворье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2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</w:tbl>
    <w:sectPr>
      <w:pgSz w:w="11918" w:h="16854" w:orient="portrait"/>
      <w:type w:val="nextPage"/>
      <w:textDirection w:val="lrTb"/>
      <w:pgMar w:bottom="498" w:top="226" w:right="291" w:left="407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Tahoma">
    <w:charset w:val="CC"/>
    <w:pitch w:val="variable"/>
    <w:family w:val="swiss"/>
    <w:panose1 w:val="02020603050405020304"/>
  </w:font>
  <w:font w:name="Lucida Console">
    <w:charset w:val="00"/>
    <w:pitch w:val="fixed"/>
    <w:family w:val="auto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2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3" /></Relationships>
</file>