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  <w:t xml:space="preserve">Поставщик: основной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Приходная накладная N° 0000007834 от 31.07.23</w:t>
      </w:r>
    </w:p>
    <w:p>
      <w:pPr>
        <w:ind w:right="504" w:left="0" w:firstLine="0"/>
        <w:spacing w:before="468" w:after="0" w:line="360" w:lineRule="auto"/>
        <w:jc w:val="left"/>
        <w:tabs>
          <w:tab w:val="right" w:leader="none" w:pos="7513"/>
        </w:tabs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Arial" w:hAnsi="Arial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5"/>
          <w:lang w:val="ru-RU"/>
          <w:spacing w:val="10"/>
          <w:w w:val="105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20"/>
          <w:lang w:val="ru-RU"/>
          <w:spacing w:val="10"/>
          <w:w w:val="120"/>
          <w:strike w:val="false"/>
          <w:vertAlign w:val="baseline"/>
          <w:rFonts w:ascii="Arial" w:hAnsi="Arial"/>
        </w:rPr>
        <w:t xml:space="preserve">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31.07.23</w:t>
      </w:r>
    </w:p>
    <w:p>
      <w:pPr>
        <w:ind w:right="0" w:left="6048" w:firstLine="0"/>
        <w:spacing w:before="72" w:after="144" w:line="264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ОО: 1</w:t>
      </w:r>
    </w:p>
    <w:p>
      <w:pPr>
        <w:ind w:right="0" w:left="72" w:firstLine="0"/>
        <w:spacing w:before="0" w:after="36" w:line="240" w:lineRule="auto"/>
        <w:jc w:val="left"/>
        <w:tabs>
          <w:tab w:val="left" w:leader="none" w:pos="1116"/>
          <w:tab w:val="right" w:leader="none" w:pos="7841"/>
        </w:tabs>
        <w:pBdr>
          <w:top w:sz="7" w:space="0" w:color="#161825" w:val="single"/>
        </w:pBd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N°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аименование товара	</w:t>
      </w:r>
      <w:r>
        <w:rPr>
          <w:color w:val="#000000"/>
          <w:sz w:val="23"/>
          <w:lang w:val="ru-RU"/>
          <w:spacing w:val="20"/>
          <w:w w:val="105"/>
          <w:strike w:val="false"/>
          <w:vertAlign w:val="baseline"/>
          <w:rFonts w:ascii="Lucida Console" w:hAnsi="Lucida Console"/>
        </w:rPr>
        <w:t xml:space="preserve">Цена </w:t>
      </w:r>
      <w:r>
        <w:rPr>
          <w:color w:val="#000000"/>
          <w:sz w:val="2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Кол-во Ед. Сумма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507"/>
          <w:tab w:val="right" w:leader="none" w:pos="6735"/>
        </w:tabs>
        <w:pBdr>
          <w:top w:sz="5" w:space="0" w:color="#1C212B" w:val="single"/>
        </w:pBd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	</w:t>
      </w: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Сосиски БАВАРСКИЕ 0,42кг Стародворье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394 </w:t>
      </w:r>
      <w:r>
        <w:rPr>
          <w:color w:val="#000000"/>
          <w:sz w:val="13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Сосиски Баварские с сыром 0,42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182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3 </w:t>
      </w:r>
      <w:r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Сосиски баварские Стародворские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90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КГ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4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Ветчина нежная ОСОБАЯ Зареченские колбасы 2,6кг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1070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КГ</w:t>
      </w:r>
    </w:p>
    <w:p>
      <w:pPr>
        <w:ind w:right="0" w:left="360" w:firstLine="0"/>
        <w:spacing w:before="0" w:after="0" w:line="201" w:lineRule="auto"/>
        <w:jc w:val="left"/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БАТОН</w:t>
      </w:r>
    </w:p>
    <w:p>
      <w:pPr>
        <w:ind w:right="0" w:left="72" w:firstLine="0"/>
        <w:spacing w:before="0" w:after="0" w:line="288" w:lineRule="auto"/>
        <w:jc w:val="left"/>
        <w:tabs>
          <w:tab w:val="left" w:leader="none" w:pos="4788"/>
          <w:tab w:val="right" w:leader="none" w:pos="6347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86.5pt;height:41.15pt;z-index:-1000;margin-left:317.5pt;margin-top:1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95" w:lineRule="auto"/>
                    <w:jc w:val="center"/>
                    <w:framePr w:hAnchor="text" w:vAnchor="text" w:x="6350" w:y="36" w:w="1730" w:h="82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КГ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шт.</w:t>
                  </w:r>
                </w:p>
                <w:p>
                  <w:pPr>
                    <w:ind w:right="0" w:left="0" w:firstLine="0"/>
                    <w:spacing w:before="144" w:after="144" w:line="112" w:lineRule="exact"/>
                    <w:jc w:val="center"/>
                    <w:framePr w:hAnchor="text" w:vAnchor="text" w:x="6350" w:y="36" w:w="1730" w:h="82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шт.</w:t>
                  </w:r>
                </w:p>
              </w:txbxContent>
            </v:textbox>
          </v:shape>
        </w:pic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5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Ф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й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430</w:t>
      </w:r>
    </w:p>
    <w:p>
      <w:pPr>
        <w:ind w:right="0" w:left="360" w:firstLine="-288"/>
        <w:spacing w:before="0" w:after="0" w:line="283" w:lineRule="auto"/>
        <w:jc w:val="left"/>
        <w:tabs>
          <w:tab w:val="right" w:leader="none" w:pos="6347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6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Филейская Вязанка Ветчина Столичная 0,45кг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310
</w:t>
        <w:br/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343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7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ГОСТ Докторская вязанка 0,4кг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20</w:t>
      </w:r>
    </w:p>
    <w:p>
      <w:pPr>
        <w:ind w:right="0" w:left="360" w:firstLine="0"/>
        <w:spacing w:before="36" w:after="0" w:line="240" w:lineRule="auto"/>
        <w:jc w:val="left"/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72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8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ГОСТ Докторская вязанка Стародворские колбасы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20 кг</w:t>
      </w:r>
    </w:p>
    <w:p>
      <w:pPr>
        <w:ind w:right="0" w:left="72" w:firstLine="0"/>
        <w:spacing w:before="0" w:after="0" w:line="297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9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З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490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г</w:t>
      </w:r>
    </w:p>
    <w:p>
      <w:pPr>
        <w:ind w:right="0" w:left="432" w:firstLine="0"/>
        <w:spacing w:before="0" w:after="0" w:line="199" w:lineRule="auto"/>
        <w:jc w:val="left"/>
        <w:rPr>
          <w:color w:val="#000000"/>
          <w:sz w:val="15"/>
          <w:lang w:val="ru-RU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15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10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Филейская Вязанка Классичечкая 0,45кг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780 шт.</w:t>
      </w:r>
    </w:p>
    <w:p>
      <w:pPr>
        <w:ind w:right="0" w:left="360" w:firstLine="0"/>
        <w:spacing w:before="0" w:after="0" w:line="273" w:lineRule="auto"/>
        <w:jc w:val="left"/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11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Докторская мини ЗАО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390 шт.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12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ДУГУШКА Рубленая п/к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16 кг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13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ДУГУШКА Салями запечеченая ТМ Стародворье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20 кг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14 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Филейская Классическая вязанка 000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560 кг</w:t>
      </w:r>
    </w:p>
    <w:p>
      <w:pPr>
        <w:ind w:right="0" w:left="432" w:firstLine="0"/>
        <w:spacing w:before="0" w:after="0" w:line="268" w:lineRule="auto"/>
        <w:jc w:val="left"/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15 </w:t>
      </w: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Колбаса Вязанка со шпиком 0,5кг Стародворские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20 шт.</w:t>
      </w:r>
    </w:p>
    <w:p>
      <w:pPr>
        <w:ind w:right="0" w:left="432" w:firstLine="0"/>
        <w:spacing w:before="36" w:after="0" w:line="208" w:lineRule="auto"/>
        <w:jc w:val="left"/>
        <w:rPr>
          <w:color w:val="#000000"/>
          <w:sz w:val="15"/>
          <w:lang w:val="ru-RU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15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16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Колбаса Вязанка со шпиком вар.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60 кг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17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Мини Сервелат Кремлевский 0,35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240 шт.</w:t>
      </w:r>
    </w:p>
    <w:p>
      <w:pPr>
        <w:ind w:right="0" w:left="432" w:firstLine="0"/>
        <w:spacing w:before="36" w:after="0" w:line="240" w:lineRule="auto"/>
        <w:jc w:val="left"/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18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Молочная 1 с ЗАО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120 кг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19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Вязанка Молокушка 045кг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170 шт.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20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Вязанка Молокушка Стародворскме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160 кг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21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Молочная Фирменная вар. 0,5кг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20 шт.</w:t>
      </w:r>
    </w:p>
    <w:p>
      <w:pPr>
        <w:ind w:right="0" w:left="432" w:firstLine="0"/>
        <w:spacing w:before="36" w:after="0" w:line="240" w:lineRule="auto"/>
        <w:jc w:val="left"/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22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Нежная вар. ЭК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290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23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Особая 2,65кг вар сетка Заречинские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620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24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Особая Докторская 2,65кг сетка Зареченские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1660 кг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25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Особая МОЛОЧНАЯ вар. Зареченские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100 кг</w:t>
      </w:r>
    </w:p>
    <w:p>
      <w:pPr>
        <w:ind w:right="0" w:left="72" w:firstLine="0"/>
        <w:spacing w:before="72" w:after="0" w:line="319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26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у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З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250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г</w:t>
      </w:r>
    </w:p>
    <w:p>
      <w:pPr>
        <w:ind w:right="0" w:left="72" w:firstLine="0"/>
        <w:spacing w:before="0" w:after="0" w:line="266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27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Русская "Фирменная" п/ам Стародворские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6"/>
          <w:w w:val="100"/>
          <w:strike w:val="false"/>
          <w:vertAlign w:val="baseline"/>
          <w:rFonts w:ascii="Verdana" w:hAnsi="Verdana"/>
        </w:rPr>
        <w:t xml:space="preserve">40 кг</w:t>
      </w:r>
    </w:p>
    <w:p>
      <w:pPr>
        <w:ind w:right="0" w:left="72" w:firstLine="0"/>
        <w:spacing w:before="0" w:after="0" w:line="268" w:lineRule="auto"/>
        <w:jc w:val="left"/>
        <w:tabs>
          <w:tab w:val="right" w:leader="none" w:pos="6735"/>
        </w:tabs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28 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Сардельки Мясные Говяжьи Стародворские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198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29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Сервелат Зернистый п/к Стародворские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170 кг</w:t>
      </w:r>
    </w:p>
    <w:p>
      <w:pPr>
        <w:ind w:right="0" w:left="72" w:firstLine="0"/>
        <w:spacing w:before="36" w:after="0" w:line="266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30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Сервелат Кремлевский в/к Стародворские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380 кг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31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Сервелат Пражский в/к ТМ Колбасный стандарт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100 кг</w:t>
      </w:r>
    </w:p>
    <w:p>
      <w:pPr>
        <w:ind w:right="0" w:left="432" w:firstLine="0"/>
        <w:spacing w:before="0" w:after="0" w:line="273" w:lineRule="auto"/>
        <w:jc w:val="left"/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32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Сервелат Рижский п/к ТМ Колбасный стандарт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280 кг</w:t>
      </w:r>
    </w:p>
    <w:p>
      <w:pPr>
        <w:ind w:right="0" w:left="432" w:firstLine="0"/>
        <w:spacing w:before="0" w:after="0" w:line="268" w:lineRule="auto"/>
        <w:jc w:val="left"/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З3 Сосиски Ганноверские по-Стародворски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5600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34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Сосиски Вязанка Молочные Стародворские колбасы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70 кг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35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Сосиски Сливочные вязанка 0.45 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50 шт.</w:t>
      </w:r>
    </w:p>
    <w:p>
      <w:pPr>
        <w:ind w:right="0" w:left="72" w:firstLine="0"/>
        <w:spacing w:before="36" w:after="0" w:line="264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З6 Шпикачкм Стародворские н/о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88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37 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ДУГУШКА Ветчина Стародворские колбасы	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18 кг</w:t>
      </w:r>
    </w:p>
    <w:p>
      <w:pPr>
        <w:ind w:right="1368" w:left="432" w:firstLine="-360"/>
        <w:spacing w:before="36" w:after="0" w:line="24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38 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ДУГУШКА Докторская вар. ГОСТ Стародворские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18 кг
</w:t>
        <w:br/>
      </w:r>
      <w:r>
        <w:rPr>
          <w:color w:val="#000000"/>
          <w:sz w:val="15"/>
          <w:lang w:val="ru-RU"/>
          <w:spacing w:val="-15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39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ДУГУШКА Сервелат в/к Стародворские колбасы	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2З кг</w:t>
      </w:r>
    </w:p>
    <w:p>
      <w:pPr>
        <w:ind w:right="1368" w:left="432" w:firstLine="-360"/>
        <w:spacing w:before="0" w:after="0" w:line="28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40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Балыковая в/к фиброуэ в/у термо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8 кг
</w:t>
        <w:br/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41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Стародворская вар. ЗАО Стародворские колбасы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20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42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Салями Охотничья б/о с/к Стародворские колбасы	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6 кг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88"/>
          <w:tab w:val="right" w:leader="none" w:pos="6735"/>
        </w:tabs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43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Швейцарская </w:t>
      </w: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с/к 0,17кг Стародворские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60 шт.</w:t>
      </w:r>
    </w:p>
    <w:p>
      <w:pPr>
        <w:ind w:right="1368" w:left="432" w:firstLine="-360"/>
        <w:spacing w:before="0" w:after="0" w:line="29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44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Сервелат Столичный вязанка в/к в/у термо	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8 кг
</w:t>
        <w:br/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45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Сосиски Датские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8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46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Сосиски Рубленые вязанка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130 кг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47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Сосиски Сливочные вязанка Стародворские колбасы	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20 кг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5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48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Сосиски Сочинкм с сочной грудинкой 0,45 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12 шт.</w:t>
      </w:r>
    </w:p>
    <w:sectPr>
      <w:pgSz w:w="11918" w:h="16854" w:orient="portrait"/>
      <w:type w:val="nextPage"/>
      <w:textDirection w:val="lrTb"/>
      <w:pgMar w:bottom="680" w:top="844" w:right="2777" w:left="100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Courier New">
    <w:charset w:val="CC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