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B65" w:rsidRDefault="00CB3E09">
      <w:pPr>
        <w:spacing w:before="52" w:line="2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8" type="#_x0000_t202" style="position:absolute;margin-left:338.8pt;margin-top:2.6pt;width:114.2pt;height:187.85pt;z-index:-251659776;mso-wrap-distance-left:0;mso-wrap-distance-right:0" filled="f" stroked="f">
            <v:textbox inset="0,0,0,0">
              <w:txbxContent>
                <w:p w:rsidR="00255B65" w:rsidRDefault="00CB3E09">
                  <w:pPr>
                    <w:spacing w:before="3492" w:after="36"/>
                    <w:ind w:left="864"/>
                    <w:rPr>
                      <w:rFonts w:ascii="Arial" w:hAnsi="Arial"/>
                      <w:color w:val="000000"/>
                      <w:sz w:val="19"/>
                      <w:lang w:val="ru-RU"/>
                    </w:rPr>
                  </w:pPr>
                  <w:r>
                    <w:rPr>
                      <w:rFonts w:ascii="Arial" w:hAnsi="Arial"/>
                      <w:color w:val="000000"/>
                      <w:sz w:val="19"/>
                      <w:lang w:val="ru-RU"/>
                    </w:rPr>
                    <w:t>руб.</w:t>
                  </w:r>
                </w:p>
              </w:txbxContent>
            </v:textbox>
            <w10:wrap type="square"/>
          </v:shape>
        </w:pict>
      </w:r>
      <w:r>
        <w:pict>
          <v:line id="_x0000_s1027" style="position:absolute;z-index:251657728;mso-position-horizontal-relative:text;mso-position-vertical-relative:text" from="338.8pt,177.2pt" to="453.05pt,177.2pt" strokecolor="#0f121d" strokeweight="2.9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680"/>
        <w:gridCol w:w="1433"/>
        <w:gridCol w:w="303"/>
      </w:tblGrid>
      <w:tr w:rsidR="00255B65">
        <w:tblPrEx>
          <w:tblCellMar>
            <w:top w:w="0" w:type="dxa"/>
            <w:bottom w:w="0" w:type="dxa"/>
          </w:tblCellMar>
        </w:tblPrEx>
        <w:trPr>
          <w:trHeight w:hRule="exact" w:val="365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55B65" w:rsidRDefault="00CB3E09">
            <w:pPr>
              <w:spacing w:before="144"/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46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55B65" w:rsidRPr="00CB3E09" w:rsidRDefault="00CB3E09">
            <w:pPr>
              <w:spacing w:before="144"/>
              <w:ind w:left="65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CB3E09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Сервелат Столичный вязанка в/к в/у </w:t>
            </w:r>
            <w:proofErr w:type="spellStart"/>
            <w:r w:rsidRPr="00CB3E09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термо</w:t>
            </w:r>
            <w:proofErr w:type="spellEnd"/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55B65" w:rsidRDefault="00CB3E09">
            <w:pPr>
              <w:spacing w:before="144"/>
              <w:ind w:right="79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28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55B65" w:rsidRDefault="00CB3E09">
            <w:pPr>
              <w:spacing w:before="144"/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Lucida Console" w:hAnsi="Lucida Console"/>
                <w:color w:val="000000"/>
                <w:spacing w:val="2"/>
                <w:sz w:val="14"/>
                <w:highlight w:val="yellow"/>
                <w:lang w:val="ru-RU"/>
              </w:rPr>
            </w:pPr>
            <w:proofErr w:type="spellStart"/>
            <w:r w:rsidRPr="00CB3E09">
              <w:rPr>
                <w:rFonts w:ascii="Lucida Console" w:hAnsi="Lucida Console"/>
                <w:color w:val="000000"/>
                <w:spacing w:val="2"/>
                <w:sz w:val="14"/>
                <w:highlight w:val="yellow"/>
                <w:lang w:val="ru-RU"/>
              </w:rPr>
              <w:t>Стародворскиеколбасы</w:t>
            </w:r>
            <w:proofErr w:type="spellEnd"/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47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left="65"/>
              <w:rPr>
                <w:rFonts w:ascii="Verdana" w:hAnsi="Verdana"/>
                <w:color w:val="000000"/>
                <w:sz w:val="14"/>
                <w:lang w:val="ru-RU"/>
              </w:rPr>
            </w:pPr>
            <w:r w:rsidRPr="00CB3E09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Рубленые вязанка </w:t>
            </w:r>
            <w:proofErr w:type="spellStart"/>
            <w:r w:rsidRPr="00CB3E09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120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48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CB3E09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CB3E09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CB3E09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н/о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3"/>
                <w:lang w:val="ru-RU"/>
              </w:rPr>
            </w:pPr>
            <w:r>
              <w:rPr>
                <w:rFonts w:ascii="Arial" w:hAnsi="Arial"/>
                <w:color w:val="000000"/>
                <w:sz w:val="13"/>
                <w:lang w:val="ru-RU"/>
              </w:rPr>
              <w:t>49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ГОСТ Докторская вязанка </w:t>
            </w:r>
            <w:proofErr w:type="spellStart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50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Докторская Оригинальная без свинины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left="65"/>
              <w:rPr>
                <w:rFonts w:ascii="Lucida Console" w:hAnsi="Lucida Console"/>
                <w:color w:val="000000"/>
                <w:spacing w:val="-6"/>
                <w:sz w:val="15"/>
                <w:lang w:val="ru-RU"/>
              </w:rPr>
            </w:pPr>
            <w:proofErr w:type="spellStart"/>
            <w:r w:rsidRPr="00CB3E09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51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Особая МОЛОЧНАЯ вар. Зареченские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245"/>
              <w:rPr>
                <w:rFonts w:ascii="Arial" w:hAnsi="Arial"/>
                <w:color w:val="000000"/>
                <w:spacing w:val="7"/>
                <w:sz w:val="15"/>
                <w:highlight w:val="yellow"/>
                <w:lang w:val="ru-RU"/>
              </w:rPr>
            </w:pPr>
            <w:proofErr w:type="spellStart"/>
            <w:r w:rsidRPr="00CB3E09">
              <w:rPr>
                <w:rFonts w:ascii="Arial" w:hAnsi="Arial"/>
                <w:color w:val="000000"/>
                <w:spacing w:val="7"/>
                <w:sz w:val="15"/>
                <w:highlight w:val="yellow"/>
                <w:lang w:val="ru-RU"/>
              </w:rPr>
              <w:t>гБпЯ</w:t>
            </w:r>
            <w:proofErr w:type="spellEnd"/>
            <w:r w:rsidRPr="00CB3E09">
              <w:rPr>
                <w:rFonts w:ascii="Arial" w:hAnsi="Arial"/>
                <w:color w:val="000000"/>
                <w:spacing w:val="7"/>
                <w:sz w:val="15"/>
                <w:highlight w:val="yellow"/>
                <w:lang w:val="ru-RU"/>
              </w:rPr>
              <w:t xml:space="preserve"> вар 0 5кг </w:t>
            </w:r>
            <w:proofErr w:type="spellStart"/>
            <w:r w:rsidRPr="00CB3E09">
              <w:rPr>
                <w:rFonts w:ascii="Arial" w:hAnsi="Arial"/>
                <w:color w:val="000000"/>
                <w:spacing w:val="7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Arial" w:hAnsi="Arial"/>
                <w:color w:val="000000"/>
                <w:spacing w:val="7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53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Сосиски Датские </w:t>
            </w:r>
            <w:proofErr w:type="spellStart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50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54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proofErr w:type="spellStart"/>
            <w:r w:rsidRPr="00CB3E09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CB3E09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Ветчина Столичная </w:t>
            </w:r>
            <w:proofErr w:type="spellStart"/>
            <w:r w:rsidRPr="00CB3E09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Стародворская</w:t>
            </w:r>
            <w:proofErr w:type="spellEnd"/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130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55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spacing w:line="268" w:lineRule="auto"/>
              <w:ind w:left="72" w:right="1044"/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ДУГУШКА Докторская вар. ГОСТ </w:t>
            </w:r>
            <w:proofErr w:type="spellStart"/>
            <w:r w:rsidRPr="00CB3E09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 </w:t>
            </w:r>
            <w:r w:rsidRPr="00CB3E09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15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90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56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ДУГУШКА Сервелат в/к </w:t>
            </w:r>
            <w:proofErr w:type="spellStart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CB3E09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10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Pr="00CB3E09" w:rsidRDefault="00CB3E09">
            <w:pPr>
              <w:jc w:val="center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CB3E09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bookmarkStart w:id="0" w:name="_GoBack" w:colFirst="1" w:colLast="3"/>
            <w:r>
              <w:rPr>
                <w:rFonts w:ascii="Arial" w:hAnsi="Arial"/>
                <w:color w:val="000000"/>
                <w:sz w:val="15"/>
                <w:lang w:val="ru-RU"/>
              </w:rPr>
              <w:t>57</w:t>
            </w: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left="65"/>
              <w:rPr>
                <w:rFonts w:ascii="Arial" w:hAnsi="Arial"/>
                <w:color w:val="000000"/>
                <w:spacing w:val="3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pacing w:val="3"/>
                <w:sz w:val="15"/>
                <w:lang w:val="ru-RU"/>
              </w:rPr>
              <w:t xml:space="preserve">Салями </w:t>
            </w:r>
            <w:proofErr w:type="spellStart"/>
            <w:r>
              <w:rPr>
                <w:rFonts w:ascii="Arial" w:hAnsi="Arial"/>
                <w:color w:val="000000"/>
                <w:spacing w:val="3"/>
                <w:sz w:val="15"/>
                <w:lang w:val="ru-RU"/>
              </w:rPr>
              <w:t>Филейбургская</w:t>
            </w:r>
            <w:proofErr w:type="spellEnd"/>
            <w:r>
              <w:rPr>
                <w:rFonts w:ascii="Arial" w:hAnsi="Arial"/>
                <w:color w:val="000000"/>
                <w:spacing w:val="3"/>
                <w:sz w:val="15"/>
                <w:lang w:val="ru-RU"/>
              </w:rPr>
              <w:t xml:space="preserve"> зернистая в/к 0,35кг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12</w:t>
            </w: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jc w:val="center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кг</w:t>
            </w:r>
          </w:p>
        </w:tc>
      </w:tr>
      <w:tr w:rsidR="00255B65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360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255B65" w:rsidRDefault="00CB3E09">
            <w:pPr>
              <w:ind w:left="65"/>
              <w:rPr>
                <w:rFonts w:ascii="Lucida Console" w:hAnsi="Lucida Console"/>
                <w:color w:val="000000"/>
                <w:sz w:val="14"/>
                <w:lang w:val="ru-RU"/>
              </w:rPr>
            </w:pPr>
            <w:proofErr w:type="spellStart"/>
            <w:r>
              <w:rPr>
                <w:rFonts w:ascii="Lucida Console" w:hAnsi="Lucida Console"/>
                <w:color w:val="000000"/>
                <w:sz w:val="14"/>
                <w:lang w:val="ru-RU"/>
              </w:rPr>
              <w:t>Стародворские</w:t>
            </w:r>
            <w:proofErr w:type="spellEnd"/>
            <w:r>
              <w:rPr>
                <w:rFonts w:ascii="Lucida Console" w:hAnsi="Lucida Console"/>
                <w:color w:val="000000"/>
                <w:sz w:val="14"/>
                <w:lang w:val="ru-RU"/>
              </w:rPr>
              <w:t xml:space="preserve"> колбасы</w:t>
            </w:r>
          </w:p>
        </w:tc>
        <w:tc>
          <w:tcPr>
            <w:tcW w:w="1433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303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  <w:bookmarkEnd w:id="0"/>
      <w:tr w:rsidR="00255B65">
        <w:tblPrEx>
          <w:tblCellMar>
            <w:top w:w="0" w:type="dxa"/>
            <w:bottom w:w="0" w:type="dxa"/>
          </w:tblCellMar>
        </w:tblPrEx>
        <w:trPr>
          <w:trHeight w:hRule="exact" w:val="269"/>
        </w:trPr>
        <w:tc>
          <w:tcPr>
            <w:tcW w:w="360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4680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1433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255B65" w:rsidRDefault="00CB3E09">
            <w:pPr>
              <w:ind w:right="79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Сумма:</w:t>
            </w:r>
          </w:p>
        </w:tc>
        <w:tc>
          <w:tcPr>
            <w:tcW w:w="303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55B65" w:rsidRDefault="00255B65">
            <w:pPr>
              <w:rPr>
                <w:rFonts w:ascii="Verdana" w:hAnsi="Verdana"/>
                <w:color w:val="000000"/>
                <w:sz w:val="20"/>
              </w:rPr>
            </w:pPr>
          </w:p>
        </w:tc>
      </w:tr>
    </w:tbl>
    <w:p w:rsidR="00255B65" w:rsidRDefault="00255B65">
      <w:pPr>
        <w:spacing w:after="340" w:line="20" w:lineRule="exact"/>
      </w:pPr>
    </w:p>
    <w:p w:rsidR="00255B65" w:rsidRDefault="00CB3E09">
      <w:pPr>
        <w:spacing w:before="36" w:line="304" w:lineRule="auto"/>
        <w:ind w:right="6048"/>
        <w:rPr>
          <w:rFonts w:ascii="Verdana" w:hAnsi="Verdana"/>
          <w:color w:val="000000"/>
          <w:spacing w:val="-5"/>
          <w:sz w:val="14"/>
          <w:u w:val="single"/>
          <w:lang w:val="ru-RU"/>
        </w:rPr>
      </w:pPr>
      <w:r>
        <w:pict>
          <v:line id="_x0000_s1026" style="position:absolute;z-index:251658752;mso-position-horizontal-relative:text;mso-position-vertical-relative:text" from="0,1.5pt" to="453.05pt,1.5pt" strokecolor="#0d121d" strokeweight="2.9pt"/>
        </w:pict>
      </w:r>
      <w:r>
        <w:rPr>
          <w:rFonts w:ascii="Verdana" w:hAnsi="Verdana"/>
          <w:color w:val="000000"/>
          <w:spacing w:val="-5"/>
          <w:sz w:val="14"/>
          <w:u w:val="single"/>
          <w:lang w:val="ru-RU"/>
        </w:rPr>
        <w:t xml:space="preserve">Всего наименований 57, на сумму 0 руб.  </w:t>
      </w:r>
      <w:r>
        <w:rPr>
          <w:rFonts w:ascii="Arial" w:hAnsi="Arial"/>
          <w:color w:val="000000"/>
          <w:spacing w:val="8"/>
          <w:sz w:val="17"/>
          <w:lang w:val="ru-RU"/>
        </w:rPr>
        <w:t>Сумма: Ноль рублей 00 копеек</w:t>
      </w:r>
    </w:p>
    <w:p w:rsidR="00255B65" w:rsidRDefault="00CB3E09">
      <w:pPr>
        <w:spacing w:before="72" w:line="211" w:lineRule="auto"/>
        <w:rPr>
          <w:rFonts w:ascii="Verdana" w:hAnsi="Verdana"/>
          <w:color w:val="000000"/>
          <w:spacing w:val="2"/>
          <w:sz w:val="14"/>
          <w:lang w:val="ru-RU"/>
        </w:rPr>
      </w:pPr>
      <w:r>
        <w:rPr>
          <w:rFonts w:ascii="Verdana" w:hAnsi="Verdana"/>
          <w:color w:val="000000"/>
          <w:spacing w:val="2"/>
          <w:sz w:val="14"/>
          <w:lang w:val="ru-RU"/>
        </w:rPr>
        <w:t>Итого количество: 15603</w:t>
      </w:r>
    </w:p>
    <w:p w:rsidR="00255B65" w:rsidRDefault="00CB3E09">
      <w:pPr>
        <w:tabs>
          <w:tab w:val="left" w:leader="underscore" w:pos="4320"/>
          <w:tab w:val="right" w:leader="underscore" w:pos="6678"/>
        </w:tabs>
        <w:spacing w:before="288"/>
        <w:ind w:left="864"/>
        <w:rPr>
          <w:rFonts w:ascii="Arial" w:hAnsi="Arial"/>
          <w:color w:val="000000"/>
          <w:sz w:val="19"/>
          <w:lang w:val="ru-RU"/>
        </w:rPr>
      </w:pPr>
      <w:r>
        <w:rPr>
          <w:rFonts w:ascii="Arial" w:hAnsi="Arial"/>
          <w:color w:val="000000"/>
          <w:sz w:val="19"/>
          <w:lang w:val="ru-RU"/>
        </w:rPr>
        <w:t xml:space="preserve">Отпустил </w:t>
      </w:r>
      <w:r>
        <w:rPr>
          <w:rFonts w:ascii="Arial" w:hAnsi="Arial"/>
          <w:color w:val="000000"/>
          <w:sz w:val="19"/>
          <w:lang w:val="ru-RU"/>
        </w:rPr>
        <w:tab/>
        <w:t>Получил</w:t>
      </w:r>
      <w:r>
        <w:rPr>
          <w:rFonts w:ascii="Arial" w:hAnsi="Arial"/>
          <w:color w:val="000000"/>
          <w:sz w:val="19"/>
          <w:lang w:val="ru-RU"/>
        </w:rPr>
        <w:tab/>
      </w:r>
    </w:p>
    <w:sectPr w:rsidR="00255B65">
      <w:pgSz w:w="11918" w:h="16854"/>
      <w:pgMar w:top="490" w:right="1902" w:bottom="10514" w:left="8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65"/>
    <w:rsid w:val="00255B65"/>
    <w:rsid w:val="00C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0FD80F68-B0EA-48D1-8DEB-41EFBDA7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2023-11-06T09:36:00Z</dcterms:created>
  <dcterms:modified xsi:type="dcterms:W3CDTF">2023-11-06T09:47:00Z</dcterms:modified>
</cp:coreProperties>
</file>