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0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2"/>
          <w:w w:val="105"/>
          <w:strike w:val="false"/>
          <w:vertAlign w:val="baseline"/>
          <w:rFonts w:ascii="Arial" w:hAnsi="Arial"/>
        </w:rPr>
        <w:t xml:space="preserve">Приходная накладная N2 0000007863 от 04.03.24</w:t>
      </w:r>
    </w:p>
    <w:p>
      <w:pPr>
        <w:ind w:right="504" w:left="0" w:firstLine="0"/>
        <w:spacing w:before="504" w:after="0" w:line="360" w:lineRule="auto"/>
        <w:jc w:val="left"/>
        <w:tabs>
          <w:tab w:val="right" w:leader="none" w:pos="7524"/>
        </w:tabs>
        <w:rPr>
          <w:color w:val="#000000"/>
          <w:sz w:val="14"/>
          <w:lang w:val="ru-RU"/>
          <w:spacing w:val="3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3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6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 Валюта: руб.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04.03.24</w:t>
      </w:r>
    </w:p>
    <w:p>
      <w:pPr>
        <w:ind w:right="0" w:left="6120" w:firstLine="0"/>
        <w:spacing w:before="36" w:after="144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1)О: 1</w:t>
      </w:r>
    </w:p>
    <w:p>
      <w:pPr>
        <w:ind w:right="0" w:left="1080" w:firstLine="0"/>
        <w:spacing w:before="0" w:after="36" w:line="240" w:lineRule="auto"/>
        <w:jc w:val="left"/>
        <w:tabs>
          <w:tab w:val="right" w:leader="none" w:pos="7845"/>
        </w:tabs>
        <w:rPr>
          <w:color w:val="#000000"/>
          <w:sz w:val="21"/>
          <w:lang w:val="ru-RU"/>
          <w:spacing w:val="14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080A18" from="0pt,0.5pt" to="404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ru-RU"/>
          <w:spacing w:val="14"/>
          <w:w w:val="100"/>
          <w:strike w:val="false"/>
          <w:vertAlign w:val="baseline"/>
          <w:rFonts w:ascii="Tahoma" w:hAnsi="Tahoma"/>
        </w:rPr>
        <w:t xml:space="preserve">Наименование товара	</w:t>
      </w:r>
      <w:r>
        <w:rPr>
          <w:color w:val="#000000"/>
          <w:sz w:val="22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Цена </w:t>
      </w:r>
      <w:r>
        <w:rPr>
          <w:color w:val="#000000"/>
          <w:sz w:val="22"/>
          <w:lang w:val="ru-RU"/>
          <w:spacing w:val="18"/>
          <w:w w:val="11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spacing w:before="0" w:after="0" w:line="0"/>
      </w:pPr>
      <w:r>
        <w:pict>
          <v:line strokeweight="0.7pt" strokecolor="#151C2A" from="0pt,0.4pt" to="404.0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06"/>
        <w:gridCol w:w="4838"/>
        <w:gridCol w:w="1286"/>
        <w:gridCol w:w="1650"/>
      </w:tblGrid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15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0.42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1188" w:left="10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1332" w:left="10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Докторская "Фирменная" 0,5 кг п/ам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1152" w:left="72" w:firstLine="0"/>
              <w:spacing w:before="0" w:after="0" w:line="273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Докторская "Фирменная" вар ЗАО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top"/>
          </w:tcPr>
          <w:p>
            <w:pPr>
              <w:ind w:right="1260" w:left="72" w:firstLine="0"/>
              <w:spacing w:before="0" w:after="0" w:line="283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tabs>
                <w:tab w:val="right" w:leader="none" w:pos="3096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36" w:left="0" w:firstLine="0"/>
              <w:spacing w:before="0" w:after="0" w:line="125" w:lineRule="exact"/>
              <w:jc w:val="right"/>
              <w:rPr>
                <w:color w:val="#000000"/>
                <w:sz w:val="7"/>
                <w:lang w:val="ru-RU"/>
                <w:spacing w:val="0"/>
                <w:w w:val="85"/>
                <w:strike w:val="false"/>
                <w:vertAlign w:val="superscript"/>
                <w:rFonts w:ascii="Arial" w:hAnsi="Arial"/>
              </w:rPr>
            </w:pPr>
            <w:r>
              <w:rPr>
                <w:color w:val="#000000"/>
                <w:sz w:val="7"/>
                <w:lang w:val="ru-RU"/>
                <w:spacing w:val="0"/>
                <w:w w:val="85"/>
                <w:strike w:val="false"/>
                <w:vertAlign w:val="superscript"/>
                <w:rFonts w:ascii="Arial" w:hAnsi="Arial"/>
              </w:rPr>
              <w:t xml:space="preserve">4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  <w:p>
            <w:pPr>
              <w:ind w:right="36" w:left="0" w:firstLine="0"/>
              <w:spacing w:before="72" w:after="0" w:line="75" w:lineRule="exact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Докторская мини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0.35 Стародворские</w:t>
            </w:r>
          </w:p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Молочная 1с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Молочная мини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шт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ж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р.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Э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2.65кг вар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2.65кг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Русская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top"/>
          </w:tcPr>
          <w:p>
            <w:pPr>
              <w:ind w:right="90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в/у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tabs>
                <w:tab w:val="right" w:leader="none" w:pos="4011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3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3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3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3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top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0,З5кг Стародворские</w:t>
            </w:r>
          </w:p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7750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3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3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top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ч2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Со..исни Рубленные Стародворские колбасы вязанка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3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43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шт.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6" w:type="auto"/>
            <w:textDirection w:val="lrTb"/>
            <w:vAlign w:val="center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44" w:type="auto"/>
            <w:textDirection w:val="lrTb"/>
            <w:vAlign w:val="center"/>
          </w:tcPr>
          <w:p>
            <w:pPr>
              <w:ind w:right="0" w:left="5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126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4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шт.</w:t>
            </w:r>
          </w:p>
        </w:tc>
      </w:tr>
    </w:tbl>
    <w:sectPr>
      <w:pgSz w:w="11918" w:h="16854" w:orient="portrait"/>
      <w:type w:val="nextPage"/>
      <w:textDirection w:val="lrTb"/>
      <w:pgMar w:bottom="464" w:top="900" w:right="2775" w:left="100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