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68" w:after="0" w:line="240" w:lineRule="auto"/>
        <w:jc w:val="center"/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Приходная накладная М 0000007881 от 08.07.24</w:t>
      </w:r>
    </w:p>
    <w:p>
      <w:pPr>
        <w:ind w:right="576" w:left="0" w:firstLine="0"/>
        <w:spacing w:before="432" w:after="0" w:line="319" w:lineRule="auto"/>
        <w:jc w:val="left"/>
        <w:tabs>
          <w:tab w:val="right" w:leader="none" w:pos="7513"/>
        </w:tabs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9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8-918-248-64-92. Основной склад</w:t>
      </w:r>
      <w:r>
        <w:rPr>
          <w:color w:val="#000000"/>
          <w:sz w:val="15"/>
          <w:lang w:val="ru-RU"/>
          <w:spacing w:val="9"/>
          <w:w w:val="100"/>
          <w:strike w:val="false"/>
          <w:vertAlign w:val="baseline"/>
          <w:rFonts w:ascii="Verdana" w:hAnsi="Verdana"/>
        </w:rPr>
        <w:t xml:space="preserve"> Валюта: </w:t>
      </w:r>
      <w:r>
        <w:rPr>
          <w:color w:val="#000000"/>
          <w:sz w:val="21"/>
          <w:lang w:val="ru-RU"/>
          <w:spacing w:val="9"/>
          <w:w w:val="115"/>
          <w:strike w:val="false"/>
          <w:vertAlign w:val="baseline"/>
          <w:rFonts w:ascii="Arial" w:hAnsi="Arial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08.07.24</w:t>
      </w:r>
    </w:p>
    <w:p>
      <w:pPr>
        <w:ind w:right="0" w:left="6048" w:firstLine="0"/>
        <w:spacing w:before="72" w:after="144" w:line="240" w:lineRule="auto"/>
        <w:jc w:val="left"/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ind w:right="0" w:left="1080" w:firstLine="0"/>
        <w:spacing w:before="36" w:after="36" w:line="240" w:lineRule="auto"/>
        <w:jc w:val="left"/>
        <w:tabs>
          <w:tab w:val="right" w:leader="none" w:pos="7837"/>
        </w:tabs>
        <w:rPr>
          <w:color w:val="#000000"/>
          <w:sz w:val="22"/>
          <w:lang w:val="ru-RU"/>
          <w:spacing w:val="-6"/>
          <w:w w:val="110"/>
          <w:strike w:val="false"/>
          <w:vertAlign w:val="baseline"/>
          <w:rFonts w:ascii="Arial" w:hAnsi="Arial"/>
        </w:rPr>
      </w:pPr>
      <w:r>
        <w:pict>
          <v:line strokeweight="0.9pt" strokecolor="#080C17" from="0pt,0.5pt" to="404.05pt,0.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B0F19" from="15.3pt,15.3pt" to="404.05pt,15.3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2"/>
          <w:lang w:val="ru-RU"/>
          <w:spacing w:val="-6"/>
          <w:w w:val="110"/>
          <w:strike w:val="false"/>
          <w:vertAlign w:val="baseline"/>
          <w:rFonts w:ascii="Arial" w:hAnsi="Arial"/>
        </w:rPr>
        <w:t xml:space="preserve">Наименование товара	</w:t>
      </w:r>
      <w:r>
        <w:rPr>
          <w:color w:val="#000000"/>
          <w:sz w:val="22"/>
          <w:lang w:val="ru-RU"/>
          <w:spacing w:val="14"/>
          <w:w w:val="110"/>
          <w:strike w:val="false"/>
          <w:vertAlign w:val="baseline"/>
          <w:rFonts w:ascii="Arial" w:hAnsi="Arial"/>
        </w:rPr>
        <w:t xml:space="preserve">Цена Кол-во Ед. Сумма</w:t>
      </w:r>
    </w:p>
    <w:p>
      <w:pPr>
        <w:sectPr>
          <w:pgSz w:w="11918" w:h="16854" w:orient="portrait"/>
          <w:type w:val="nextPage"/>
          <w:textDirection w:val="lrTb"/>
          <w:pgMar w:bottom="666" w:top="834" w:right="2824" w:left="95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3412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	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Сосиски БАВАРСКИЕ 0,42кг Стародворье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2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Сосиски Баварские с сыром 0,42</w:t>
      </w:r>
    </w:p>
    <w:p>
      <w:pPr>
        <w:ind w:right="0" w:left="0" w:firstLine="0"/>
        <w:spacing w:before="0" w:after="0" w:line="288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360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4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Балыковая в/к фиброуз в/у термо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Ветчина нежная ОСОБАЯ Зареченские колбасы 2,6кг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БАТОН</w:t>
      </w:r>
    </w:p>
    <w:p>
      <w:pPr>
        <w:ind w:right="576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6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Arial" w:hAnsi="Arial"/>
        </w:rPr>
        <w:t xml:space="preserve">Филейская Вязанка Ветчина Столичная 0,45кг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307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7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Ф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й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504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8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ГОСТ Докторская вязанка 0,4кг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9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ГОСТ Докторская вязанка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10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Докторская "Фирменная" 0,5 кг п/ам</w:t>
      </w:r>
    </w:p>
    <w:p>
      <w:pPr>
        <w:ind w:right="288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11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Докторская "Фирменная" вар ЗАО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936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12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Филейская Вязанка Классичечкая 0,45кг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13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Докторская мини ЗАО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14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ДУГУШКА Ветчина Стародворские колбасы</w:t>
      </w:r>
    </w:p>
    <w:p>
      <w:pPr>
        <w:ind w:right="360" w:left="288" w:firstLine="-288"/>
        <w:spacing w:before="0" w:after="0" w:line="278" w:lineRule="auto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15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ДУГУШКА Докторская вар. ГОСТ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16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ДУГУШКА Салями запечеченая ТМ Стародворье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17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ДУГУШКА Сервелат в/к Стародворские колбасы</w:t>
      </w:r>
    </w:p>
    <w:p>
      <w:pPr>
        <w:ind w:right="1008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18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Филейская Классическая вязанка 000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360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19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Колбаса Вязанка со шпиком 0,5кг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Колбаса Вязанка со шпиком вар.</w:t>
      </w:r>
    </w:p>
    <w:p>
      <w:pPr>
        <w:ind w:right="1080" w:left="288" w:firstLine="-288"/>
        <w:spacing w:before="36" w:after="0" w:line="300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21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ц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288" w:left="288" w:firstLine="-288"/>
        <w:spacing w:before="0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22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Мини Сервелат Кремлевский 0,35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Вязанка Молокушка 045кг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Вязанка Молокушка Стародворскме колбасы</w:t>
      </w:r>
    </w:p>
    <w:p>
      <w:pPr>
        <w:ind w:right="576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Молочная "Фирменная"вар п/а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26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Мясорубская 0,35 кг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Нежная вар. ЭК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Особая 2,65кг вар сетка Заречинские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</w:t>
      </w:r>
    </w:p>
    <w:p>
      <w:pPr>
        <w:ind w:right="0" w:left="0" w:firstLine="0"/>
        <w:spacing w:before="72" w:after="0" w:line="307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30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у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я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Русская "Фирменная" п/ам Стародворские колбасы</w:t>
      </w:r>
    </w:p>
    <w:p>
      <w:pPr>
        <w:ind w:right="72" w:left="288" w:firstLine="-288"/>
        <w:spacing w:before="0" w:after="0" w:line="276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32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Салями Филейбургския зернистая в/у Стародворские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33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Сардельки Мясные Говяжьи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Сервелат Зернистый п/к Стародворские колбасы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</w:t>
      </w:r>
    </w:p>
    <w:p>
      <w:pPr>
        <w:ind w:right="432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36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Сервелат Пражский в/к ТМ Колбасный стандарт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432" w:left="288" w:firstLine="-288"/>
        <w:spacing w:before="0" w:after="0" w:line="280" w:lineRule="auto"/>
        <w:jc w:val="left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37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Сервелат Рижский п/к ТМ Колбасный стандарт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792" w:left="288" w:firstLine="-288"/>
        <w:spacing w:before="0" w:after="0" w:line="283" w:lineRule="auto"/>
        <w:jc w:val="left"/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38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Verdana" w:hAnsi="Verdana"/>
        </w:rPr>
        <w:t xml:space="preserve">Сервелат Столичный вязанка в/к в/у термо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Сервелат Филейбургский с копченой грудинкой 0,35кг</w:t>
      </w:r>
    </w:p>
    <w:p>
      <w:pPr>
        <w:ind w:right="288" w:left="288" w:firstLine="-288"/>
        <w:spacing w:before="36" w:after="0" w:line="240" w:lineRule="auto"/>
        <w:jc w:val="left"/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5"/>
          <w:lang w:val="ru-RU"/>
          <w:spacing w:val="-8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 </w:t>
      </w:r>
      <w:r>
        <w:rPr>
          <w:color w:val="#000000"/>
          <w:sz w:val="15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0,35кг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Сосиски Ганноверские по-Стародворски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Сосиски Датские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4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З Сосиски Вязанка Молочные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Сосиски Рубленые вязанка Стародворские колбасы</w:t>
      </w:r>
    </w:p>
    <w:p>
      <w:pPr>
        <w:ind w:right="0" w:left="0" w:firstLine="0"/>
        <w:spacing w:before="36" w:after="0" w:line="240" w:lineRule="auto"/>
        <w:jc w:val="left"/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Сосиски Сочинки с сочной грудинкой 0,45 кг</w:t>
      </w:r>
    </w:p>
    <w:p>
      <w:pPr>
        <w:ind w:right="0" w:left="0" w:firstLine="0"/>
        <w:spacing w:before="0" w:after="0" w:line="295" w:lineRule="auto"/>
        <w:jc w:val="left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46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ч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З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Lucida Console" w:hAnsi="Lucida Console"/>
        </w:rPr>
        <w:t xml:space="preserve">я</w:t>
      </w:r>
    </w:p>
    <w:p>
      <w:pPr>
        <w:ind w:right="72" w:left="72" w:firstLine="0"/>
        <w:spacing w:before="0" w:after="0" w:line="195" w:lineRule="exact"/>
        <w:jc w:val="both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br w:type="column"/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272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шт. 234 шт.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104 кг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0" w:firstLine="0"/>
        <w:spacing w:before="108" w:after="0" w:line="146" w:lineRule="exact"/>
        <w:jc w:val="left"/>
        <w:tabs>
          <w:tab w:val="right" w:leader="none" w:pos="335"/>
          <w:tab w:val="right" w:leader="none" w:pos="680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ab/>
      </w:r>
      <w:r>
        <w:rPr>
          <w:color w:val="#000000"/>
          <w:sz w:val="15"/>
          <w:lang w:val="ru-RU"/>
          <w:spacing w:val="-12"/>
          <w:w w:val="100"/>
          <w:strike w:val="false"/>
          <w:vertAlign w:val="baseline"/>
          <w:rFonts w:ascii="Verdana" w:hAnsi="Verdana"/>
        </w:rPr>
        <w:t xml:space="preserve">2115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0" w:firstLine="0"/>
        <w:spacing w:before="144" w:after="0" w:line="150" w:lineRule="exact"/>
        <w:jc w:val="center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412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72" w:left="144" w:firstLine="0"/>
        <w:spacing w:before="144" w:after="0" w:line="183" w:lineRule="exact"/>
        <w:jc w:val="both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610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70 шт.</w:t>
      </w:r>
    </w:p>
    <w:p>
      <w:pPr>
        <w:ind w:right="72" w:left="72" w:firstLine="72"/>
        <w:spacing w:before="144" w:after="0" w:line="196" w:lineRule="exact"/>
        <w:jc w:val="both"/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60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80 шт. 270 кг</w:t>
      </w:r>
    </w:p>
    <w:p>
      <w:pPr>
        <w:ind w:right="0" w:left="0" w:firstLine="0"/>
        <w:spacing w:before="144" w:after="0" w:line="176" w:lineRule="exact"/>
        <w:jc w:val="center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1160, </w:t>
      </w: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72" w:left="72" w:firstLine="0"/>
        <w:spacing w:before="144" w:after="0" w:line="195" w:lineRule="exact"/>
        <w:jc w:val="both"/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580 </w:t>
      </w:r>
      <w:r>
        <w:rPr>
          <w:color w:val="#000000"/>
          <w:sz w:val="15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70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100 кг</w:t>
      </w:r>
    </w:p>
    <w:p>
      <w:pPr>
        <w:ind w:right="72" w:left="72" w:firstLine="72"/>
        <w:spacing w:before="108" w:after="0" w:line="193" w:lineRule="exact"/>
        <w:jc w:val="both"/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65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640 кг</w:t>
      </w:r>
    </w:p>
    <w:p>
      <w:pPr>
        <w:ind w:right="0" w:left="144" w:firstLine="0"/>
        <w:spacing w:before="144" w:after="0" w:line="161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72" w:left="72" w:firstLine="72"/>
        <w:spacing w:before="144" w:after="0" w:line="187" w:lineRule="exact"/>
        <w:jc w:val="left"/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50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940 кг</w:t>
      </w:r>
    </w:p>
    <w:p>
      <w:pPr>
        <w:ind w:right="0" w:left="72" w:firstLine="0"/>
        <w:spacing w:before="144" w:after="0" w:line="158" w:lineRule="exact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198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</w:t>
      </w:r>
    </w:p>
    <w:p>
      <w:pPr>
        <w:ind w:right="72" w:left="144" w:firstLine="0"/>
        <w:spacing w:before="144" w:after="0" w:line="196" w:lineRule="exact"/>
        <w:jc w:val="both"/>
        <w:rPr>
          <w:color w:val="#000000"/>
          <w:sz w:val="15"/>
          <w:lang w:val="ru-RU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3"/>
          <w:w w:val="100"/>
          <w:strike w:val="false"/>
          <w:vertAlign w:val="baseline"/>
          <w:rFonts w:ascii="Verdana" w:hAnsi="Verdana"/>
        </w:rPr>
        <w:t xml:space="preserve">190 </w:t>
      </w:r>
      <w:r>
        <w:rPr>
          <w:color w:val="#000000"/>
          <w:sz w:val="15"/>
          <w:lang w:val="ru-RU"/>
          <w:spacing w:val="-13"/>
          <w:w w:val="100"/>
          <w:strike w:val="false"/>
          <w:vertAlign w:val="baseline"/>
          <w:rFonts w:ascii="Verdana" w:hAnsi="Verdana"/>
        </w:rPr>
        <w:t xml:space="preserve">шт. </w:t>
      </w:r>
      <w:r>
        <w:rPr>
          <w:color w:val="#000000"/>
          <w:sz w:val="15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 180 кг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90 кг</w:t>
      </w:r>
    </w:p>
    <w:p>
      <w:pPr>
        <w:ind w:right="72" w:left="72" w:firstLine="72"/>
        <w:spacing w:before="144" w:after="0" w:line="187" w:lineRule="exact"/>
        <w:jc w:val="both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 240 кг</w:t>
      </w:r>
    </w:p>
    <w:p>
      <w:pPr>
        <w:ind w:right="0" w:left="0" w:firstLine="0"/>
        <w:spacing w:before="36" w:after="0" w:line="161" w:lineRule="exact"/>
        <w:jc w:val="center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1070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72" w:left="144" w:firstLine="-144"/>
        <w:spacing w:before="72" w:after="0" w:line="199" w:lineRule="exact"/>
        <w:jc w:val="both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2335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200 кг </w:t>
      </w: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Verdana" w:hAnsi="Verdana"/>
        </w:rPr>
        <w:t xml:space="preserve">40 кг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72" w:left="72" w:firstLine="0"/>
        <w:spacing w:before="108" w:after="0" w:line="197" w:lineRule="exact"/>
        <w:jc w:val="both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246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 150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З70 кг 190 кг</w:t>
      </w:r>
    </w:p>
    <w:p>
      <w:pPr>
        <w:ind w:right="72" w:left="144" w:firstLine="0"/>
        <w:spacing w:before="144" w:after="0" w:line="257" w:lineRule="exact"/>
        <w:jc w:val="both"/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590 </w:t>
      </w:r>
      <w:r>
        <w:rPr>
          <w:color w:val="#000000"/>
          <w:sz w:val="15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22"/>
          <w:w w:val="100"/>
          <w:strike w:val="false"/>
          <w:vertAlign w:val="baseline"/>
          <w:rFonts w:ascii="Verdana" w:hAnsi="Verdana"/>
        </w:rPr>
        <w:t xml:space="preserve">23 кг</w:t>
      </w:r>
    </w:p>
    <w:p>
      <w:pPr>
        <w:ind w:right="0" w:left="144" w:firstLine="0"/>
        <w:spacing w:before="144" w:after="0" w:line="185" w:lineRule="exact"/>
        <w:jc w:val="center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 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шт.
</w:t>
        <w:br/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27 шт.</w:t>
      </w:r>
    </w:p>
    <w:p>
      <w:pPr>
        <w:ind w:right="0" w:left="144" w:firstLine="-144"/>
        <w:spacing w:before="144" w:after="0" w:line="204" w:lineRule="exact"/>
        <w:jc w:val="both"/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4920 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Verdana" w:hAnsi="Verdana"/>
        </w:rPr>
        <w:t xml:space="preserve">кг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80 кг 58 кг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178 кг 52 шт. 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35 кг</w:t>
      </w:r>
    </w:p>
    <w:sectPr>
      <w:pgSz w:w="11918" w:h="16854" w:orient="portrait"/>
      <w:type w:val="continuous"/>
      <w:textDirection w:val="lrTb"/>
      <w:cols w:sep="0" w:num="2" w:space="0" w:equalWidth="0">
        <w:col w:w="4251" w:space="1649"/>
        <w:col w:w="752" w:space="0"/>
      </w:cols>
      <w:pgMar w:bottom="666" w:top="834" w:right="4144" w:left="1062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