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6"/>
        <w:gridCol w:w="4716"/>
        <w:gridCol w:w="1368"/>
        <w:gridCol w:w="763"/>
        <w:gridCol w:w="1811"/>
      </w:tblGrid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bottom"/>
          </w:tcPr>
          <w:p>
            <w:pPr>
              <w:ind w:right="0" w:left="68" w:firstLine="0"/>
              <w:spacing w:before="216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bottom"/>
          </w:tcPr>
          <w:p>
            <w:pPr>
              <w:ind w:right="83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bottom"/>
          </w:tcPr>
          <w:p>
            <w:pPr>
              <w:ind w:right="457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238" w:left="0" w:firstLine="0"/>
              <w:spacing w:before="0" w:after="0" w:line="240" w:lineRule="auto"/>
              <w:jc w:val="righ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307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71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9004" w:type="auto"/>
            <w:textDirection w:val="lrTb"/>
            <w:vAlign w:val="center"/>
          </w:tcPr>
          <w:p>
            <w:pPr>
              <w:ind w:right="1016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руб.</w:t>
            </w:r>
          </w:p>
        </w:tc>
      </w:tr>
    </w:tbl>
    <w:p>
      <w:pPr>
        <w:spacing w:before="0" w:after="304" w:line="20" w:lineRule="exact"/>
      </w:pPr>
    </w:p>
    <w:p>
      <w:pPr>
        <w:ind w:right="7632" w:left="0" w:firstLine="0"/>
        <w:spacing w:before="36" w:after="0" w:line="297" w:lineRule="auto"/>
        <w:jc w:val="left"/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3020A" from="0pt,1.4pt" to="449.8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71, на сумму 0 </w:t>
      </w:r>
      <w:r>
        <w:rPr>
          <w:color w:val="#000000"/>
          <w:sz w:val="14"/>
          <w:lang w:val="ru-RU"/>
          <w:spacing w:val="-2"/>
          <w:w w:val="100"/>
          <w:strike w:val="false"/>
          <w:u w:val="single"/>
          <w:vertAlign w:val="baseline"/>
          <w:rFonts w:ascii="Verdana" w:hAnsi="Verdana"/>
        </w:rPr>
        <w:t xml:space="preserve">руб. 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количество: 14958</w:t>
      </w:r>
    </w:p>
    <w:p>
      <w:pPr>
        <w:ind w:right="0" w:left="864" w:firstLine="0"/>
        <w:spacing w:before="288" w:after="180" w:line="240" w:lineRule="auto"/>
        <w:jc w:val="left"/>
        <w:tabs>
          <w:tab w:val="left" w:leader="underscore" w:pos="4302"/>
          <w:tab w:val="right" w:leader="underscore" w:pos="6660"/>
        </w:tabs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15" w:left="288"/>
        <w:spacing w:before="0" w:after="0" w:line="240" w:lineRule="auto"/>
        <w:jc w:val="left"/>
      </w:pPr>
      <w:r>
        <w:drawing>
          <wp:inline>
            <wp:extent cx="6551295" cy="101981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5250" w:top="494" w:right="562" w:left="63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