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C13" w:rsidRPr="00557C13" w:rsidRDefault="00557C13" w:rsidP="004923DE">
      <w:pPr>
        <w:spacing w:line="480" w:lineRule="auto"/>
        <w:ind w:left="180"/>
        <w:jc w:val="center"/>
        <w:rPr>
          <w:rFonts w:ascii="Californian FB" w:hAnsi="Californian FB"/>
          <w:b/>
          <w:sz w:val="24"/>
          <w:szCs w:val="24"/>
        </w:rPr>
      </w:pPr>
      <w:r w:rsidRPr="00557C13">
        <w:rPr>
          <w:rFonts w:ascii="Californian FB" w:hAnsi="Californian FB"/>
          <w:b/>
          <w:sz w:val="24"/>
          <w:szCs w:val="24"/>
        </w:rPr>
        <w:t>WRITING SAMPLE</w:t>
      </w:r>
    </w:p>
    <w:p w:rsidR="00557C13" w:rsidRPr="00557C13" w:rsidRDefault="00557C13" w:rsidP="004923DE">
      <w:pPr>
        <w:spacing w:line="480" w:lineRule="auto"/>
        <w:jc w:val="center"/>
        <w:rPr>
          <w:rFonts w:ascii="Californian FB" w:hAnsi="Californian FB"/>
          <w:b/>
          <w:sz w:val="24"/>
          <w:szCs w:val="24"/>
        </w:rPr>
      </w:pPr>
      <w:r w:rsidRPr="00557C13">
        <w:rPr>
          <w:rFonts w:ascii="Californian FB" w:hAnsi="Californian FB"/>
          <w:b/>
          <w:sz w:val="24"/>
          <w:szCs w:val="24"/>
        </w:rPr>
        <w:t>OF</w:t>
      </w:r>
    </w:p>
    <w:p w:rsidR="00557C13" w:rsidRPr="00557C13" w:rsidRDefault="00557C13" w:rsidP="004923DE">
      <w:pPr>
        <w:spacing w:line="480" w:lineRule="auto"/>
        <w:jc w:val="center"/>
        <w:rPr>
          <w:rFonts w:ascii="Californian FB" w:hAnsi="Californian FB" w:cs="Times New Roman"/>
          <w:b/>
          <w:sz w:val="24"/>
          <w:szCs w:val="24"/>
        </w:rPr>
      </w:pPr>
      <w:r w:rsidRPr="00557C13">
        <w:rPr>
          <w:rFonts w:ascii="Californian FB" w:hAnsi="Californian FB" w:cs="Times New Roman"/>
          <w:b/>
          <w:sz w:val="24"/>
          <w:szCs w:val="24"/>
        </w:rPr>
        <w:t>A FINAL YEAR RESEARCH PROJECT</w:t>
      </w:r>
    </w:p>
    <w:p w:rsidR="00557C13" w:rsidRPr="00557C13" w:rsidRDefault="00557C13" w:rsidP="004923DE">
      <w:pPr>
        <w:spacing w:line="480" w:lineRule="auto"/>
        <w:jc w:val="center"/>
        <w:rPr>
          <w:rFonts w:ascii="Californian FB" w:hAnsi="Californian FB" w:cs="Times New Roman"/>
          <w:b/>
          <w:sz w:val="24"/>
          <w:szCs w:val="24"/>
        </w:rPr>
      </w:pPr>
      <w:r w:rsidRPr="00557C13">
        <w:rPr>
          <w:rFonts w:ascii="Californian FB" w:hAnsi="Californian FB" w:cs="Times New Roman"/>
          <w:b/>
          <w:sz w:val="24"/>
          <w:szCs w:val="24"/>
        </w:rPr>
        <w:t>PRODUCTION OF PARTICLE BOARD FROM WASTE CARTONS USING GUM ARABIC AS RESIN.</w:t>
      </w:r>
    </w:p>
    <w:p w:rsidR="00557C13" w:rsidRPr="00557C13" w:rsidRDefault="00557C13" w:rsidP="004923DE">
      <w:pPr>
        <w:spacing w:line="480" w:lineRule="auto"/>
        <w:jc w:val="center"/>
        <w:rPr>
          <w:rFonts w:ascii="Californian FB" w:hAnsi="Californian FB" w:cs="Times New Roman"/>
          <w:b/>
          <w:sz w:val="24"/>
          <w:szCs w:val="24"/>
        </w:rPr>
      </w:pPr>
      <w:r w:rsidRPr="00557C13">
        <w:rPr>
          <w:rFonts w:ascii="Californian FB" w:hAnsi="Californian FB" w:cs="Times New Roman"/>
          <w:sz w:val="24"/>
          <w:szCs w:val="24"/>
        </w:rPr>
        <w:t>PRESENTED TO</w:t>
      </w:r>
    </w:p>
    <w:p w:rsidR="00557C13" w:rsidRPr="00557C13" w:rsidRDefault="00557C13" w:rsidP="004923DE">
      <w:pPr>
        <w:spacing w:line="480" w:lineRule="auto"/>
        <w:jc w:val="center"/>
        <w:rPr>
          <w:rFonts w:ascii="Californian FB" w:hAnsi="Californian FB" w:cs="Times New Roman"/>
          <w:b/>
          <w:sz w:val="24"/>
          <w:szCs w:val="24"/>
        </w:rPr>
      </w:pPr>
      <w:r w:rsidRPr="00557C13">
        <w:rPr>
          <w:rFonts w:ascii="Californian FB" w:hAnsi="Californian FB" w:cs="Times New Roman"/>
          <w:b/>
          <w:sz w:val="24"/>
          <w:szCs w:val="24"/>
        </w:rPr>
        <w:t>COLLEGE OF ENGINEERING</w:t>
      </w:r>
    </w:p>
    <w:p w:rsidR="00557C13" w:rsidRPr="00557C13" w:rsidRDefault="00557C13" w:rsidP="004923DE">
      <w:pPr>
        <w:spacing w:line="480" w:lineRule="auto"/>
        <w:jc w:val="center"/>
        <w:rPr>
          <w:rFonts w:ascii="Californian FB" w:hAnsi="Californian FB" w:cs="Times New Roman"/>
          <w:b/>
          <w:sz w:val="24"/>
          <w:szCs w:val="24"/>
        </w:rPr>
      </w:pPr>
      <w:r w:rsidRPr="00557C13">
        <w:rPr>
          <w:rFonts w:ascii="Californian FB" w:hAnsi="Californian FB" w:cs="Times New Roman"/>
          <w:b/>
          <w:sz w:val="24"/>
          <w:szCs w:val="24"/>
        </w:rPr>
        <w:t>SCHOOL OF CHEMICAL AND PETROLEUM ENGINEERING</w:t>
      </w:r>
    </w:p>
    <w:p w:rsidR="00557C13" w:rsidRPr="00557C13" w:rsidRDefault="00557C13" w:rsidP="004923DE">
      <w:pPr>
        <w:spacing w:line="480" w:lineRule="auto"/>
        <w:jc w:val="center"/>
        <w:rPr>
          <w:rFonts w:ascii="Californian FB" w:hAnsi="Californian FB" w:cs="Times New Roman"/>
          <w:b/>
          <w:sz w:val="24"/>
          <w:szCs w:val="24"/>
        </w:rPr>
      </w:pPr>
      <w:r w:rsidRPr="00557C13">
        <w:rPr>
          <w:rFonts w:ascii="Californian FB" w:hAnsi="Californian FB" w:cs="Times New Roman"/>
          <w:b/>
          <w:sz w:val="24"/>
          <w:szCs w:val="24"/>
        </w:rPr>
        <w:t>DEPARTMENT OF CHEMICAL ENGINEERING</w:t>
      </w:r>
    </w:p>
    <w:p w:rsidR="00557C13" w:rsidRPr="00557C13" w:rsidRDefault="00557C13" w:rsidP="004923DE">
      <w:pPr>
        <w:spacing w:line="480" w:lineRule="auto"/>
        <w:jc w:val="center"/>
        <w:rPr>
          <w:rFonts w:ascii="Californian FB" w:hAnsi="Californian FB" w:cs="Times New Roman"/>
          <w:b/>
          <w:sz w:val="24"/>
          <w:szCs w:val="24"/>
        </w:rPr>
      </w:pPr>
    </w:p>
    <w:p w:rsidR="00557C13" w:rsidRPr="00557C13" w:rsidRDefault="00557C13" w:rsidP="004923DE">
      <w:pPr>
        <w:spacing w:line="480" w:lineRule="auto"/>
        <w:jc w:val="center"/>
        <w:rPr>
          <w:rFonts w:ascii="Californian FB" w:hAnsi="Californian FB" w:cs="Times New Roman"/>
          <w:b/>
          <w:sz w:val="24"/>
          <w:szCs w:val="24"/>
        </w:rPr>
      </w:pPr>
      <w:r w:rsidRPr="00557C13">
        <w:rPr>
          <w:rFonts w:ascii="Californian FB" w:hAnsi="Californian FB" w:cs="Times New Roman"/>
          <w:sz w:val="24"/>
          <w:szCs w:val="24"/>
        </w:rPr>
        <w:t>BY</w:t>
      </w:r>
    </w:p>
    <w:p w:rsidR="00557C13" w:rsidRPr="00557C13" w:rsidRDefault="00557C13" w:rsidP="004923DE">
      <w:pPr>
        <w:spacing w:line="480" w:lineRule="auto"/>
        <w:jc w:val="center"/>
        <w:rPr>
          <w:rFonts w:ascii="Californian FB" w:hAnsi="Californian FB" w:cs="Times New Roman"/>
          <w:b/>
          <w:sz w:val="24"/>
          <w:szCs w:val="24"/>
        </w:rPr>
      </w:pPr>
    </w:p>
    <w:p w:rsidR="00557C13" w:rsidRPr="00557C13" w:rsidRDefault="00557C13" w:rsidP="004923DE">
      <w:pPr>
        <w:spacing w:line="480" w:lineRule="auto"/>
        <w:jc w:val="center"/>
        <w:rPr>
          <w:rFonts w:ascii="Californian FB" w:hAnsi="Californian FB" w:cs="Times New Roman"/>
          <w:b/>
          <w:sz w:val="24"/>
          <w:szCs w:val="24"/>
        </w:rPr>
      </w:pPr>
      <w:r w:rsidRPr="00557C13">
        <w:rPr>
          <w:rFonts w:ascii="Californian FB" w:hAnsi="Californian FB" w:cs="Times New Roman"/>
          <w:b/>
          <w:sz w:val="24"/>
          <w:szCs w:val="24"/>
        </w:rPr>
        <w:t>ARAUSI OGHENEFEJIRO GRACE</w:t>
      </w:r>
    </w:p>
    <w:p w:rsidR="00557C13" w:rsidRPr="00557C13" w:rsidRDefault="00557C13" w:rsidP="004923DE">
      <w:pPr>
        <w:spacing w:line="480" w:lineRule="auto"/>
        <w:jc w:val="center"/>
        <w:rPr>
          <w:rFonts w:ascii="Californian FB" w:hAnsi="Californian FB" w:cs="Times New Roman"/>
          <w:sz w:val="24"/>
          <w:szCs w:val="24"/>
        </w:rPr>
      </w:pPr>
      <w:r w:rsidRPr="00557C13">
        <w:rPr>
          <w:rFonts w:ascii="Californian FB" w:hAnsi="Californian FB" w:cs="Times New Roman"/>
          <w:sz w:val="24"/>
          <w:szCs w:val="24"/>
        </w:rPr>
        <w:t>12CF013539</w:t>
      </w:r>
    </w:p>
    <w:p w:rsidR="00557C13" w:rsidRPr="00557C13" w:rsidRDefault="00557C13" w:rsidP="004923DE">
      <w:pPr>
        <w:spacing w:after="0" w:line="480" w:lineRule="auto"/>
        <w:jc w:val="center"/>
        <w:rPr>
          <w:rFonts w:ascii="Californian FB" w:eastAsia="Times New Roman" w:hAnsi="Californian FB" w:cs="Times New Roman"/>
          <w:b/>
          <w:sz w:val="24"/>
          <w:szCs w:val="24"/>
          <w:lang w:val="en-GB"/>
        </w:rPr>
      </w:pPr>
      <w:r w:rsidRPr="00557C13">
        <w:rPr>
          <w:rFonts w:ascii="Californian FB" w:hAnsi="Californian FB" w:cs="Times New Roman"/>
          <w:i/>
          <w:sz w:val="24"/>
          <w:szCs w:val="24"/>
        </w:rPr>
        <w:t>In partial fulfilment of the requirements</w:t>
      </w:r>
      <w:r w:rsidRPr="00557C13">
        <w:rPr>
          <w:rFonts w:ascii="Californian FB" w:eastAsia="Times New Roman" w:hAnsi="Californian FB" w:cs="Times New Roman"/>
          <w:i/>
          <w:sz w:val="24"/>
          <w:szCs w:val="24"/>
          <w:lang w:val="en-GB"/>
        </w:rPr>
        <w:t xml:space="preserve"> for the award of B.Eng. honours in Chemical Engineering</w:t>
      </w:r>
      <w:r w:rsidRPr="00557C13">
        <w:rPr>
          <w:rFonts w:ascii="Californian FB" w:eastAsia="Times New Roman" w:hAnsi="Californian FB" w:cs="Times New Roman"/>
          <w:sz w:val="24"/>
          <w:szCs w:val="24"/>
          <w:lang w:val="en-GB"/>
        </w:rPr>
        <w:t>.</w:t>
      </w:r>
    </w:p>
    <w:p w:rsidR="00557C13" w:rsidRPr="00557C13" w:rsidRDefault="00557C13" w:rsidP="004923DE">
      <w:pPr>
        <w:spacing w:after="0" w:line="480" w:lineRule="auto"/>
        <w:jc w:val="center"/>
        <w:rPr>
          <w:rFonts w:ascii="Californian FB" w:eastAsia="Times New Roman" w:hAnsi="Californian FB" w:cs="Times New Roman"/>
          <w:b/>
          <w:sz w:val="24"/>
          <w:szCs w:val="24"/>
          <w:lang w:val="en-GB"/>
        </w:rPr>
      </w:pPr>
    </w:p>
    <w:p w:rsidR="00557C13" w:rsidRPr="004923DE" w:rsidRDefault="00557C13" w:rsidP="004923DE">
      <w:pPr>
        <w:spacing w:after="0" w:line="480" w:lineRule="auto"/>
        <w:jc w:val="center"/>
        <w:rPr>
          <w:rFonts w:ascii="Californian FB" w:eastAsia="Times New Roman" w:hAnsi="Californian FB" w:cs="Times New Roman"/>
          <w:b/>
          <w:sz w:val="24"/>
          <w:szCs w:val="24"/>
          <w:lang w:val="en-GB"/>
        </w:rPr>
      </w:pPr>
      <w:r w:rsidRPr="00557C13">
        <w:rPr>
          <w:rFonts w:ascii="Californian FB" w:eastAsia="Times New Roman" w:hAnsi="Californian FB" w:cs="Times New Roman"/>
          <w:b/>
          <w:sz w:val="24"/>
          <w:szCs w:val="24"/>
          <w:lang w:val="en-GB"/>
        </w:rPr>
        <w:t>COVENANT UNIVERSITY, OTA</w:t>
      </w:r>
    </w:p>
    <w:p w:rsidR="00557C13" w:rsidRPr="00557C13" w:rsidRDefault="00557C13" w:rsidP="004923DE">
      <w:pPr>
        <w:spacing w:line="480" w:lineRule="auto"/>
        <w:rPr>
          <w:rFonts w:ascii="Californian FB" w:hAnsi="Californian FB"/>
          <w:b/>
          <w:sz w:val="24"/>
          <w:szCs w:val="24"/>
        </w:rPr>
      </w:pPr>
      <w:r w:rsidRPr="00557C13">
        <w:rPr>
          <w:rFonts w:ascii="Californian FB" w:hAnsi="Californian FB"/>
          <w:b/>
          <w:sz w:val="24"/>
          <w:szCs w:val="24"/>
        </w:rPr>
        <w:br w:type="page"/>
      </w:r>
    </w:p>
    <w:p w:rsidR="00557C13" w:rsidRPr="00557C13" w:rsidRDefault="00557C13" w:rsidP="004923DE">
      <w:pPr>
        <w:spacing w:line="480" w:lineRule="auto"/>
        <w:ind w:left="720"/>
        <w:rPr>
          <w:rFonts w:ascii="Californian FB" w:hAnsi="Californian FB"/>
          <w:b/>
          <w:sz w:val="24"/>
          <w:szCs w:val="24"/>
        </w:rPr>
      </w:pPr>
    </w:p>
    <w:p w:rsidR="00557C13" w:rsidRPr="00557C13" w:rsidRDefault="00557C13" w:rsidP="004923DE">
      <w:pPr>
        <w:spacing w:line="480" w:lineRule="auto"/>
        <w:ind w:left="720"/>
        <w:rPr>
          <w:rFonts w:ascii="Californian FB" w:hAnsi="Californian FB"/>
          <w:b/>
          <w:sz w:val="24"/>
          <w:szCs w:val="24"/>
        </w:rPr>
      </w:pPr>
    </w:p>
    <w:p w:rsidR="00557C13" w:rsidRPr="00557C13" w:rsidRDefault="00557C13" w:rsidP="00F75F2E">
      <w:pPr>
        <w:pStyle w:val="Heading1"/>
      </w:pPr>
      <w:r w:rsidRPr="00557C13">
        <w:t>INTRODUCTION</w:t>
      </w:r>
    </w:p>
    <w:p w:rsidR="00557C13" w:rsidRPr="00557C13" w:rsidRDefault="00557C13" w:rsidP="004923DE">
      <w:pPr>
        <w:pStyle w:val="Heading2"/>
        <w:spacing w:line="480" w:lineRule="auto"/>
        <w:ind w:left="0" w:firstLine="0"/>
        <w:rPr>
          <w:rFonts w:ascii="Californian FB" w:hAnsi="Californian FB" w:cs="Times New Roman"/>
          <w:szCs w:val="24"/>
        </w:rPr>
      </w:pPr>
      <w:bookmarkStart w:id="0" w:name="_Toc479178913"/>
      <w:r w:rsidRPr="00557C13">
        <w:rPr>
          <w:rFonts w:ascii="Californian FB" w:hAnsi="Californian FB" w:cs="Times New Roman"/>
          <w:szCs w:val="24"/>
        </w:rPr>
        <w:t>BACKGROUND OF STUDY</w:t>
      </w:r>
      <w:bookmarkEnd w:id="0"/>
    </w:p>
    <w:p w:rsidR="00557C13" w:rsidRPr="00557C13" w:rsidRDefault="00557C13" w:rsidP="004923DE">
      <w:pPr>
        <w:spacing w:line="480" w:lineRule="auto"/>
        <w:rPr>
          <w:rFonts w:ascii="Californian FB" w:hAnsi="Californian FB"/>
          <w:b/>
          <w:sz w:val="24"/>
          <w:szCs w:val="24"/>
        </w:rPr>
      </w:pPr>
    </w:p>
    <w:p w:rsidR="00557C13" w:rsidRPr="00557C13" w:rsidRDefault="00557C13" w:rsidP="004923DE">
      <w:pPr>
        <w:spacing w:line="480" w:lineRule="auto"/>
        <w:jc w:val="both"/>
        <w:rPr>
          <w:rFonts w:ascii="Californian FB" w:hAnsi="Californian FB" w:cs="Times New Roman"/>
          <w:color w:val="000000"/>
          <w:sz w:val="24"/>
          <w:szCs w:val="24"/>
        </w:rPr>
      </w:pPr>
      <w:r w:rsidRPr="00557C13">
        <w:rPr>
          <w:rFonts w:ascii="Californian FB" w:hAnsi="Californian FB" w:cs="Times New Roman"/>
          <w:sz w:val="24"/>
          <w:szCs w:val="24"/>
        </w:rPr>
        <w:t xml:space="preserve">Almost every factory and food product are usually placed in cartons for preservation purposes and easy transportation and distribution to the final consumers. Many of the packaging materials (glass, plastic, </w:t>
      </w:r>
      <w:proofErr w:type="spellStart"/>
      <w:r w:rsidRPr="00557C13">
        <w:rPr>
          <w:rFonts w:ascii="Californian FB" w:hAnsi="Californian FB" w:cs="Times New Roman"/>
          <w:sz w:val="24"/>
          <w:szCs w:val="24"/>
        </w:rPr>
        <w:t>aluminium</w:t>
      </w:r>
      <w:proofErr w:type="spellEnd"/>
      <w:r w:rsidRPr="00557C13">
        <w:rPr>
          <w:rFonts w:ascii="Californian FB" w:hAnsi="Californian FB" w:cs="Times New Roman"/>
          <w:sz w:val="24"/>
          <w:szCs w:val="24"/>
        </w:rPr>
        <w:t xml:space="preserve"> and paperboard) are consumed by the food, pharmaceutical and beverage industries and nearly 40% of the total packaging and the most widely used packaging material for beverage carton production is paperboards</w:t>
      </w:r>
      <w:sdt>
        <w:sdtPr>
          <w:rPr>
            <w:rFonts w:ascii="Californian FB" w:hAnsi="Californian FB" w:cs="Times New Roman"/>
            <w:sz w:val="24"/>
            <w:szCs w:val="24"/>
          </w:rPr>
          <w:id w:val="-1793040999"/>
          <w:citation/>
        </w:sdtPr>
        <w:sdtContent>
          <w:r w:rsidRPr="00557C13">
            <w:rPr>
              <w:rFonts w:ascii="Californian FB" w:hAnsi="Californian FB" w:cs="Times New Roman"/>
              <w:sz w:val="24"/>
              <w:szCs w:val="24"/>
            </w:rPr>
            <w:fldChar w:fldCharType="begin"/>
          </w:r>
          <w:r w:rsidRPr="00557C13">
            <w:rPr>
              <w:rFonts w:ascii="Californian FB" w:hAnsi="Californian FB" w:cs="Times New Roman"/>
              <w:color w:val="000000"/>
              <w:sz w:val="24"/>
              <w:szCs w:val="24"/>
            </w:rPr>
            <w:instrText xml:space="preserve">CITATION Pol05 \l 1033 </w:instrText>
          </w:r>
          <w:r w:rsidRPr="00557C13">
            <w:rPr>
              <w:rFonts w:ascii="Californian FB" w:hAnsi="Californian FB" w:cs="Times New Roman"/>
              <w:sz w:val="24"/>
              <w:szCs w:val="24"/>
            </w:rPr>
            <w:fldChar w:fldCharType="separate"/>
          </w:r>
          <w:r w:rsidRPr="00557C13">
            <w:rPr>
              <w:rFonts w:ascii="Californian FB" w:hAnsi="Californian FB" w:cs="Times New Roman"/>
              <w:noProof/>
              <w:color w:val="000000"/>
              <w:sz w:val="24"/>
              <w:szCs w:val="24"/>
            </w:rPr>
            <w:t xml:space="preserve"> (PCD, 2005)</w:t>
          </w:r>
          <w:r w:rsidRPr="00557C13">
            <w:rPr>
              <w:rFonts w:ascii="Californian FB" w:hAnsi="Californian FB" w:cs="Times New Roman"/>
              <w:sz w:val="24"/>
              <w:szCs w:val="24"/>
            </w:rPr>
            <w:fldChar w:fldCharType="end"/>
          </w:r>
        </w:sdtContent>
      </w:sdt>
      <w:r w:rsidRPr="00557C13">
        <w:rPr>
          <w:rFonts w:ascii="Californian FB" w:hAnsi="Californian FB" w:cs="Times New Roman"/>
          <w:color w:val="000000"/>
          <w:sz w:val="24"/>
          <w:szCs w:val="24"/>
        </w:rPr>
        <w:t xml:space="preserve">. Even appliances are put in paper packages known as corrugated boxes. </w:t>
      </w:r>
      <w:r w:rsidRPr="00557C13">
        <w:rPr>
          <w:rFonts w:ascii="Californian FB" w:hAnsi="Californian FB" w:cs="Times New Roman"/>
          <w:sz w:val="24"/>
          <w:szCs w:val="24"/>
        </w:rPr>
        <w:t xml:space="preserve">When these products are consumed, the cartons are disposed of as waste even though they consist of the most recyclable fractions of waste. Cartons cannot be reused as refills like plastic bottles but can be recycled because they comprise of paper board, polyethylene and </w:t>
      </w:r>
      <w:proofErr w:type="spellStart"/>
      <w:r w:rsidRPr="00557C13">
        <w:rPr>
          <w:rFonts w:ascii="Californian FB" w:hAnsi="Californian FB" w:cs="Times New Roman"/>
          <w:sz w:val="24"/>
          <w:szCs w:val="24"/>
        </w:rPr>
        <w:t>aluminium</w:t>
      </w:r>
      <w:proofErr w:type="spellEnd"/>
      <w:r w:rsidRPr="00557C13">
        <w:rPr>
          <w:rFonts w:ascii="Californian FB" w:hAnsi="Californian FB" w:cs="Times New Roman"/>
          <w:sz w:val="24"/>
          <w:szCs w:val="24"/>
        </w:rPr>
        <w:t xml:space="preserve"> foil </w:t>
      </w:r>
      <w:r w:rsidRPr="00557C13">
        <w:rPr>
          <w:rFonts w:ascii="Californian FB" w:hAnsi="Californian FB" w:cs="Times New Roman"/>
          <w:color w:val="000000"/>
          <w:sz w:val="24"/>
          <w:szCs w:val="24"/>
        </w:rPr>
        <w:t>all of which have higher recycling values</w:t>
      </w:r>
      <w:r w:rsidRPr="00557C13">
        <w:rPr>
          <w:rFonts w:ascii="Californian FB" w:hAnsi="Californian FB" w:cs="Times New Roman"/>
          <w:sz w:val="24"/>
          <w:szCs w:val="24"/>
        </w:rPr>
        <w:t xml:space="preserve">. Paper packaging is of two types which are boxes and bags. Cartons are classified under boxes. They are divided into corrugated and cardboard boxes. These boxes have a disadvantage when they come in contact with water, to prevent this issue, the cardboard boxes have been modified by the addition of </w:t>
      </w:r>
      <w:proofErr w:type="spellStart"/>
      <w:r w:rsidRPr="00557C13">
        <w:rPr>
          <w:rFonts w:ascii="Californian FB" w:hAnsi="Californian FB" w:cs="Times New Roman"/>
          <w:sz w:val="24"/>
          <w:szCs w:val="24"/>
        </w:rPr>
        <w:t>aluminium</w:t>
      </w:r>
      <w:proofErr w:type="spellEnd"/>
      <w:r w:rsidRPr="00557C13">
        <w:rPr>
          <w:rFonts w:ascii="Californian FB" w:hAnsi="Californian FB" w:cs="Times New Roman"/>
          <w:sz w:val="24"/>
          <w:szCs w:val="24"/>
        </w:rPr>
        <w:t xml:space="preserve"> and polyethylene. These types of cartons are of two types which are aseptic cartons (also known as shelf-stable cartons) and gable-top (refrigerated cartons). The aseptic cartons contain 74% paper, 22% polyethylene and 4% </w:t>
      </w:r>
      <w:proofErr w:type="spellStart"/>
      <w:r w:rsidRPr="00557C13">
        <w:rPr>
          <w:rFonts w:ascii="Californian FB" w:hAnsi="Californian FB" w:cs="Times New Roman"/>
          <w:sz w:val="24"/>
          <w:szCs w:val="24"/>
        </w:rPr>
        <w:t>aluminium</w:t>
      </w:r>
      <w:proofErr w:type="spellEnd"/>
      <w:r w:rsidRPr="00557C13">
        <w:rPr>
          <w:rFonts w:ascii="Californian FB" w:hAnsi="Californian FB" w:cs="Times New Roman"/>
          <w:sz w:val="24"/>
          <w:szCs w:val="24"/>
        </w:rPr>
        <w:t xml:space="preserve"> while gable-top contain 80% paper and 20% polyethylene. Waste management and recycling is a very important project with a lot of benefits which should be a priority for corporate sustainability programs. The benefits accrued to </w:t>
      </w:r>
      <w:r w:rsidRPr="00557C13">
        <w:rPr>
          <w:rFonts w:ascii="Californian FB" w:hAnsi="Californian FB" w:cs="Times New Roman"/>
          <w:color w:val="000000"/>
          <w:sz w:val="24"/>
          <w:szCs w:val="24"/>
        </w:rPr>
        <w:t xml:space="preserve">recycling are reduction in the amount of waste sent to landfills and incinerators, conservation of natural resources and prevention of pollution by reduction on the need to extract new raw materials. Recycling also saves energy and water </w:t>
      </w:r>
      <w:r w:rsidRPr="00557C13">
        <w:rPr>
          <w:rFonts w:ascii="Californian FB" w:hAnsi="Californian FB" w:cs="Times New Roman"/>
          <w:color w:val="000000"/>
          <w:sz w:val="24"/>
          <w:szCs w:val="24"/>
        </w:rPr>
        <w:lastRenderedPageBreak/>
        <w:t>and reduces greenhouse emissions that usually contribute to global climate change as opposed to manufacturing processes that rely basically on virgin materials. Most importantly, it has also been known to create jobs</w:t>
      </w:r>
      <w:sdt>
        <w:sdtPr>
          <w:rPr>
            <w:rFonts w:ascii="Californian FB" w:hAnsi="Californian FB" w:cs="Times New Roman"/>
            <w:color w:val="000000"/>
            <w:sz w:val="24"/>
            <w:szCs w:val="24"/>
          </w:rPr>
          <w:id w:val="-1004045904"/>
          <w:citation/>
        </w:sdtPr>
        <w:sdtContent>
          <w:r w:rsidRPr="00557C13">
            <w:rPr>
              <w:rFonts w:ascii="Californian FB" w:hAnsi="Californian FB" w:cs="Times New Roman"/>
              <w:color w:val="000000"/>
              <w:sz w:val="24"/>
              <w:szCs w:val="24"/>
            </w:rPr>
            <w:fldChar w:fldCharType="begin"/>
          </w:r>
          <w:r w:rsidRPr="00557C13">
            <w:rPr>
              <w:rFonts w:ascii="Californian FB" w:hAnsi="Californian FB" w:cs="Times New Roman"/>
              <w:color w:val="000000"/>
              <w:sz w:val="24"/>
              <w:szCs w:val="24"/>
            </w:rPr>
            <w:instrText xml:space="preserve">CITATION Con15 \l 1033 </w:instrText>
          </w:r>
          <w:r w:rsidRPr="00557C13">
            <w:rPr>
              <w:rFonts w:ascii="Californian FB" w:hAnsi="Californian FB" w:cs="Times New Roman"/>
              <w:color w:val="000000"/>
              <w:sz w:val="24"/>
              <w:szCs w:val="24"/>
            </w:rPr>
            <w:fldChar w:fldCharType="separate"/>
          </w:r>
          <w:r w:rsidRPr="00557C13">
            <w:rPr>
              <w:rFonts w:ascii="Californian FB" w:hAnsi="Californian FB" w:cs="Times New Roman"/>
              <w:noProof/>
              <w:color w:val="000000"/>
              <w:sz w:val="24"/>
              <w:szCs w:val="24"/>
            </w:rPr>
            <w:t xml:space="preserve"> (Mackerron, 2015)</w:t>
          </w:r>
          <w:r w:rsidRPr="00557C13">
            <w:rPr>
              <w:rFonts w:ascii="Californian FB" w:hAnsi="Californian FB" w:cs="Times New Roman"/>
              <w:color w:val="000000"/>
              <w:sz w:val="24"/>
              <w:szCs w:val="24"/>
            </w:rPr>
            <w:fldChar w:fldCharType="end"/>
          </w:r>
        </w:sdtContent>
      </w:sdt>
      <w:r w:rsidRPr="00557C13">
        <w:rPr>
          <w:rFonts w:ascii="Californian FB" w:hAnsi="Californian FB" w:cs="Times New Roman"/>
          <w:color w:val="000000"/>
          <w:sz w:val="24"/>
          <w:szCs w:val="24"/>
        </w:rPr>
        <w:t>.</w:t>
      </w:r>
    </w:p>
    <w:p w:rsidR="00557C13" w:rsidRPr="00557C13" w:rsidRDefault="00557C13" w:rsidP="004923DE">
      <w:pPr>
        <w:spacing w:line="480" w:lineRule="auto"/>
        <w:jc w:val="both"/>
        <w:rPr>
          <w:rFonts w:ascii="Californian FB" w:hAnsi="Californian FB" w:cs="Times New Roman"/>
          <w:color w:val="000000"/>
          <w:sz w:val="24"/>
          <w:szCs w:val="24"/>
        </w:rPr>
      </w:pPr>
      <w:r w:rsidRPr="00557C13">
        <w:rPr>
          <w:rFonts w:ascii="Californian FB" w:hAnsi="Californian FB" w:cs="Times New Roman"/>
          <w:sz w:val="24"/>
          <w:szCs w:val="24"/>
        </w:rPr>
        <w:t xml:space="preserve">Lately, research work is being carried out on how to use Tetra </w:t>
      </w:r>
      <w:proofErr w:type="spellStart"/>
      <w:r w:rsidRPr="00557C13">
        <w:rPr>
          <w:rFonts w:ascii="Californian FB" w:hAnsi="Californian FB" w:cs="Times New Roman"/>
          <w:sz w:val="24"/>
          <w:szCs w:val="24"/>
        </w:rPr>
        <w:t>paks</w:t>
      </w:r>
      <w:proofErr w:type="spellEnd"/>
      <w:r w:rsidRPr="00557C13">
        <w:rPr>
          <w:rFonts w:ascii="Californian FB" w:hAnsi="Californian FB" w:cs="Times New Roman"/>
          <w:sz w:val="24"/>
          <w:szCs w:val="24"/>
        </w:rPr>
        <w:t xml:space="preserve"> in the production of roofing sheets. An initiative for financing facility upgrades and improving markets to make collection and recycling of aseptic cartons has led to an increase in the national availability of carton curbside collection, though, there is still a challenge in the actual recycling of these materials. </w:t>
      </w:r>
      <w:r w:rsidRPr="00557C13">
        <w:rPr>
          <w:rFonts w:ascii="Californian FB" w:hAnsi="Californian FB" w:cs="Times New Roman"/>
          <w:color w:val="000000"/>
          <w:sz w:val="24"/>
          <w:szCs w:val="24"/>
        </w:rPr>
        <w:t>So far, Colgate-Palmolive and Procter &amp; Gamble have committed to making nearly all product packaging recyclable by 2020</w:t>
      </w:r>
      <w:sdt>
        <w:sdtPr>
          <w:rPr>
            <w:rFonts w:ascii="Californian FB" w:hAnsi="Californian FB" w:cs="Times New Roman"/>
            <w:color w:val="000000"/>
            <w:sz w:val="24"/>
            <w:szCs w:val="24"/>
          </w:rPr>
          <w:id w:val="-2037109359"/>
          <w:citation/>
        </w:sdtPr>
        <w:sdtContent>
          <w:r w:rsidRPr="00557C13">
            <w:rPr>
              <w:rFonts w:ascii="Californian FB" w:hAnsi="Californian FB" w:cs="Times New Roman"/>
              <w:color w:val="000000"/>
              <w:sz w:val="24"/>
              <w:szCs w:val="24"/>
            </w:rPr>
            <w:fldChar w:fldCharType="begin"/>
          </w:r>
          <w:r w:rsidRPr="00557C13">
            <w:rPr>
              <w:rFonts w:ascii="Californian FB" w:hAnsi="Californian FB" w:cs="Times New Roman"/>
              <w:color w:val="000000"/>
              <w:sz w:val="24"/>
              <w:szCs w:val="24"/>
            </w:rPr>
            <w:instrText xml:space="preserve">CITATION Con15 \l 1033 </w:instrText>
          </w:r>
          <w:r w:rsidRPr="00557C13">
            <w:rPr>
              <w:rFonts w:ascii="Californian FB" w:hAnsi="Californian FB" w:cs="Times New Roman"/>
              <w:color w:val="000000"/>
              <w:sz w:val="24"/>
              <w:szCs w:val="24"/>
            </w:rPr>
            <w:fldChar w:fldCharType="separate"/>
          </w:r>
          <w:r w:rsidRPr="00557C13">
            <w:rPr>
              <w:rFonts w:ascii="Californian FB" w:hAnsi="Californian FB" w:cs="Times New Roman"/>
              <w:noProof/>
              <w:color w:val="000000"/>
              <w:sz w:val="24"/>
              <w:szCs w:val="24"/>
            </w:rPr>
            <w:t xml:space="preserve"> (Mackerron, 2015)</w:t>
          </w:r>
          <w:r w:rsidRPr="00557C13">
            <w:rPr>
              <w:rFonts w:ascii="Californian FB" w:hAnsi="Californian FB" w:cs="Times New Roman"/>
              <w:color w:val="000000"/>
              <w:sz w:val="24"/>
              <w:szCs w:val="24"/>
            </w:rPr>
            <w:fldChar w:fldCharType="end"/>
          </w:r>
        </w:sdtContent>
      </w:sdt>
      <w:r w:rsidRPr="00557C13">
        <w:rPr>
          <w:rFonts w:ascii="Californian FB" w:hAnsi="Californian FB" w:cs="Times New Roman"/>
          <w:color w:val="000000"/>
          <w:sz w:val="24"/>
          <w:szCs w:val="24"/>
        </w:rPr>
        <w:t xml:space="preserve">. The corrugated and cardboard boxes, on the other hand, are re-pulped and used in the newspaper industries as short </w:t>
      </w:r>
      <w:proofErr w:type="spellStart"/>
      <w:r w:rsidRPr="00557C13">
        <w:rPr>
          <w:rFonts w:ascii="Californian FB" w:hAnsi="Californian FB" w:cs="Times New Roman"/>
          <w:color w:val="000000"/>
          <w:sz w:val="24"/>
          <w:szCs w:val="24"/>
        </w:rPr>
        <w:t>fibres</w:t>
      </w:r>
      <w:proofErr w:type="spellEnd"/>
      <w:r w:rsidRPr="00557C13">
        <w:rPr>
          <w:rFonts w:ascii="Californian FB" w:hAnsi="Californian FB" w:cs="Times New Roman"/>
          <w:color w:val="000000"/>
          <w:sz w:val="24"/>
          <w:szCs w:val="24"/>
        </w:rPr>
        <w:t>.</w:t>
      </w:r>
    </w:p>
    <w:p w:rsidR="00557C13" w:rsidRPr="00557C13" w:rsidRDefault="00557C13" w:rsidP="004923DE">
      <w:pPr>
        <w:pStyle w:val="Heading2"/>
        <w:spacing w:line="480" w:lineRule="auto"/>
        <w:ind w:left="0" w:firstLine="0"/>
        <w:rPr>
          <w:rFonts w:ascii="Californian FB" w:hAnsi="Californian FB" w:cs="Times New Roman"/>
          <w:szCs w:val="24"/>
        </w:rPr>
      </w:pPr>
      <w:bookmarkStart w:id="1" w:name="_Toc479178914"/>
      <w:r w:rsidRPr="00557C13">
        <w:rPr>
          <w:rFonts w:ascii="Californian FB" w:hAnsi="Californian FB" w:cs="Times New Roman"/>
          <w:szCs w:val="24"/>
        </w:rPr>
        <w:t>PROBLEM STATEMENT</w:t>
      </w:r>
      <w:bookmarkEnd w:id="1"/>
    </w:p>
    <w:p w:rsidR="00557C13" w:rsidRPr="00557C13" w:rsidRDefault="00557C13" w:rsidP="004923DE">
      <w:pPr>
        <w:spacing w:line="480" w:lineRule="auto"/>
        <w:jc w:val="both"/>
        <w:rPr>
          <w:rFonts w:ascii="Californian FB" w:hAnsi="Californian FB" w:cs="Times New Roman"/>
          <w:color w:val="000000"/>
          <w:sz w:val="24"/>
          <w:szCs w:val="24"/>
        </w:rPr>
      </w:pPr>
      <w:r w:rsidRPr="00557C13">
        <w:rPr>
          <w:rFonts w:ascii="Californian FB" w:hAnsi="Californian FB" w:cs="Times New Roman"/>
          <w:color w:val="000000"/>
          <w:sz w:val="24"/>
          <w:szCs w:val="24"/>
        </w:rPr>
        <w:t xml:space="preserve">Waste recycling in Nigeria is still in its infancy stage as opposed to the disposal of all these waste products on landfills and incinerators. Though most waste papers can be and are re-pulped most times to be used in newsprint paper mills, however, the beverage cartons waste separation and collection is not very effective and in most areas around the world, paperboard cartons are not recycled due to the low quality and contaminated </w:t>
      </w:r>
      <w:proofErr w:type="spellStart"/>
      <w:r w:rsidRPr="00557C13">
        <w:rPr>
          <w:rFonts w:ascii="Californian FB" w:hAnsi="Californian FB" w:cs="Times New Roman"/>
          <w:color w:val="000000"/>
          <w:sz w:val="24"/>
          <w:szCs w:val="24"/>
        </w:rPr>
        <w:t>fibre</w:t>
      </w:r>
      <w:proofErr w:type="spellEnd"/>
      <w:r w:rsidRPr="00557C13">
        <w:rPr>
          <w:rFonts w:ascii="Californian FB" w:hAnsi="Californian FB" w:cs="Times New Roman"/>
          <w:color w:val="000000"/>
          <w:sz w:val="24"/>
          <w:szCs w:val="24"/>
        </w:rPr>
        <w:t xml:space="preserve"> it yields</w:t>
      </w:r>
      <w:r w:rsidRPr="00557C13">
        <w:rPr>
          <w:rFonts w:ascii="Californian FB" w:hAnsi="Californian FB" w:cs="Times New Roman"/>
          <w:noProof/>
          <w:color w:val="000000"/>
          <w:sz w:val="24"/>
          <w:szCs w:val="24"/>
        </w:rPr>
        <w:t xml:space="preserve"> (Twede </w:t>
      </w:r>
      <w:r w:rsidRPr="00557C13">
        <w:rPr>
          <w:rFonts w:ascii="Californian FB" w:hAnsi="Californian FB" w:cs="Times New Roman"/>
          <w:i/>
          <w:noProof/>
          <w:color w:val="000000"/>
          <w:sz w:val="24"/>
          <w:szCs w:val="24"/>
        </w:rPr>
        <w:t>et al</w:t>
      </w:r>
      <w:r w:rsidRPr="00557C13">
        <w:rPr>
          <w:rFonts w:ascii="Californian FB" w:hAnsi="Californian FB" w:cs="Times New Roman"/>
          <w:noProof/>
          <w:color w:val="000000"/>
          <w:sz w:val="24"/>
          <w:szCs w:val="24"/>
        </w:rPr>
        <w:t>, 2014)</w:t>
      </w:r>
      <w:r w:rsidRPr="00557C13">
        <w:rPr>
          <w:rFonts w:ascii="Californian FB" w:hAnsi="Californian FB" w:cs="Times New Roman"/>
          <w:color w:val="000000"/>
          <w:sz w:val="24"/>
          <w:szCs w:val="24"/>
        </w:rPr>
        <w:t xml:space="preserve">. There is a major need to provide a solution to facilitate waste management so as to empower the youth by incorporating them into the recycling business. So far, most recycled waste products are polymer materials like plastics. However, household waste tetra </w:t>
      </w:r>
      <w:proofErr w:type="spellStart"/>
      <w:r w:rsidRPr="00557C13">
        <w:rPr>
          <w:rFonts w:ascii="Californian FB" w:hAnsi="Californian FB" w:cs="Times New Roman"/>
          <w:color w:val="000000"/>
          <w:sz w:val="24"/>
          <w:szCs w:val="24"/>
        </w:rPr>
        <w:t>paks</w:t>
      </w:r>
      <w:proofErr w:type="spellEnd"/>
      <w:r w:rsidRPr="00557C13">
        <w:rPr>
          <w:rFonts w:ascii="Californian FB" w:hAnsi="Californian FB" w:cs="Times New Roman"/>
          <w:color w:val="000000"/>
          <w:sz w:val="24"/>
          <w:szCs w:val="24"/>
        </w:rPr>
        <w:t xml:space="preserve"> are an uncharted territory</w:t>
      </w:r>
      <w:sdt>
        <w:sdtPr>
          <w:rPr>
            <w:rFonts w:ascii="Californian FB" w:hAnsi="Californian FB" w:cs="Times New Roman"/>
            <w:color w:val="000000"/>
            <w:sz w:val="24"/>
            <w:szCs w:val="24"/>
          </w:rPr>
          <w:id w:val="1890991552"/>
          <w:citation/>
        </w:sdtPr>
        <w:sdtContent>
          <w:r w:rsidRPr="00557C13">
            <w:rPr>
              <w:rFonts w:ascii="Californian FB" w:hAnsi="Californian FB" w:cs="Times New Roman"/>
              <w:color w:val="000000"/>
              <w:sz w:val="24"/>
              <w:szCs w:val="24"/>
            </w:rPr>
            <w:fldChar w:fldCharType="begin"/>
          </w:r>
          <w:r w:rsidRPr="00557C13">
            <w:rPr>
              <w:rFonts w:ascii="Californian FB" w:hAnsi="Californian FB" w:cs="Times New Roman"/>
              <w:color w:val="000000"/>
              <w:sz w:val="24"/>
              <w:szCs w:val="24"/>
            </w:rPr>
            <w:instrText xml:space="preserve"> CITATION Eli14 \l 1033 </w:instrText>
          </w:r>
          <w:r w:rsidRPr="00557C13">
            <w:rPr>
              <w:rFonts w:ascii="Californian FB" w:hAnsi="Californian FB" w:cs="Times New Roman"/>
              <w:color w:val="000000"/>
              <w:sz w:val="24"/>
              <w:szCs w:val="24"/>
            </w:rPr>
            <w:fldChar w:fldCharType="separate"/>
          </w:r>
          <w:r w:rsidRPr="00557C13">
            <w:rPr>
              <w:rFonts w:ascii="Californian FB" w:hAnsi="Californian FB" w:cs="Times New Roman"/>
              <w:noProof/>
              <w:color w:val="000000"/>
              <w:sz w:val="24"/>
              <w:szCs w:val="24"/>
            </w:rPr>
            <w:t xml:space="preserve"> (Elias Pemba and Anrew Chileshe, 2014)</w:t>
          </w:r>
          <w:r w:rsidRPr="00557C13">
            <w:rPr>
              <w:rFonts w:ascii="Californian FB" w:hAnsi="Californian FB" w:cs="Times New Roman"/>
              <w:color w:val="000000"/>
              <w:sz w:val="24"/>
              <w:szCs w:val="24"/>
            </w:rPr>
            <w:fldChar w:fldCharType="end"/>
          </w:r>
        </w:sdtContent>
      </w:sdt>
      <w:r w:rsidRPr="00557C13">
        <w:rPr>
          <w:rFonts w:ascii="Californian FB" w:hAnsi="Californian FB" w:cs="Times New Roman"/>
          <w:color w:val="000000"/>
          <w:sz w:val="24"/>
          <w:szCs w:val="24"/>
        </w:rPr>
        <w:t xml:space="preserve">. </w:t>
      </w:r>
    </w:p>
    <w:p w:rsidR="00557C13" w:rsidRPr="00557C13" w:rsidRDefault="00557C13" w:rsidP="004923DE">
      <w:pPr>
        <w:pStyle w:val="Heading2"/>
        <w:spacing w:line="480" w:lineRule="auto"/>
        <w:ind w:left="0" w:firstLine="0"/>
        <w:rPr>
          <w:rFonts w:ascii="Californian FB" w:hAnsi="Californian FB" w:cs="Times New Roman"/>
          <w:szCs w:val="24"/>
        </w:rPr>
      </w:pPr>
      <w:bookmarkStart w:id="2" w:name="_Toc479178915"/>
      <w:r w:rsidRPr="00557C13">
        <w:rPr>
          <w:rFonts w:ascii="Californian FB" w:hAnsi="Californian FB" w:cs="Times New Roman"/>
          <w:szCs w:val="24"/>
        </w:rPr>
        <w:t>AIMS AND OBJECTIVES</w:t>
      </w:r>
      <w:bookmarkEnd w:id="2"/>
    </w:p>
    <w:p w:rsidR="00557C13" w:rsidRPr="00557C13" w:rsidRDefault="00557C13" w:rsidP="004923DE">
      <w:pPr>
        <w:pStyle w:val="ListParagraph"/>
        <w:numPr>
          <w:ilvl w:val="0"/>
          <w:numId w:val="2"/>
        </w:numPr>
        <w:spacing w:line="480" w:lineRule="auto"/>
        <w:ind w:left="0" w:firstLine="0"/>
        <w:rPr>
          <w:rFonts w:ascii="Californian FB" w:hAnsi="Californian FB" w:cs="Times New Roman"/>
          <w:szCs w:val="24"/>
        </w:rPr>
      </w:pPr>
      <w:r w:rsidRPr="00557C13">
        <w:rPr>
          <w:rFonts w:ascii="Californian FB" w:hAnsi="Californian FB" w:cs="Times New Roman"/>
          <w:szCs w:val="24"/>
        </w:rPr>
        <w:t>To extract cellulose from waste cartons</w:t>
      </w:r>
    </w:p>
    <w:p w:rsidR="00557C13" w:rsidRPr="00557C13" w:rsidRDefault="00557C13" w:rsidP="004923DE">
      <w:pPr>
        <w:pStyle w:val="ListParagraph"/>
        <w:numPr>
          <w:ilvl w:val="0"/>
          <w:numId w:val="2"/>
        </w:numPr>
        <w:spacing w:line="480" w:lineRule="auto"/>
        <w:ind w:left="0" w:firstLine="0"/>
        <w:rPr>
          <w:rFonts w:ascii="Californian FB" w:hAnsi="Californian FB" w:cs="Times New Roman"/>
          <w:szCs w:val="24"/>
        </w:rPr>
      </w:pPr>
      <w:r w:rsidRPr="00557C13">
        <w:rPr>
          <w:rFonts w:ascii="Californian FB" w:hAnsi="Californian FB" w:cs="Times New Roman"/>
          <w:szCs w:val="24"/>
        </w:rPr>
        <w:t>To study the possibility of producing ceiling boards from waste cartons</w:t>
      </w:r>
    </w:p>
    <w:p w:rsidR="00557C13" w:rsidRPr="00557C13" w:rsidRDefault="00557C13" w:rsidP="004923DE">
      <w:pPr>
        <w:pStyle w:val="ListParagraph"/>
        <w:numPr>
          <w:ilvl w:val="0"/>
          <w:numId w:val="2"/>
        </w:numPr>
        <w:spacing w:line="480" w:lineRule="auto"/>
        <w:ind w:left="0" w:firstLine="0"/>
        <w:rPr>
          <w:rFonts w:ascii="Californian FB" w:hAnsi="Californian FB" w:cs="Times New Roman"/>
          <w:szCs w:val="24"/>
        </w:rPr>
      </w:pPr>
      <w:r w:rsidRPr="00557C13">
        <w:rPr>
          <w:rFonts w:ascii="Californian FB" w:hAnsi="Californian FB" w:cs="Times New Roman"/>
          <w:szCs w:val="24"/>
        </w:rPr>
        <w:t>To produce ceiling boards with thermal insulating and good acoustics properties</w:t>
      </w:r>
    </w:p>
    <w:p w:rsidR="00557C13" w:rsidRPr="00557C13" w:rsidRDefault="00557C13" w:rsidP="004923DE">
      <w:pPr>
        <w:pStyle w:val="ListParagraph"/>
        <w:numPr>
          <w:ilvl w:val="0"/>
          <w:numId w:val="2"/>
        </w:numPr>
        <w:spacing w:line="480" w:lineRule="auto"/>
        <w:ind w:left="0" w:firstLine="0"/>
        <w:rPr>
          <w:rFonts w:ascii="Californian FB" w:hAnsi="Californian FB" w:cs="Times New Roman"/>
          <w:szCs w:val="24"/>
        </w:rPr>
      </w:pPr>
      <w:r w:rsidRPr="00557C13">
        <w:rPr>
          <w:rFonts w:ascii="Californian FB" w:hAnsi="Californian FB" w:cs="Times New Roman"/>
          <w:szCs w:val="24"/>
        </w:rPr>
        <w:lastRenderedPageBreak/>
        <w:t>To produce a board with reduced cost so as to reduce importation and boost Nigeria’s economic status</w:t>
      </w:r>
    </w:p>
    <w:p w:rsidR="00557C13" w:rsidRPr="00557C13" w:rsidRDefault="00557C13" w:rsidP="004923DE">
      <w:pPr>
        <w:pStyle w:val="ListParagraph"/>
        <w:numPr>
          <w:ilvl w:val="0"/>
          <w:numId w:val="2"/>
        </w:numPr>
        <w:spacing w:line="480" w:lineRule="auto"/>
        <w:ind w:left="0" w:firstLine="0"/>
        <w:rPr>
          <w:rFonts w:ascii="Californian FB" w:hAnsi="Californian FB" w:cs="Times New Roman"/>
          <w:szCs w:val="24"/>
        </w:rPr>
      </w:pPr>
      <w:r w:rsidRPr="00557C13">
        <w:rPr>
          <w:rFonts w:ascii="Californian FB" w:hAnsi="Californian FB" w:cs="Times New Roman"/>
          <w:szCs w:val="24"/>
        </w:rPr>
        <w:t>To produce boards with potential use in the building industry.</w:t>
      </w:r>
    </w:p>
    <w:p w:rsidR="00557C13" w:rsidRPr="00557C13" w:rsidRDefault="00557C13" w:rsidP="004923DE">
      <w:pPr>
        <w:pStyle w:val="ListParagraph"/>
        <w:numPr>
          <w:ilvl w:val="0"/>
          <w:numId w:val="2"/>
        </w:numPr>
        <w:spacing w:line="480" w:lineRule="auto"/>
        <w:ind w:left="0" w:firstLine="0"/>
        <w:rPr>
          <w:rFonts w:ascii="Californian FB" w:hAnsi="Californian FB" w:cs="Times New Roman"/>
          <w:szCs w:val="24"/>
        </w:rPr>
      </w:pPr>
      <w:r w:rsidRPr="00557C13">
        <w:rPr>
          <w:rFonts w:ascii="Californian FB" w:hAnsi="Californian FB" w:cs="Times New Roman"/>
          <w:szCs w:val="24"/>
        </w:rPr>
        <w:t>To reduce the amount of waste in the environment and prevent air pollution resulting from burning these wastes.</w:t>
      </w:r>
    </w:p>
    <w:p w:rsidR="00557C13" w:rsidRPr="00557C13" w:rsidRDefault="00557C13" w:rsidP="004923DE">
      <w:pPr>
        <w:pStyle w:val="Heading2"/>
        <w:spacing w:line="480" w:lineRule="auto"/>
        <w:ind w:left="0" w:firstLine="0"/>
        <w:rPr>
          <w:rFonts w:ascii="Californian FB" w:hAnsi="Californian FB" w:cs="Times New Roman"/>
          <w:szCs w:val="24"/>
        </w:rPr>
      </w:pPr>
      <w:bookmarkStart w:id="3" w:name="_Toc479178916"/>
      <w:r w:rsidRPr="00557C13">
        <w:rPr>
          <w:rFonts w:ascii="Californian FB" w:hAnsi="Californian FB" w:cs="Times New Roman"/>
          <w:szCs w:val="24"/>
        </w:rPr>
        <w:t>SCOPE</w:t>
      </w:r>
      <w:bookmarkEnd w:id="3"/>
    </w:p>
    <w:p w:rsidR="00557C13" w:rsidRPr="00557C13" w:rsidRDefault="00557C13" w:rsidP="004923DE">
      <w:pPr>
        <w:pStyle w:val="ListParagraph"/>
        <w:numPr>
          <w:ilvl w:val="0"/>
          <w:numId w:val="1"/>
        </w:numPr>
        <w:spacing w:line="480" w:lineRule="auto"/>
        <w:ind w:left="0" w:firstLine="0"/>
        <w:rPr>
          <w:rFonts w:ascii="Californian FB" w:hAnsi="Californian FB" w:cs="Times New Roman"/>
          <w:szCs w:val="24"/>
        </w:rPr>
      </w:pPr>
      <w:r w:rsidRPr="00557C13">
        <w:rPr>
          <w:rFonts w:ascii="Californian FB" w:hAnsi="Californian FB" w:cs="Times New Roman"/>
          <w:szCs w:val="24"/>
        </w:rPr>
        <w:t>To recycle waste cartons for the production of ceiling boards</w:t>
      </w:r>
    </w:p>
    <w:p w:rsidR="00557C13" w:rsidRPr="00557C13" w:rsidRDefault="00557C13" w:rsidP="004923DE">
      <w:pPr>
        <w:pStyle w:val="ListParagraph"/>
        <w:numPr>
          <w:ilvl w:val="0"/>
          <w:numId w:val="1"/>
        </w:numPr>
        <w:spacing w:line="480" w:lineRule="auto"/>
        <w:ind w:left="0" w:firstLine="0"/>
        <w:rPr>
          <w:rFonts w:ascii="Californian FB" w:hAnsi="Californian FB" w:cs="Times New Roman"/>
          <w:szCs w:val="24"/>
        </w:rPr>
      </w:pPr>
      <w:r w:rsidRPr="00557C13">
        <w:rPr>
          <w:rFonts w:ascii="Californian FB" w:hAnsi="Californian FB" w:cs="Times New Roman"/>
          <w:szCs w:val="24"/>
        </w:rPr>
        <w:t>To carry out proximate mechanical analysis on the boards</w:t>
      </w:r>
    </w:p>
    <w:p w:rsidR="00557C13" w:rsidRPr="00557C13" w:rsidRDefault="00557C13" w:rsidP="004923DE">
      <w:pPr>
        <w:pStyle w:val="ListParagraph"/>
        <w:numPr>
          <w:ilvl w:val="0"/>
          <w:numId w:val="1"/>
        </w:numPr>
        <w:spacing w:line="480" w:lineRule="auto"/>
        <w:ind w:left="0" w:firstLine="0"/>
        <w:rPr>
          <w:rFonts w:ascii="Californian FB" w:hAnsi="Californian FB" w:cs="Times New Roman"/>
          <w:szCs w:val="24"/>
        </w:rPr>
      </w:pPr>
      <w:r w:rsidRPr="00557C13">
        <w:rPr>
          <w:rFonts w:ascii="Californian FB" w:hAnsi="Californian FB" w:cs="Times New Roman"/>
          <w:szCs w:val="24"/>
        </w:rPr>
        <w:t>To analyze the physical properties of the product retrieved.</w:t>
      </w:r>
    </w:p>
    <w:p w:rsidR="00557C13" w:rsidRPr="00557C13" w:rsidRDefault="00557C13" w:rsidP="004923DE">
      <w:pPr>
        <w:pStyle w:val="Heading2"/>
        <w:spacing w:line="480" w:lineRule="auto"/>
        <w:ind w:left="0" w:firstLine="0"/>
        <w:rPr>
          <w:rFonts w:ascii="Californian FB" w:hAnsi="Californian FB" w:cs="Times New Roman"/>
          <w:szCs w:val="24"/>
        </w:rPr>
      </w:pPr>
      <w:bookmarkStart w:id="4" w:name="_Toc479178917"/>
      <w:r w:rsidRPr="00557C13">
        <w:rPr>
          <w:rFonts w:ascii="Californian FB" w:hAnsi="Californian FB" w:cs="Times New Roman"/>
          <w:szCs w:val="24"/>
        </w:rPr>
        <w:t>JUSTIFICATION OF STUDY</w:t>
      </w:r>
      <w:bookmarkEnd w:id="4"/>
    </w:p>
    <w:p w:rsidR="00557C13" w:rsidRPr="00557C13" w:rsidRDefault="00557C13" w:rsidP="004923DE">
      <w:pPr>
        <w:spacing w:line="480" w:lineRule="auto"/>
        <w:jc w:val="both"/>
        <w:rPr>
          <w:rFonts w:ascii="Californian FB" w:hAnsi="Californian FB" w:cs="Times New Roman"/>
          <w:color w:val="000000"/>
          <w:sz w:val="24"/>
          <w:szCs w:val="24"/>
        </w:rPr>
      </w:pPr>
      <w:r w:rsidRPr="00557C13">
        <w:rPr>
          <w:rFonts w:ascii="Californian FB" w:hAnsi="Californian FB" w:cs="Times New Roman"/>
          <w:color w:val="000000"/>
          <w:sz w:val="24"/>
          <w:szCs w:val="24"/>
        </w:rPr>
        <w:t>Lately, a lot of experiments have been carried out to produce ceiling boards from waste materials and local raw materials. This recycling initiative supports the resource circulation by aiding in the reduction of extracting virgin raw materials and also helps in reducing greenhouse gas (GHG) emission. It increases the lifespan of the landfill sites and basically, it lowers the cost associated with waste management. 900kg of GHGs emission and 4m</w:t>
      </w:r>
      <w:r w:rsidRPr="00557C13">
        <w:rPr>
          <w:rFonts w:ascii="Californian FB" w:hAnsi="Californian FB" w:cs="Times New Roman"/>
          <w:color w:val="000000"/>
          <w:sz w:val="24"/>
          <w:szCs w:val="24"/>
          <w:vertAlign w:val="superscript"/>
        </w:rPr>
        <w:t>2</w:t>
      </w:r>
      <w:r w:rsidRPr="00557C13">
        <w:rPr>
          <w:rFonts w:ascii="Californian FB" w:hAnsi="Californian FB" w:cs="Times New Roman"/>
          <w:color w:val="000000"/>
          <w:sz w:val="24"/>
          <w:szCs w:val="24"/>
        </w:rPr>
        <w:t xml:space="preserve"> area of the landfill is reduced from just recycling 1tonne of beverage carton </w:t>
      </w:r>
      <w:sdt>
        <w:sdtPr>
          <w:rPr>
            <w:rFonts w:ascii="Californian FB" w:hAnsi="Californian FB" w:cs="Times New Roman"/>
            <w:color w:val="000000"/>
            <w:sz w:val="24"/>
            <w:szCs w:val="24"/>
          </w:rPr>
          <w:id w:val="-1488315266"/>
          <w:citation/>
        </w:sdtPr>
        <w:sdtContent>
          <w:r w:rsidRPr="00557C13">
            <w:rPr>
              <w:rFonts w:ascii="Californian FB" w:hAnsi="Californian FB" w:cs="Times New Roman"/>
              <w:color w:val="000000"/>
              <w:sz w:val="24"/>
              <w:szCs w:val="24"/>
            </w:rPr>
            <w:fldChar w:fldCharType="begin"/>
          </w:r>
          <w:r w:rsidRPr="00557C13">
            <w:rPr>
              <w:rFonts w:ascii="Californian FB" w:hAnsi="Californian FB" w:cs="Times New Roman"/>
              <w:color w:val="000000"/>
              <w:sz w:val="24"/>
              <w:szCs w:val="24"/>
            </w:rPr>
            <w:instrText xml:space="preserve">CITATION Tet12 \l 1033 </w:instrText>
          </w:r>
          <w:r w:rsidRPr="00557C13">
            <w:rPr>
              <w:rFonts w:ascii="Californian FB" w:hAnsi="Californian FB" w:cs="Times New Roman"/>
              <w:color w:val="000000"/>
              <w:sz w:val="24"/>
              <w:szCs w:val="24"/>
            </w:rPr>
            <w:fldChar w:fldCharType="separate"/>
          </w:r>
          <w:r w:rsidRPr="00557C13">
            <w:rPr>
              <w:rFonts w:ascii="Californian FB" w:hAnsi="Californian FB" w:cs="Times New Roman"/>
              <w:noProof/>
              <w:color w:val="000000"/>
              <w:sz w:val="24"/>
              <w:szCs w:val="24"/>
            </w:rPr>
            <w:t>(Tetra Pak, 2012)</w:t>
          </w:r>
          <w:r w:rsidRPr="00557C13">
            <w:rPr>
              <w:rFonts w:ascii="Californian FB" w:hAnsi="Californian FB" w:cs="Times New Roman"/>
              <w:color w:val="000000"/>
              <w:sz w:val="24"/>
              <w:szCs w:val="24"/>
            </w:rPr>
            <w:fldChar w:fldCharType="end"/>
          </w:r>
        </w:sdtContent>
      </w:sdt>
      <w:r w:rsidRPr="00557C13">
        <w:rPr>
          <w:rFonts w:ascii="Californian FB" w:hAnsi="Californian FB" w:cs="Times New Roman"/>
          <w:color w:val="000000"/>
          <w:sz w:val="24"/>
          <w:szCs w:val="24"/>
        </w:rPr>
        <w:t xml:space="preserve">. </w:t>
      </w:r>
    </w:p>
    <w:p w:rsidR="00557C13" w:rsidRPr="00557C13" w:rsidRDefault="00557C13" w:rsidP="004923DE">
      <w:pPr>
        <w:spacing w:line="480" w:lineRule="auto"/>
        <w:rPr>
          <w:rFonts w:ascii="Californian FB" w:hAnsi="Californian FB"/>
          <w:b/>
          <w:sz w:val="24"/>
          <w:szCs w:val="24"/>
        </w:rPr>
      </w:pPr>
      <w:r w:rsidRPr="00557C13">
        <w:rPr>
          <w:rFonts w:ascii="Californian FB" w:hAnsi="Californian FB"/>
          <w:b/>
          <w:sz w:val="24"/>
          <w:szCs w:val="24"/>
        </w:rPr>
        <w:br w:type="page"/>
      </w:r>
    </w:p>
    <w:p w:rsidR="00557C13" w:rsidRPr="00557C13" w:rsidRDefault="00557C13" w:rsidP="00F75F2E">
      <w:pPr>
        <w:pStyle w:val="Heading1"/>
      </w:pPr>
      <w:r w:rsidRPr="00557C13">
        <w:lastRenderedPageBreak/>
        <w:t>LITERATURE REVIEW</w:t>
      </w:r>
    </w:p>
    <w:p w:rsidR="00557C13" w:rsidRPr="00557C13" w:rsidRDefault="00557C13" w:rsidP="004923DE">
      <w:pPr>
        <w:pStyle w:val="NormalWeb"/>
        <w:spacing w:line="480" w:lineRule="auto"/>
        <w:jc w:val="both"/>
        <w:rPr>
          <w:rFonts w:ascii="Californian FB" w:hAnsi="Californian FB"/>
          <w:b/>
          <w:noProof/>
        </w:rPr>
      </w:pPr>
      <w:r w:rsidRPr="00557C13">
        <w:rPr>
          <w:rFonts w:ascii="Californian FB" w:hAnsi="Californian FB"/>
        </w:rPr>
        <w:t xml:space="preserve">Paper is produced from a natural source making it easily recyclable and this can be used over and over again. Almost 200 U.S. mills rely solely on recycled paper </w:t>
      </w:r>
      <w:r w:rsidRPr="00557C13">
        <w:rPr>
          <w:rFonts w:ascii="Californian FB" w:hAnsi="Californian FB"/>
          <w:noProof/>
        </w:rPr>
        <w:t>(AF&amp;PA, 2002). The types of paper gotten from this process are majorly used for corrugated cardboard boxes and for newspapers sometimes.</w:t>
      </w:r>
    </w:p>
    <w:p w:rsidR="00557C13" w:rsidRPr="00557C13" w:rsidRDefault="00557C13" w:rsidP="004923DE">
      <w:pPr>
        <w:pStyle w:val="NormalWeb"/>
        <w:spacing w:line="480" w:lineRule="auto"/>
        <w:jc w:val="both"/>
        <w:rPr>
          <w:rFonts w:ascii="Californian FB" w:hAnsi="Californian FB"/>
          <w:noProof/>
        </w:rPr>
      </w:pPr>
      <w:r w:rsidRPr="00557C13">
        <w:rPr>
          <w:rFonts w:ascii="Californian FB" w:hAnsi="Californian FB"/>
          <w:noProof/>
        </w:rPr>
        <w:t xml:space="preserve">The process of producing pulp from recycled paper involves blending the paper to be recycled with water in a large tank. Light contaminants float to the top of the slurry and are removed using ragger mechanism while heavy contaminants are removed from the bottom of the tank (Martin </w:t>
      </w:r>
      <w:r w:rsidRPr="00557C13">
        <w:rPr>
          <w:rFonts w:ascii="Californian FB" w:hAnsi="Californian FB"/>
          <w:i/>
          <w:noProof/>
        </w:rPr>
        <w:t>et al</w:t>
      </w:r>
      <w:r w:rsidRPr="00557C13">
        <w:rPr>
          <w:rFonts w:ascii="Californian FB" w:hAnsi="Californian FB"/>
          <w:noProof/>
        </w:rPr>
        <w:t xml:space="preserve">, 2000; Biermann, 2005). The ink from the recycled paper is removed by applying chemical surfactants. This method uses a small amount of energy compared to both mechanical and chemical pulping which varies with the type of contaminants present and the resulting pulp. Modern contaminant removal methods are being applied now which make the paper produced from recycled pulp to be almost as good as other types of paper except those of the highest quality gotten from long fibres (Martin </w:t>
      </w:r>
      <w:r w:rsidRPr="00557C13">
        <w:rPr>
          <w:rFonts w:ascii="Californian FB" w:hAnsi="Californian FB"/>
          <w:i/>
          <w:noProof/>
        </w:rPr>
        <w:t>et al</w:t>
      </w:r>
      <w:r w:rsidRPr="00557C13">
        <w:rPr>
          <w:rFonts w:ascii="Californian FB" w:hAnsi="Californian FB"/>
          <w:noProof/>
        </w:rPr>
        <w:t>, 2000). The resulting pulp must be bleached to prevent the pulp from being coloured.</w:t>
      </w:r>
    </w:p>
    <w:p w:rsidR="00557C13" w:rsidRPr="00557C13" w:rsidRDefault="00557C13" w:rsidP="004923DE">
      <w:pPr>
        <w:pStyle w:val="Heading2"/>
        <w:spacing w:line="480" w:lineRule="auto"/>
        <w:rPr>
          <w:rFonts w:ascii="Californian FB" w:hAnsi="Californian FB" w:cs="Times New Roman"/>
          <w:noProof/>
          <w:szCs w:val="24"/>
        </w:rPr>
      </w:pPr>
      <w:bookmarkStart w:id="5" w:name="_Toc479178931"/>
      <w:r w:rsidRPr="00557C13">
        <w:rPr>
          <w:rFonts w:ascii="Californian FB" w:hAnsi="Californian FB" w:cs="Times New Roman"/>
          <w:noProof/>
          <w:szCs w:val="24"/>
        </w:rPr>
        <w:t>BLEACHING</w:t>
      </w:r>
      <w:bookmarkEnd w:id="5"/>
    </w:p>
    <w:p w:rsidR="00557C13" w:rsidRPr="00557C13" w:rsidRDefault="00557C13" w:rsidP="004923DE">
      <w:pPr>
        <w:pStyle w:val="NormalWeb"/>
        <w:tabs>
          <w:tab w:val="left" w:pos="1170"/>
        </w:tabs>
        <w:spacing w:line="480" w:lineRule="auto"/>
        <w:jc w:val="both"/>
        <w:rPr>
          <w:rFonts w:ascii="Californian FB" w:hAnsi="Californian FB"/>
          <w:b/>
          <w:noProof/>
        </w:rPr>
      </w:pPr>
      <w:r w:rsidRPr="00557C13">
        <w:rPr>
          <w:rFonts w:ascii="Californian FB" w:hAnsi="Californian FB"/>
          <w:noProof/>
        </w:rPr>
        <w:t>Bleaching can be defined as the process where a chemical is added to the pulp in order to increase its brightness (U.S. EPA, 2002). The colour range from brown to crème in pulp occurs due to the presence of residual lignin. Bleaching, therefore, varies with the pulping process applied.</w:t>
      </w:r>
    </w:p>
    <w:p w:rsidR="00557C13" w:rsidRPr="00557C13" w:rsidRDefault="00557C13" w:rsidP="004923DE">
      <w:pPr>
        <w:pStyle w:val="NormalWeb"/>
        <w:tabs>
          <w:tab w:val="left" w:pos="1170"/>
        </w:tabs>
        <w:spacing w:line="480" w:lineRule="auto"/>
        <w:jc w:val="both"/>
        <w:rPr>
          <w:rFonts w:ascii="Californian FB" w:hAnsi="Californian FB"/>
          <w:noProof/>
        </w:rPr>
      </w:pPr>
      <w:r w:rsidRPr="00557C13">
        <w:rPr>
          <w:rFonts w:ascii="Californian FB" w:hAnsi="Californian FB"/>
          <w:noProof/>
        </w:rPr>
        <w:t xml:space="preserve">Initially, Chlorine bleach was used for chemical pulp but it had a drawback in that it damaged pulp fibres which led to the use of elemental Chlorine-free (ECF) processes which is commonly applied nowadays (over 95%) (AF&amp;PA, 2005). By the year 2001, totally Chlorine free (TCF) processes were applied (about 1%) (U.S. EPA, 2002). The type of chlorine-free process that is to be adopted for chemical pulp is </w:t>
      </w:r>
      <w:r w:rsidRPr="00557C13">
        <w:rPr>
          <w:rFonts w:ascii="Californian FB" w:hAnsi="Californian FB"/>
          <w:noProof/>
        </w:rPr>
        <w:lastRenderedPageBreak/>
        <w:t>dependent on the environment, cost and desired pulp properties (U.S. DOE 2005a). the common ECF and TCF chemicals are Chlorine dioxide  ClO</w:t>
      </w:r>
      <w:r w:rsidRPr="00557C13">
        <w:rPr>
          <w:rFonts w:ascii="Californian FB" w:hAnsi="Californian FB"/>
          <w:noProof/>
          <w:vertAlign w:val="subscript"/>
        </w:rPr>
        <w:t>2</w:t>
      </w:r>
      <w:r w:rsidRPr="00557C13">
        <w:rPr>
          <w:rFonts w:ascii="Californian FB" w:hAnsi="Californian FB"/>
          <w:noProof/>
        </w:rPr>
        <w:t>, Ozone O</w:t>
      </w:r>
      <w:r w:rsidRPr="00557C13">
        <w:rPr>
          <w:rFonts w:ascii="Californian FB" w:hAnsi="Californian FB"/>
          <w:noProof/>
          <w:vertAlign w:val="subscript"/>
        </w:rPr>
        <w:t>3</w:t>
      </w:r>
      <w:r w:rsidRPr="00557C13">
        <w:rPr>
          <w:rFonts w:ascii="Californian FB" w:hAnsi="Californian FB"/>
          <w:noProof/>
        </w:rPr>
        <w:t>,  Sodium Hydroxide (NaOH), Oxygen (O</w:t>
      </w:r>
      <w:r w:rsidRPr="00557C13">
        <w:rPr>
          <w:rFonts w:ascii="Californian FB" w:hAnsi="Californian FB"/>
          <w:noProof/>
          <w:vertAlign w:val="subscript"/>
        </w:rPr>
        <w:t>2</w:t>
      </w:r>
      <w:r w:rsidRPr="00557C13">
        <w:rPr>
          <w:rFonts w:ascii="Californian FB" w:hAnsi="Californian FB"/>
          <w:noProof/>
        </w:rPr>
        <w:t>)and Hypochlorite (HClO, NaOCl, Ca(OCl)</w:t>
      </w:r>
      <w:r w:rsidRPr="00557C13">
        <w:rPr>
          <w:rFonts w:ascii="Californian FB" w:hAnsi="Californian FB"/>
          <w:noProof/>
          <w:vertAlign w:val="subscript"/>
        </w:rPr>
        <w:t>2</w:t>
      </w:r>
      <w:r w:rsidRPr="00557C13">
        <w:rPr>
          <w:rFonts w:ascii="Californian FB" w:hAnsi="Californian FB"/>
          <w:noProof/>
        </w:rPr>
        <w:t xml:space="preserve">)- which were majorly used in sulfite process till it was discovered that it was not safe for the environment due to its formation of chloroform (U.S. EPA, 2002; U.S. DOE 2005a). After bleaching, the pulp is washed so as to get the white pulp. </w:t>
      </w:r>
    </w:p>
    <w:p w:rsidR="00557C13" w:rsidRPr="00557C13" w:rsidRDefault="00557C13" w:rsidP="004923DE">
      <w:pPr>
        <w:pStyle w:val="NormalWeb"/>
        <w:tabs>
          <w:tab w:val="left" w:pos="1170"/>
        </w:tabs>
        <w:spacing w:line="480" w:lineRule="auto"/>
        <w:jc w:val="both"/>
        <w:rPr>
          <w:rFonts w:ascii="Californian FB" w:hAnsi="Californian FB"/>
          <w:noProof/>
        </w:rPr>
      </w:pPr>
      <w:r w:rsidRPr="00557C13">
        <w:rPr>
          <w:rFonts w:ascii="Californian FB" w:hAnsi="Californian FB"/>
          <w:noProof/>
        </w:rPr>
        <w:t>Kappa number</w:t>
      </w:r>
      <w:r w:rsidRPr="00557C13">
        <w:rPr>
          <w:rFonts w:ascii="Californian FB" w:hAnsi="Californian FB"/>
        </w:rPr>
        <w:t xml:space="preserve"> is a measure of the bleach requirement of an unbleached (brown) pulp. Kappa Number is directly proportional to the lignin content of the wood. Sometimes it is called “Permanganate Number”.it is used to determine the hardness, </w:t>
      </w:r>
      <w:proofErr w:type="spellStart"/>
      <w:r w:rsidRPr="00557C13">
        <w:rPr>
          <w:rFonts w:ascii="Californian FB" w:hAnsi="Californian FB"/>
        </w:rPr>
        <w:t>bleachability</w:t>
      </w:r>
      <w:proofErr w:type="spellEnd"/>
      <w:r w:rsidRPr="00557C13">
        <w:rPr>
          <w:rFonts w:ascii="Californian FB" w:hAnsi="Californian FB"/>
        </w:rPr>
        <w:t xml:space="preserve"> and degree of delignification of pulp. The lower the kappa number, the easier a pulp can be bleached.</w:t>
      </w:r>
    </w:p>
    <w:p w:rsidR="00557C13" w:rsidRPr="00557C13" w:rsidRDefault="00557C13" w:rsidP="004923DE">
      <w:pPr>
        <w:pStyle w:val="NormalWeb"/>
        <w:tabs>
          <w:tab w:val="left" w:pos="1170"/>
        </w:tabs>
        <w:spacing w:line="480" w:lineRule="auto"/>
        <w:jc w:val="both"/>
        <w:rPr>
          <w:rFonts w:ascii="Californian FB" w:hAnsi="Californian FB"/>
          <w:noProof/>
        </w:rPr>
      </w:pPr>
    </w:p>
    <w:p w:rsidR="00557C13" w:rsidRPr="00557C13" w:rsidRDefault="00557C13" w:rsidP="004923DE">
      <w:pPr>
        <w:pStyle w:val="Heading2"/>
        <w:spacing w:line="480" w:lineRule="auto"/>
        <w:rPr>
          <w:rFonts w:ascii="Californian FB" w:hAnsi="Californian FB" w:cs="Times New Roman"/>
          <w:noProof/>
          <w:szCs w:val="24"/>
        </w:rPr>
      </w:pPr>
      <w:bookmarkStart w:id="6" w:name="_Toc479178932"/>
      <w:r w:rsidRPr="00557C13">
        <w:rPr>
          <w:rFonts w:ascii="Californian FB" w:hAnsi="Californian FB" w:cs="Times New Roman"/>
          <w:noProof/>
          <w:szCs w:val="24"/>
        </w:rPr>
        <w:t>GREEN NANOTECHNOLOGY</w:t>
      </w:r>
      <w:bookmarkEnd w:id="6"/>
    </w:p>
    <w:p w:rsidR="00557C13" w:rsidRPr="00557C13" w:rsidRDefault="00557C13" w:rsidP="004923DE">
      <w:pPr>
        <w:shd w:val="clear" w:color="auto" w:fill="FFFFFF"/>
        <w:spacing w:after="375" w:line="480" w:lineRule="auto"/>
        <w:jc w:val="both"/>
        <w:rPr>
          <w:rFonts w:ascii="Californian FB" w:eastAsia="Times New Roman" w:hAnsi="Californian FB" w:cs="Times New Roman"/>
          <w:sz w:val="24"/>
          <w:szCs w:val="24"/>
          <w:lang w:val="en-GB" w:eastAsia="en-GB"/>
        </w:rPr>
      </w:pPr>
      <w:r w:rsidRPr="00557C13">
        <w:rPr>
          <w:rFonts w:ascii="Californian FB" w:eastAsia="Times New Roman" w:hAnsi="Californian FB" w:cs="Times New Roman"/>
          <w:sz w:val="24"/>
          <w:szCs w:val="24"/>
          <w:lang w:val="en-GB" w:eastAsia="en-GB"/>
        </w:rPr>
        <w:t>Over the past few years, one of the most popular subjects in the science and technology industries is Nanotechnology. It is one of the ever-growing advancement in technology. Engineers have been studying ways to make it beneficial to the environment and have termed it “green nanotechnology” as it focuses on nanoscale challenges that must be overcome to ensure eco-friendly processes and products and reduce health and environmental hazards and energy usage.</w:t>
      </w:r>
    </w:p>
    <w:p w:rsidR="00557C13" w:rsidRPr="00557C13" w:rsidRDefault="00557C13" w:rsidP="004923DE">
      <w:pPr>
        <w:shd w:val="clear" w:color="auto" w:fill="FFFFFF"/>
        <w:spacing w:after="375" w:line="480" w:lineRule="auto"/>
        <w:jc w:val="both"/>
        <w:rPr>
          <w:rFonts w:ascii="Californian FB" w:eastAsia="Times New Roman" w:hAnsi="Californian FB" w:cs="Times New Roman"/>
          <w:sz w:val="24"/>
          <w:szCs w:val="24"/>
          <w:lang w:val="en-GB" w:eastAsia="en-GB"/>
        </w:rPr>
      </w:pPr>
      <w:r w:rsidRPr="00557C13">
        <w:rPr>
          <w:rFonts w:ascii="Californian FB" w:eastAsia="Times New Roman" w:hAnsi="Californian FB" w:cs="Times New Roman"/>
          <w:sz w:val="24"/>
          <w:szCs w:val="24"/>
          <w:lang w:val="en-GB" w:eastAsia="en-GB"/>
        </w:rPr>
        <w:t>Green nanotechnology comprises of;</w:t>
      </w:r>
    </w:p>
    <w:p w:rsidR="00557C13" w:rsidRPr="00557C13" w:rsidRDefault="00557C13" w:rsidP="004923DE">
      <w:pPr>
        <w:pStyle w:val="ListParagraph"/>
        <w:numPr>
          <w:ilvl w:val="0"/>
          <w:numId w:val="5"/>
        </w:numPr>
        <w:shd w:val="clear" w:color="auto" w:fill="FFFFFF"/>
        <w:spacing w:after="375" w:line="480" w:lineRule="auto"/>
        <w:jc w:val="both"/>
        <w:rPr>
          <w:rFonts w:ascii="Californian FB" w:eastAsia="Times New Roman" w:hAnsi="Californian FB" w:cs="Times New Roman"/>
          <w:szCs w:val="24"/>
          <w:lang w:val="en-GB" w:eastAsia="en-GB"/>
        </w:rPr>
      </w:pPr>
      <w:r w:rsidRPr="00557C13">
        <w:rPr>
          <w:rFonts w:ascii="Californian FB" w:eastAsia="Times New Roman" w:hAnsi="Californian FB" w:cs="Times New Roman"/>
          <w:szCs w:val="24"/>
          <w:lang w:val="en-GB" w:eastAsia="en-GB"/>
        </w:rPr>
        <w:t>Manufacturing with minimal energy usage</w:t>
      </w:r>
    </w:p>
    <w:p w:rsidR="00557C13" w:rsidRPr="00557C13" w:rsidRDefault="00557C13" w:rsidP="004923DE">
      <w:pPr>
        <w:pStyle w:val="ListParagraph"/>
        <w:numPr>
          <w:ilvl w:val="0"/>
          <w:numId w:val="5"/>
        </w:numPr>
        <w:shd w:val="clear" w:color="auto" w:fill="FFFFFF"/>
        <w:spacing w:after="375" w:line="480" w:lineRule="auto"/>
        <w:jc w:val="both"/>
        <w:rPr>
          <w:rFonts w:ascii="Californian FB" w:eastAsia="Times New Roman" w:hAnsi="Californian FB" w:cs="Times New Roman"/>
          <w:szCs w:val="24"/>
          <w:lang w:val="en-GB" w:eastAsia="en-GB"/>
        </w:rPr>
      </w:pPr>
      <w:r w:rsidRPr="00557C13">
        <w:rPr>
          <w:rFonts w:ascii="Californian FB" w:eastAsia="Times New Roman" w:hAnsi="Californian FB" w:cs="Times New Roman"/>
          <w:szCs w:val="24"/>
          <w:lang w:val="en-GB" w:eastAsia="en-GB"/>
        </w:rPr>
        <w:t>Recycling after use</w:t>
      </w:r>
    </w:p>
    <w:p w:rsidR="00557C13" w:rsidRPr="00557C13" w:rsidRDefault="00557C13" w:rsidP="004923DE">
      <w:pPr>
        <w:pStyle w:val="ListParagraph"/>
        <w:numPr>
          <w:ilvl w:val="0"/>
          <w:numId w:val="5"/>
        </w:numPr>
        <w:shd w:val="clear" w:color="auto" w:fill="FFFFFF"/>
        <w:spacing w:after="375" w:line="480" w:lineRule="auto"/>
        <w:jc w:val="both"/>
        <w:rPr>
          <w:rFonts w:ascii="Californian FB" w:eastAsia="Times New Roman" w:hAnsi="Californian FB" w:cs="Times New Roman"/>
          <w:szCs w:val="24"/>
          <w:lang w:val="en-GB" w:eastAsia="en-GB"/>
        </w:rPr>
      </w:pPr>
      <w:r w:rsidRPr="00557C13">
        <w:rPr>
          <w:rFonts w:ascii="Californian FB" w:eastAsia="Times New Roman" w:hAnsi="Californian FB" w:cs="Times New Roman"/>
          <w:szCs w:val="24"/>
          <w:lang w:val="en-GB" w:eastAsia="en-GB"/>
        </w:rPr>
        <w:t xml:space="preserve">Use of eco-friendly materials </w:t>
      </w:r>
    </w:p>
    <w:p w:rsidR="00557C13" w:rsidRPr="00557C13" w:rsidRDefault="00557C13" w:rsidP="004923DE">
      <w:pPr>
        <w:spacing w:line="480" w:lineRule="auto"/>
        <w:jc w:val="both"/>
        <w:rPr>
          <w:rFonts w:ascii="Californian FB" w:hAnsi="Californian FB" w:cs="Times New Roman"/>
          <w:sz w:val="24"/>
          <w:szCs w:val="24"/>
          <w:lang w:val="en-GB" w:eastAsia="en-GB"/>
        </w:rPr>
      </w:pPr>
      <w:r w:rsidRPr="00557C13">
        <w:rPr>
          <w:rFonts w:ascii="Californian FB" w:hAnsi="Californian FB" w:cs="Times New Roman"/>
          <w:sz w:val="24"/>
          <w:szCs w:val="24"/>
          <w:lang w:val="en-GB" w:eastAsia="en-GB"/>
        </w:rPr>
        <w:lastRenderedPageBreak/>
        <w:t>Nanotechnology can be defined as the science and art of manipulating matter at the nanoscale so as to produce newer products with the potential to change society. Nanomaterials have been known to be lightweight and strong. Some areas where nanotechnology has been applied are in electronics and communication, HealthCare and life science, chemicals and material, energy nanotechnologies, food and agriculture, Transport, processing and manufacturing, environment and security amongst many others</w:t>
      </w:r>
      <w:sdt>
        <w:sdtPr>
          <w:rPr>
            <w:rFonts w:ascii="Californian FB" w:hAnsi="Californian FB" w:cs="Times New Roman"/>
            <w:sz w:val="24"/>
            <w:szCs w:val="24"/>
            <w:lang w:val="en-GB" w:eastAsia="en-GB"/>
          </w:rPr>
          <w:id w:val="130763064"/>
          <w:citation/>
        </w:sdtPr>
        <w:sdtContent>
          <w:r w:rsidRPr="00557C13">
            <w:rPr>
              <w:rFonts w:ascii="Californian FB" w:hAnsi="Californian FB" w:cs="Times New Roman"/>
              <w:sz w:val="24"/>
              <w:szCs w:val="24"/>
              <w:lang w:val="en-GB" w:eastAsia="en-GB"/>
            </w:rPr>
            <w:fldChar w:fldCharType="begin"/>
          </w:r>
          <w:r w:rsidRPr="00557C13">
            <w:rPr>
              <w:rFonts w:ascii="Californian FB" w:hAnsi="Californian FB" w:cs="Times New Roman"/>
              <w:sz w:val="24"/>
              <w:szCs w:val="24"/>
              <w:lang w:eastAsia="en-GB"/>
            </w:rPr>
            <w:instrText xml:space="preserve"> CITATION HDo09 \l 1033 </w:instrText>
          </w:r>
          <w:r w:rsidRPr="00557C13">
            <w:rPr>
              <w:rFonts w:ascii="Californian FB" w:hAnsi="Californian FB" w:cs="Times New Roman"/>
              <w:sz w:val="24"/>
              <w:szCs w:val="24"/>
              <w:lang w:val="en-GB" w:eastAsia="en-GB"/>
            </w:rPr>
            <w:fldChar w:fldCharType="separate"/>
          </w:r>
          <w:r w:rsidRPr="00557C13">
            <w:rPr>
              <w:rFonts w:ascii="Californian FB" w:hAnsi="Californian FB" w:cs="Times New Roman"/>
              <w:noProof/>
              <w:sz w:val="24"/>
              <w:szCs w:val="24"/>
              <w:lang w:eastAsia="en-GB"/>
            </w:rPr>
            <w:t xml:space="preserve"> (H. Dosch, M.H and Van de Voorde, 2009)</w:t>
          </w:r>
          <w:r w:rsidRPr="00557C13">
            <w:rPr>
              <w:rFonts w:ascii="Californian FB" w:hAnsi="Californian FB" w:cs="Times New Roman"/>
              <w:sz w:val="24"/>
              <w:szCs w:val="24"/>
              <w:lang w:val="en-GB" w:eastAsia="en-GB"/>
            </w:rPr>
            <w:fldChar w:fldCharType="end"/>
          </w:r>
        </w:sdtContent>
      </w:sdt>
      <w:r w:rsidRPr="00557C13">
        <w:rPr>
          <w:rFonts w:ascii="Californian FB" w:hAnsi="Californian FB" w:cs="Times New Roman"/>
          <w:sz w:val="24"/>
          <w:szCs w:val="24"/>
          <w:lang w:val="en-GB" w:eastAsia="en-GB"/>
        </w:rPr>
        <w:t>.</w:t>
      </w:r>
    </w:p>
    <w:p w:rsidR="00557C13" w:rsidRPr="00557C13" w:rsidRDefault="00557C13" w:rsidP="004923DE">
      <w:pPr>
        <w:spacing w:line="480" w:lineRule="auto"/>
        <w:jc w:val="both"/>
        <w:rPr>
          <w:rFonts w:ascii="Californian FB" w:hAnsi="Californian FB" w:cs="Times New Roman"/>
          <w:sz w:val="24"/>
          <w:szCs w:val="24"/>
          <w:lang w:val="en-GB" w:eastAsia="en-GB"/>
        </w:rPr>
      </w:pPr>
      <w:r w:rsidRPr="00557C13">
        <w:rPr>
          <w:rFonts w:ascii="Californian FB" w:hAnsi="Californian FB" w:cs="Times New Roman"/>
          <w:sz w:val="24"/>
          <w:szCs w:val="24"/>
          <w:lang w:val="en-GB" w:eastAsia="en-GB"/>
        </w:rPr>
        <w:t xml:space="preserve">1nm = 1 billionth of a meter. </w:t>
      </w:r>
    </w:p>
    <w:p w:rsidR="00557C13" w:rsidRPr="00557C13" w:rsidRDefault="00557C13" w:rsidP="004923DE">
      <w:pPr>
        <w:spacing w:line="480" w:lineRule="auto"/>
        <w:jc w:val="both"/>
        <w:rPr>
          <w:rFonts w:ascii="Californian FB" w:hAnsi="Californian FB" w:cs="Times New Roman"/>
          <w:sz w:val="24"/>
          <w:szCs w:val="24"/>
          <w:lang w:val="en-GB" w:eastAsia="en-GB"/>
        </w:rPr>
      </w:pPr>
      <w:r w:rsidRPr="00557C13">
        <w:rPr>
          <w:rFonts w:ascii="Californian FB" w:hAnsi="Californian FB" w:cs="Times New Roman"/>
          <w:sz w:val="24"/>
          <w:szCs w:val="24"/>
          <w:lang w:val="en-GB" w:eastAsia="en-GB"/>
        </w:rPr>
        <w:t>Green nanotechnology is expected to aid the following;</w:t>
      </w:r>
    </w:p>
    <w:p w:rsidR="00557C13" w:rsidRPr="00557C13" w:rsidRDefault="00557C13" w:rsidP="004923DE">
      <w:pPr>
        <w:pStyle w:val="ListParagraph"/>
        <w:numPr>
          <w:ilvl w:val="0"/>
          <w:numId w:val="6"/>
        </w:numPr>
        <w:spacing w:line="480" w:lineRule="auto"/>
        <w:jc w:val="both"/>
        <w:rPr>
          <w:rFonts w:ascii="Californian FB" w:hAnsi="Californian FB" w:cs="Times New Roman"/>
          <w:szCs w:val="24"/>
          <w:lang w:val="en-GB" w:eastAsia="en-GB"/>
        </w:rPr>
      </w:pPr>
      <w:r w:rsidRPr="00557C13">
        <w:rPr>
          <w:rFonts w:ascii="Californian FB" w:hAnsi="Californian FB" w:cs="Times New Roman"/>
          <w:szCs w:val="24"/>
          <w:lang w:val="en-GB" w:eastAsia="en-GB"/>
        </w:rPr>
        <w:t>Wastewater decontamination and treatment</w:t>
      </w:r>
    </w:p>
    <w:p w:rsidR="00557C13" w:rsidRPr="00557C13" w:rsidRDefault="00557C13" w:rsidP="004923DE">
      <w:pPr>
        <w:pStyle w:val="ListParagraph"/>
        <w:numPr>
          <w:ilvl w:val="0"/>
          <w:numId w:val="6"/>
        </w:numPr>
        <w:spacing w:line="480" w:lineRule="auto"/>
        <w:jc w:val="both"/>
        <w:rPr>
          <w:rFonts w:ascii="Californian FB" w:hAnsi="Californian FB" w:cs="Times New Roman"/>
          <w:szCs w:val="24"/>
          <w:lang w:val="en-GB" w:eastAsia="en-GB"/>
        </w:rPr>
      </w:pPr>
      <w:r w:rsidRPr="00557C13">
        <w:rPr>
          <w:rFonts w:ascii="Californian FB" w:hAnsi="Californian FB" w:cs="Times New Roman"/>
          <w:szCs w:val="24"/>
          <w:lang w:val="en-GB" w:eastAsia="en-GB"/>
        </w:rPr>
        <w:t>Renewable energy generation</w:t>
      </w:r>
    </w:p>
    <w:p w:rsidR="00557C13" w:rsidRPr="00557C13" w:rsidRDefault="00557C13" w:rsidP="004923DE">
      <w:pPr>
        <w:pStyle w:val="ListParagraph"/>
        <w:numPr>
          <w:ilvl w:val="0"/>
          <w:numId w:val="6"/>
        </w:numPr>
        <w:spacing w:line="480" w:lineRule="auto"/>
        <w:jc w:val="both"/>
        <w:rPr>
          <w:rFonts w:ascii="Californian FB" w:hAnsi="Californian FB" w:cs="Times New Roman"/>
          <w:szCs w:val="24"/>
          <w:lang w:val="en-GB" w:eastAsia="en-GB"/>
        </w:rPr>
      </w:pPr>
      <w:r w:rsidRPr="00557C13">
        <w:rPr>
          <w:rFonts w:ascii="Californian FB" w:hAnsi="Californian FB" w:cs="Times New Roman"/>
          <w:szCs w:val="24"/>
          <w:lang w:val="en-GB" w:eastAsia="en-GB"/>
        </w:rPr>
        <w:t>Environmental remediation and waste management.</w:t>
      </w:r>
    </w:p>
    <w:p w:rsidR="00557C13" w:rsidRPr="00557C13" w:rsidRDefault="00557C13" w:rsidP="004923DE">
      <w:pPr>
        <w:spacing w:line="480" w:lineRule="auto"/>
        <w:jc w:val="both"/>
        <w:rPr>
          <w:rFonts w:ascii="Californian FB" w:hAnsi="Californian FB" w:cs="Times New Roman"/>
          <w:sz w:val="24"/>
          <w:szCs w:val="24"/>
          <w:lang w:val="en-GB" w:eastAsia="en-GB"/>
        </w:rPr>
      </w:pPr>
      <w:r w:rsidRPr="00557C13">
        <w:rPr>
          <w:rFonts w:ascii="Californian FB" w:hAnsi="Californian FB" w:cs="Times New Roman"/>
          <w:sz w:val="24"/>
          <w:szCs w:val="24"/>
          <w:lang w:val="en-GB" w:eastAsia="en-GB"/>
        </w:rPr>
        <w:t>Manufacturing processes can be changed using nanotechnology in two main ways;</w:t>
      </w:r>
    </w:p>
    <w:p w:rsidR="00557C13" w:rsidRPr="00557C13" w:rsidRDefault="00557C13" w:rsidP="004923DE">
      <w:pPr>
        <w:pStyle w:val="ListParagraph"/>
        <w:numPr>
          <w:ilvl w:val="0"/>
          <w:numId w:val="7"/>
        </w:numPr>
        <w:spacing w:line="480" w:lineRule="auto"/>
        <w:jc w:val="both"/>
        <w:rPr>
          <w:rFonts w:ascii="Californian FB" w:hAnsi="Californian FB" w:cs="Times New Roman"/>
          <w:szCs w:val="24"/>
          <w:lang w:val="en-GB" w:eastAsia="en-GB"/>
        </w:rPr>
      </w:pPr>
      <w:r w:rsidRPr="00557C13">
        <w:rPr>
          <w:rFonts w:ascii="Californian FB" w:hAnsi="Californian FB" w:cs="Times New Roman"/>
          <w:szCs w:val="24"/>
          <w:lang w:val="en-GB" w:eastAsia="en-GB"/>
        </w:rPr>
        <w:t>Reducing waste by using nanotechnology for controlled and effective manufacture</w:t>
      </w:r>
    </w:p>
    <w:p w:rsidR="00557C13" w:rsidRPr="00557C13" w:rsidRDefault="00557C13" w:rsidP="004923DE">
      <w:pPr>
        <w:pStyle w:val="ListParagraph"/>
        <w:numPr>
          <w:ilvl w:val="0"/>
          <w:numId w:val="7"/>
        </w:numPr>
        <w:spacing w:line="480" w:lineRule="auto"/>
        <w:jc w:val="both"/>
        <w:rPr>
          <w:rFonts w:ascii="Californian FB" w:hAnsi="Californian FB" w:cs="Times New Roman"/>
          <w:szCs w:val="24"/>
          <w:lang w:val="en-GB" w:eastAsia="en-GB"/>
        </w:rPr>
      </w:pPr>
      <w:r w:rsidRPr="00557C13">
        <w:rPr>
          <w:rFonts w:ascii="Californian FB" w:hAnsi="Californian FB" w:cs="Times New Roman"/>
          <w:szCs w:val="24"/>
          <w:lang w:val="en-GB" w:eastAsia="en-GB"/>
        </w:rPr>
        <w:t xml:space="preserve">Use of nanomaterials as catalysts to ensure better efficiency in the manufacturing processes to reduce or totally eliminate the use of toxic materials so as to prevent the generation of unwanted by-products </w:t>
      </w:r>
    </w:p>
    <w:p w:rsidR="00557C13" w:rsidRPr="00557C13" w:rsidRDefault="00557C13" w:rsidP="004923DE">
      <w:pPr>
        <w:spacing w:line="480" w:lineRule="auto"/>
        <w:jc w:val="both"/>
        <w:rPr>
          <w:rFonts w:ascii="Californian FB" w:hAnsi="Californian FB" w:cs="Times New Roman"/>
          <w:sz w:val="24"/>
          <w:szCs w:val="24"/>
        </w:rPr>
      </w:pPr>
      <w:r w:rsidRPr="00557C13">
        <w:rPr>
          <w:rFonts w:ascii="Californian FB" w:hAnsi="Californian FB" w:cs="Times New Roman"/>
          <w:sz w:val="24"/>
          <w:szCs w:val="24"/>
        </w:rPr>
        <w:t xml:space="preserve">Where waste management is concerned, so far tetra </w:t>
      </w:r>
      <w:proofErr w:type="spellStart"/>
      <w:r w:rsidRPr="00557C13">
        <w:rPr>
          <w:rFonts w:ascii="Californian FB" w:hAnsi="Californian FB" w:cs="Times New Roman"/>
          <w:sz w:val="24"/>
          <w:szCs w:val="24"/>
        </w:rPr>
        <w:t>paks</w:t>
      </w:r>
      <w:proofErr w:type="spellEnd"/>
      <w:r w:rsidRPr="00557C13">
        <w:rPr>
          <w:rFonts w:ascii="Californian FB" w:hAnsi="Californian FB" w:cs="Times New Roman"/>
          <w:sz w:val="24"/>
          <w:szCs w:val="24"/>
        </w:rPr>
        <w:t xml:space="preserve"> have been used in the production of roofing sheet in various countries like Thailand and Germany. These cartons have a very special quality of being waterproof due to the foil and polyethylene layers contained in them and the cardboard layer acts as the strengthening material to provide structural support. These qualities are evidence to the fact that they make suitable roofing sheet. They are also not expensive and are easy to come by because they are used </w:t>
      </w:r>
      <w:r w:rsidRPr="00557C13">
        <w:rPr>
          <w:rFonts w:ascii="Californian FB" w:hAnsi="Californian FB" w:cs="Times New Roman"/>
          <w:sz w:val="24"/>
          <w:szCs w:val="24"/>
        </w:rPr>
        <w:lastRenderedPageBreak/>
        <w:t>prevalently as beverage containers and this shows that it will make an inexpensive building material.</w:t>
      </w:r>
      <w:sdt>
        <w:sdtPr>
          <w:rPr>
            <w:rFonts w:ascii="Californian FB" w:hAnsi="Californian FB" w:cs="Times New Roman"/>
            <w:sz w:val="24"/>
            <w:szCs w:val="24"/>
          </w:rPr>
          <w:id w:val="-1427028860"/>
          <w:citation/>
        </w:sdtPr>
        <w:sdtContent>
          <w:r w:rsidRPr="00557C13">
            <w:rPr>
              <w:rFonts w:ascii="Californian FB" w:hAnsi="Californian FB" w:cs="Times New Roman"/>
              <w:sz w:val="24"/>
              <w:szCs w:val="24"/>
            </w:rPr>
            <w:fldChar w:fldCharType="begin"/>
          </w:r>
          <w:r w:rsidRPr="00557C13">
            <w:rPr>
              <w:rFonts w:ascii="Californian FB" w:hAnsi="Californian FB" w:cs="Times New Roman"/>
              <w:sz w:val="24"/>
              <w:szCs w:val="24"/>
            </w:rPr>
            <w:instrText xml:space="preserve">CITATION Tet121 \t  \l 1033 </w:instrText>
          </w:r>
          <w:r w:rsidRPr="00557C13">
            <w:rPr>
              <w:rFonts w:ascii="Californian FB" w:hAnsi="Californian FB" w:cs="Times New Roman"/>
              <w:sz w:val="24"/>
              <w:szCs w:val="24"/>
            </w:rPr>
            <w:fldChar w:fldCharType="separate"/>
          </w:r>
          <w:r w:rsidRPr="00557C13">
            <w:rPr>
              <w:rFonts w:ascii="Californian FB" w:hAnsi="Californian FB" w:cs="Times New Roman"/>
              <w:noProof/>
              <w:sz w:val="24"/>
              <w:szCs w:val="24"/>
            </w:rPr>
            <w:t xml:space="preserve"> (Tetra pak, 2012)</w:t>
          </w:r>
          <w:r w:rsidRPr="00557C13">
            <w:rPr>
              <w:rFonts w:ascii="Californian FB" w:hAnsi="Californian FB" w:cs="Times New Roman"/>
              <w:sz w:val="24"/>
              <w:szCs w:val="24"/>
            </w:rPr>
            <w:fldChar w:fldCharType="end"/>
          </w:r>
        </w:sdtContent>
      </w:sdt>
      <w:r w:rsidRPr="00557C13">
        <w:rPr>
          <w:rFonts w:ascii="Californian FB" w:hAnsi="Californian FB" w:cs="Times New Roman"/>
          <w:sz w:val="24"/>
          <w:szCs w:val="24"/>
        </w:rPr>
        <w:t>.</w:t>
      </w:r>
    </w:p>
    <w:p w:rsidR="00557C13" w:rsidRPr="00557C13" w:rsidRDefault="00557C13" w:rsidP="004923DE">
      <w:pPr>
        <w:spacing w:line="480" w:lineRule="auto"/>
        <w:jc w:val="both"/>
        <w:rPr>
          <w:rFonts w:ascii="Californian FB" w:hAnsi="Californian FB" w:cs="Times New Roman"/>
          <w:sz w:val="24"/>
          <w:szCs w:val="24"/>
        </w:rPr>
      </w:pPr>
      <w:r w:rsidRPr="00557C13">
        <w:rPr>
          <w:rFonts w:ascii="Californian FB" w:hAnsi="Californian FB" w:cs="Times New Roman"/>
          <w:sz w:val="24"/>
          <w:szCs w:val="24"/>
        </w:rPr>
        <w:t>Since most of the beverage cartons consist of valuable, recoverable and recyclable materials, the process used in the recycling of the cartons involve the following processes;</w:t>
      </w:r>
    </w:p>
    <w:p w:rsidR="00557C13" w:rsidRPr="00557C13" w:rsidRDefault="00557C13" w:rsidP="004923DE">
      <w:pPr>
        <w:pStyle w:val="ListParagraph"/>
        <w:numPr>
          <w:ilvl w:val="0"/>
          <w:numId w:val="8"/>
        </w:numPr>
        <w:spacing w:line="480" w:lineRule="auto"/>
        <w:jc w:val="both"/>
        <w:rPr>
          <w:rFonts w:ascii="Californian FB" w:hAnsi="Californian FB" w:cs="Times New Roman"/>
          <w:szCs w:val="24"/>
        </w:rPr>
      </w:pPr>
      <w:r w:rsidRPr="00557C13">
        <w:rPr>
          <w:rFonts w:ascii="Californian FB" w:hAnsi="Californian FB" w:cs="Times New Roman"/>
          <w:szCs w:val="24"/>
        </w:rPr>
        <w:t>Paper recycling</w:t>
      </w:r>
    </w:p>
    <w:p w:rsidR="00557C13" w:rsidRPr="00557C13" w:rsidRDefault="00557C13" w:rsidP="004923DE">
      <w:pPr>
        <w:pStyle w:val="ListParagraph"/>
        <w:numPr>
          <w:ilvl w:val="0"/>
          <w:numId w:val="8"/>
        </w:numPr>
        <w:spacing w:line="480" w:lineRule="auto"/>
        <w:jc w:val="both"/>
        <w:rPr>
          <w:rFonts w:ascii="Californian FB" w:hAnsi="Californian FB" w:cs="Times New Roman"/>
          <w:szCs w:val="24"/>
        </w:rPr>
      </w:pPr>
      <w:r w:rsidRPr="00557C13">
        <w:rPr>
          <w:rFonts w:ascii="Californian FB" w:hAnsi="Californian FB" w:cs="Times New Roman"/>
          <w:szCs w:val="24"/>
        </w:rPr>
        <w:t xml:space="preserve">Plastic and </w:t>
      </w:r>
      <w:proofErr w:type="spellStart"/>
      <w:r w:rsidRPr="00557C13">
        <w:rPr>
          <w:rFonts w:ascii="Californian FB" w:hAnsi="Californian FB" w:cs="Times New Roman"/>
          <w:szCs w:val="24"/>
        </w:rPr>
        <w:t>aluminium</w:t>
      </w:r>
      <w:proofErr w:type="spellEnd"/>
      <w:r w:rsidRPr="00557C13">
        <w:rPr>
          <w:rFonts w:ascii="Californian FB" w:hAnsi="Californian FB" w:cs="Times New Roman"/>
          <w:szCs w:val="24"/>
        </w:rPr>
        <w:t xml:space="preserve"> recycling</w:t>
      </w:r>
    </w:p>
    <w:p w:rsidR="00557C13" w:rsidRPr="00557C13" w:rsidRDefault="00557C13" w:rsidP="004923DE">
      <w:pPr>
        <w:pStyle w:val="ListParagraph"/>
        <w:numPr>
          <w:ilvl w:val="0"/>
          <w:numId w:val="8"/>
        </w:numPr>
        <w:spacing w:line="480" w:lineRule="auto"/>
        <w:jc w:val="both"/>
        <w:rPr>
          <w:rFonts w:ascii="Californian FB" w:hAnsi="Californian FB" w:cs="Times New Roman"/>
          <w:szCs w:val="24"/>
        </w:rPr>
      </w:pPr>
      <w:r w:rsidRPr="00557C13">
        <w:rPr>
          <w:rFonts w:ascii="Californian FB" w:hAnsi="Californian FB" w:cs="Times New Roman"/>
          <w:szCs w:val="24"/>
        </w:rPr>
        <w:t>and green board production.</w:t>
      </w:r>
    </w:p>
    <w:p w:rsidR="00557C13" w:rsidRPr="00557C13" w:rsidRDefault="00557C13" w:rsidP="004923DE">
      <w:pPr>
        <w:pStyle w:val="Heading3"/>
        <w:spacing w:line="480" w:lineRule="auto"/>
        <w:jc w:val="both"/>
        <w:rPr>
          <w:rFonts w:ascii="Californian FB" w:hAnsi="Californian FB" w:cs="Times New Roman"/>
        </w:rPr>
      </w:pPr>
      <w:bookmarkStart w:id="7" w:name="_Toc479178933"/>
      <w:r w:rsidRPr="00557C13">
        <w:rPr>
          <w:rFonts w:ascii="Californian FB" w:hAnsi="Californian FB" w:cs="Times New Roman"/>
        </w:rPr>
        <w:t>Paper recycling</w:t>
      </w:r>
      <w:bookmarkEnd w:id="7"/>
    </w:p>
    <w:p w:rsidR="00557C13" w:rsidRPr="00557C13" w:rsidRDefault="00557C13" w:rsidP="004923DE">
      <w:pPr>
        <w:spacing w:line="480" w:lineRule="auto"/>
        <w:jc w:val="both"/>
        <w:rPr>
          <w:rFonts w:ascii="Californian FB" w:hAnsi="Californian FB" w:cs="Times New Roman"/>
          <w:sz w:val="24"/>
          <w:szCs w:val="24"/>
        </w:rPr>
      </w:pPr>
      <w:r w:rsidRPr="00557C13">
        <w:rPr>
          <w:rFonts w:ascii="Californian FB" w:hAnsi="Californian FB" w:cs="Times New Roman"/>
          <w:sz w:val="24"/>
          <w:szCs w:val="24"/>
        </w:rPr>
        <w:t>This s the main material in the beverage carton production and the recycling process of the paper material is done by the re-pulping process. This paper recycling process has six steps which are;</w:t>
      </w:r>
    </w:p>
    <w:p w:rsidR="00557C13" w:rsidRPr="00557C13" w:rsidRDefault="00557C13" w:rsidP="004923DE">
      <w:pPr>
        <w:pStyle w:val="ListParagraph"/>
        <w:numPr>
          <w:ilvl w:val="0"/>
          <w:numId w:val="9"/>
        </w:numPr>
        <w:spacing w:line="480" w:lineRule="auto"/>
        <w:jc w:val="both"/>
        <w:rPr>
          <w:rFonts w:ascii="Californian FB" w:hAnsi="Californian FB" w:cs="Times New Roman"/>
          <w:szCs w:val="24"/>
        </w:rPr>
      </w:pPr>
      <w:r w:rsidRPr="00557C13">
        <w:rPr>
          <w:rFonts w:ascii="Californian FB" w:hAnsi="Californian FB" w:cs="Times New Roman"/>
          <w:szCs w:val="24"/>
        </w:rPr>
        <w:t>Paper separation of the paper from the food and beverage carton</w:t>
      </w:r>
    </w:p>
    <w:p w:rsidR="00557C13" w:rsidRPr="00557C13" w:rsidRDefault="00557C13" w:rsidP="004923DE">
      <w:pPr>
        <w:pStyle w:val="ListParagraph"/>
        <w:numPr>
          <w:ilvl w:val="0"/>
          <w:numId w:val="9"/>
        </w:numPr>
        <w:spacing w:line="480" w:lineRule="auto"/>
        <w:jc w:val="both"/>
        <w:rPr>
          <w:rFonts w:ascii="Californian FB" w:hAnsi="Californian FB" w:cs="Times New Roman"/>
          <w:szCs w:val="24"/>
        </w:rPr>
      </w:pPr>
      <w:proofErr w:type="spellStart"/>
      <w:r w:rsidRPr="00557C13">
        <w:rPr>
          <w:rFonts w:ascii="Californian FB" w:hAnsi="Californian FB" w:cs="Times New Roman"/>
          <w:szCs w:val="24"/>
        </w:rPr>
        <w:t>Fibre</w:t>
      </w:r>
      <w:proofErr w:type="spellEnd"/>
      <w:r w:rsidRPr="00557C13">
        <w:rPr>
          <w:rFonts w:ascii="Californian FB" w:hAnsi="Californian FB" w:cs="Times New Roman"/>
          <w:szCs w:val="24"/>
        </w:rPr>
        <w:t xml:space="preserve"> distribution</w:t>
      </w:r>
    </w:p>
    <w:p w:rsidR="00557C13" w:rsidRPr="00557C13" w:rsidRDefault="00557C13" w:rsidP="004923DE">
      <w:pPr>
        <w:pStyle w:val="ListParagraph"/>
        <w:numPr>
          <w:ilvl w:val="0"/>
          <w:numId w:val="9"/>
        </w:numPr>
        <w:spacing w:line="480" w:lineRule="auto"/>
        <w:jc w:val="both"/>
        <w:rPr>
          <w:rFonts w:ascii="Californian FB" w:hAnsi="Californian FB" w:cs="Times New Roman"/>
          <w:szCs w:val="24"/>
        </w:rPr>
      </w:pPr>
      <w:r w:rsidRPr="00557C13">
        <w:rPr>
          <w:rFonts w:ascii="Californian FB" w:hAnsi="Californian FB" w:cs="Times New Roman"/>
          <w:szCs w:val="24"/>
        </w:rPr>
        <w:t>Paper segregation</w:t>
      </w:r>
    </w:p>
    <w:p w:rsidR="00557C13" w:rsidRPr="00557C13" w:rsidRDefault="00557C13" w:rsidP="004923DE">
      <w:pPr>
        <w:pStyle w:val="ListParagraph"/>
        <w:numPr>
          <w:ilvl w:val="0"/>
          <w:numId w:val="9"/>
        </w:numPr>
        <w:spacing w:line="480" w:lineRule="auto"/>
        <w:jc w:val="both"/>
        <w:rPr>
          <w:rFonts w:ascii="Californian FB" w:hAnsi="Californian FB" w:cs="Times New Roman"/>
          <w:szCs w:val="24"/>
        </w:rPr>
      </w:pPr>
      <w:r w:rsidRPr="00557C13">
        <w:rPr>
          <w:rFonts w:ascii="Californian FB" w:hAnsi="Californian FB" w:cs="Times New Roman"/>
          <w:szCs w:val="24"/>
        </w:rPr>
        <w:t>Cleaning</w:t>
      </w:r>
    </w:p>
    <w:p w:rsidR="00557C13" w:rsidRPr="00557C13" w:rsidRDefault="00557C13" w:rsidP="004923DE">
      <w:pPr>
        <w:pStyle w:val="ListParagraph"/>
        <w:numPr>
          <w:ilvl w:val="0"/>
          <w:numId w:val="9"/>
        </w:numPr>
        <w:spacing w:line="480" w:lineRule="auto"/>
        <w:jc w:val="both"/>
        <w:rPr>
          <w:rFonts w:ascii="Californian FB" w:hAnsi="Californian FB" w:cs="Times New Roman"/>
          <w:szCs w:val="24"/>
        </w:rPr>
      </w:pPr>
      <w:r w:rsidRPr="00557C13">
        <w:rPr>
          <w:rFonts w:ascii="Californian FB" w:hAnsi="Californian FB" w:cs="Times New Roman"/>
          <w:szCs w:val="24"/>
        </w:rPr>
        <w:t>Removal of the ink</w:t>
      </w:r>
    </w:p>
    <w:p w:rsidR="00557C13" w:rsidRPr="00557C13" w:rsidRDefault="00557C13" w:rsidP="004923DE">
      <w:pPr>
        <w:pStyle w:val="ListParagraph"/>
        <w:numPr>
          <w:ilvl w:val="0"/>
          <w:numId w:val="9"/>
        </w:numPr>
        <w:spacing w:line="480" w:lineRule="auto"/>
        <w:jc w:val="both"/>
        <w:rPr>
          <w:rFonts w:ascii="Californian FB" w:hAnsi="Californian FB" w:cs="Times New Roman"/>
          <w:szCs w:val="24"/>
        </w:rPr>
      </w:pPr>
      <w:r w:rsidRPr="00557C13">
        <w:rPr>
          <w:rFonts w:ascii="Californian FB" w:hAnsi="Californian FB" w:cs="Times New Roman"/>
          <w:szCs w:val="24"/>
        </w:rPr>
        <w:t>Pulp bleaching</w:t>
      </w:r>
    </w:p>
    <w:p w:rsidR="00557C13" w:rsidRPr="00557C13" w:rsidRDefault="00557C13" w:rsidP="004923DE">
      <w:pPr>
        <w:spacing w:line="480" w:lineRule="auto"/>
        <w:jc w:val="both"/>
        <w:rPr>
          <w:rFonts w:ascii="Californian FB" w:hAnsi="Californian FB"/>
          <w:sz w:val="24"/>
          <w:szCs w:val="24"/>
        </w:rPr>
      </w:pPr>
      <w:r w:rsidRPr="00557C13">
        <w:rPr>
          <w:rFonts w:ascii="Californian FB" w:hAnsi="Californian FB"/>
          <w:sz w:val="24"/>
          <w:szCs w:val="24"/>
        </w:rPr>
        <w:t xml:space="preserve">Usually, the packaging is recycled into cardboard boxes all over again and paper for office supplies. The paper </w:t>
      </w:r>
      <w:proofErr w:type="spellStart"/>
      <w:r w:rsidRPr="00557C13">
        <w:rPr>
          <w:rFonts w:ascii="Californian FB" w:hAnsi="Californian FB"/>
          <w:sz w:val="24"/>
          <w:szCs w:val="24"/>
        </w:rPr>
        <w:t>fibre</w:t>
      </w:r>
      <w:proofErr w:type="spellEnd"/>
      <w:r w:rsidRPr="00557C13">
        <w:rPr>
          <w:rFonts w:ascii="Californian FB" w:hAnsi="Californian FB"/>
          <w:sz w:val="24"/>
          <w:szCs w:val="24"/>
        </w:rPr>
        <w:t xml:space="preserve"> gotten from the recycling has 81.8% clarity and medium-length </w:t>
      </w:r>
      <w:proofErr w:type="spellStart"/>
      <w:r w:rsidRPr="00557C13">
        <w:rPr>
          <w:rFonts w:ascii="Californian FB" w:hAnsi="Californian FB"/>
          <w:sz w:val="24"/>
          <w:szCs w:val="24"/>
        </w:rPr>
        <w:t>fibres</w:t>
      </w:r>
      <w:proofErr w:type="spellEnd"/>
      <w:r w:rsidRPr="00557C13">
        <w:rPr>
          <w:rFonts w:ascii="Californian FB" w:hAnsi="Californian FB"/>
          <w:sz w:val="24"/>
          <w:szCs w:val="24"/>
        </w:rPr>
        <w:t xml:space="preserve"> thereby making it very useful in the production of paper products requiring medium-length </w:t>
      </w:r>
      <w:proofErr w:type="spellStart"/>
      <w:r w:rsidRPr="00557C13">
        <w:rPr>
          <w:rFonts w:ascii="Californian FB" w:hAnsi="Californian FB"/>
          <w:sz w:val="24"/>
          <w:szCs w:val="24"/>
        </w:rPr>
        <w:t>fibres</w:t>
      </w:r>
      <w:proofErr w:type="spellEnd"/>
      <w:sdt>
        <w:sdtPr>
          <w:rPr>
            <w:rFonts w:ascii="Californian FB" w:hAnsi="Californian FB"/>
            <w:sz w:val="24"/>
            <w:szCs w:val="24"/>
          </w:rPr>
          <w:id w:val="-1508281897"/>
          <w:citation/>
        </w:sdtPr>
        <w:sdtContent>
          <w:r w:rsidRPr="00557C13">
            <w:rPr>
              <w:rFonts w:ascii="Californian FB" w:hAnsi="Californian FB"/>
              <w:sz w:val="24"/>
              <w:szCs w:val="24"/>
            </w:rPr>
            <w:fldChar w:fldCharType="begin"/>
          </w:r>
          <w:r w:rsidRPr="00557C13">
            <w:rPr>
              <w:rFonts w:ascii="Californian FB" w:hAnsi="Californian FB"/>
              <w:sz w:val="24"/>
              <w:szCs w:val="24"/>
            </w:rPr>
            <w:instrText xml:space="preserve"> CITATION Tan14 \l 1033 </w:instrText>
          </w:r>
          <w:r w:rsidRPr="00557C13">
            <w:rPr>
              <w:rFonts w:ascii="Californian FB" w:hAnsi="Californian FB"/>
              <w:sz w:val="24"/>
              <w:szCs w:val="24"/>
            </w:rPr>
            <w:fldChar w:fldCharType="separate"/>
          </w:r>
          <w:r w:rsidRPr="00557C13">
            <w:rPr>
              <w:rFonts w:ascii="Californian FB" w:hAnsi="Californian FB"/>
              <w:noProof/>
              <w:sz w:val="24"/>
              <w:szCs w:val="24"/>
            </w:rPr>
            <w:t xml:space="preserve"> (Suwannapan, 2014)</w:t>
          </w:r>
          <w:r w:rsidRPr="00557C13">
            <w:rPr>
              <w:rFonts w:ascii="Californian FB" w:hAnsi="Californian FB"/>
              <w:sz w:val="24"/>
              <w:szCs w:val="24"/>
            </w:rPr>
            <w:fldChar w:fldCharType="end"/>
          </w:r>
        </w:sdtContent>
      </w:sdt>
      <w:r w:rsidRPr="00557C13">
        <w:rPr>
          <w:rFonts w:ascii="Californian FB" w:hAnsi="Californian FB"/>
          <w:sz w:val="24"/>
          <w:szCs w:val="24"/>
        </w:rPr>
        <w:t xml:space="preserve">. This recycling process can be carried out for more than five times with a downside of reducing </w:t>
      </w:r>
      <w:proofErr w:type="spellStart"/>
      <w:r w:rsidRPr="00557C13">
        <w:rPr>
          <w:rFonts w:ascii="Californian FB" w:hAnsi="Californian FB"/>
          <w:sz w:val="24"/>
          <w:szCs w:val="24"/>
        </w:rPr>
        <w:t>fibre</w:t>
      </w:r>
      <w:proofErr w:type="spellEnd"/>
      <w:r w:rsidRPr="00557C13">
        <w:rPr>
          <w:rFonts w:ascii="Californian FB" w:hAnsi="Californian FB"/>
          <w:sz w:val="24"/>
          <w:szCs w:val="24"/>
        </w:rPr>
        <w:t xml:space="preserve"> quality. Tissue papers, paper towels and writing papers can also be produced from the recycled beverage cartons</w:t>
      </w:r>
      <w:sdt>
        <w:sdtPr>
          <w:rPr>
            <w:rFonts w:ascii="Californian FB" w:hAnsi="Californian FB"/>
            <w:sz w:val="24"/>
            <w:szCs w:val="24"/>
          </w:rPr>
          <w:id w:val="-1308780301"/>
          <w:citation/>
        </w:sdtPr>
        <w:sdtContent>
          <w:r w:rsidRPr="00557C13">
            <w:rPr>
              <w:rFonts w:ascii="Californian FB" w:hAnsi="Californian FB"/>
              <w:sz w:val="24"/>
              <w:szCs w:val="24"/>
            </w:rPr>
            <w:fldChar w:fldCharType="begin"/>
          </w:r>
          <w:r w:rsidRPr="00557C13">
            <w:rPr>
              <w:rFonts w:ascii="Californian FB" w:hAnsi="Californian FB"/>
              <w:sz w:val="24"/>
              <w:szCs w:val="24"/>
            </w:rPr>
            <w:instrText xml:space="preserve">CITATION Tet13 \t  \l 1033 </w:instrText>
          </w:r>
          <w:r w:rsidRPr="00557C13">
            <w:rPr>
              <w:rFonts w:ascii="Californian FB" w:hAnsi="Californian FB"/>
              <w:sz w:val="24"/>
              <w:szCs w:val="24"/>
            </w:rPr>
            <w:fldChar w:fldCharType="separate"/>
          </w:r>
          <w:r w:rsidRPr="00557C13">
            <w:rPr>
              <w:rFonts w:ascii="Californian FB" w:hAnsi="Californian FB"/>
              <w:noProof/>
              <w:sz w:val="24"/>
              <w:szCs w:val="24"/>
            </w:rPr>
            <w:t xml:space="preserve"> (Tetra pak, 2013)</w:t>
          </w:r>
          <w:r w:rsidRPr="00557C13">
            <w:rPr>
              <w:rFonts w:ascii="Californian FB" w:hAnsi="Californian FB"/>
              <w:sz w:val="24"/>
              <w:szCs w:val="24"/>
            </w:rPr>
            <w:fldChar w:fldCharType="end"/>
          </w:r>
        </w:sdtContent>
      </w:sdt>
      <w:r w:rsidRPr="00557C13">
        <w:rPr>
          <w:rFonts w:ascii="Californian FB" w:hAnsi="Californian FB"/>
          <w:sz w:val="24"/>
          <w:szCs w:val="24"/>
        </w:rPr>
        <w:t>.</w:t>
      </w:r>
    </w:p>
    <w:p w:rsidR="00557C13" w:rsidRPr="00557C13" w:rsidRDefault="00557C13" w:rsidP="004923DE">
      <w:pPr>
        <w:pStyle w:val="Heading3"/>
        <w:spacing w:line="480" w:lineRule="auto"/>
        <w:jc w:val="both"/>
        <w:rPr>
          <w:rFonts w:ascii="Californian FB" w:hAnsi="Californian FB" w:cs="Times New Roman"/>
        </w:rPr>
      </w:pPr>
      <w:bookmarkStart w:id="8" w:name="_Toc479178934"/>
      <w:r w:rsidRPr="00557C13">
        <w:rPr>
          <w:rFonts w:ascii="Californian FB" w:hAnsi="Californian FB" w:cs="Times New Roman"/>
        </w:rPr>
        <w:lastRenderedPageBreak/>
        <w:t xml:space="preserve">Plastic and </w:t>
      </w:r>
      <w:proofErr w:type="spellStart"/>
      <w:r w:rsidRPr="00557C13">
        <w:rPr>
          <w:rFonts w:ascii="Californian FB" w:hAnsi="Californian FB" w:cs="Times New Roman"/>
        </w:rPr>
        <w:t>aluminium</w:t>
      </w:r>
      <w:proofErr w:type="spellEnd"/>
      <w:r w:rsidRPr="00557C13">
        <w:rPr>
          <w:rFonts w:ascii="Californian FB" w:hAnsi="Californian FB" w:cs="Times New Roman"/>
        </w:rPr>
        <w:t xml:space="preserve"> recycling</w:t>
      </w:r>
      <w:bookmarkEnd w:id="8"/>
    </w:p>
    <w:p w:rsidR="00557C13" w:rsidRPr="00557C13" w:rsidRDefault="00557C13" w:rsidP="004923DE">
      <w:pPr>
        <w:spacing w:line="480" w:lineRule="auto"/>
        <w:jc w:val="both"/>
        <w:rPr>
          <w:rFonts w:ascii="Californian FB" w:hAnsi="Californian FB" w:cs="Times New Roman"/>
          <w:sz w:val="24"/>
          <w:szCs w:val="24"/>
        </w:rPr>
      </w:pPr>
      <w:r w:rsidRPr="00557C13">
        <w:rPr>
          <w:rFonts w:ascii="Californian FB" w:hAnsi="Californian FB" w:cs="Times New Roman"/>
          <w:sz w:val="24"/>
          <w:szCs w:val="24"/>
        </w:rPr>
        <w:t xml:space="preserve">Both plastic and </w:t>
      </w:r>
      <w:proofErr w:type="spellStart"/>
      <w:r w:rsidRPr="00557C13">
        <w:rPr>
          <w:rFonts w:ascii="Californian FB" w:hAnsi="Californian FB" w:cs="Times New Roman"/>
          <w:sz w:val="24"/>
          <w:szCs w:val="24"/>
        </w:rPr>
        <w:t>aluminium</w:t>
      </w:r>
      <w:proofErr w:type="spellEnd"/>
      <w:r w:rsidRPr="00557C13">
        <w:rPr>
          <w:rFonts w:ascii="Californian FB" w:hAnsi="Californian FB" w:cs="Times New Roman"/>
          <w:sz w:val="24"/>
          <w:szCs w:val="24"/>
        </w:rPr>
        <w:t xml:space="preserve"> use in the production of beverage cartons are recyclable</w:t>
      </w:r>
      <w:sdt>
        <w:sdtPr>
          <w:rPr>
            <w:rFonts w:ascii="Californian FB" w:hAnsi="Californian FB" w:cs="Times New Roman"/>
            <w:sz w:val="24"/>
            <w:szCs w:val="24"/>
          </w:rPr>
          <w:id w:val="-1073972886"/>
          <w:citation/>
        </w:sdtPr>
        <w:sdtContent>
          <w:r w:rsidRPr="00557C13">
            <w:rPr>
              <w:rFonts w:ascii="Californian FB" w:hAnsi="Californian FB" w:cs="Times New Roman"/>
              <w:sz w:val="24"/>
              <w:szCs w:val="24"/>
            </w:rPr>
            <w:fldChar w:fldCharType="begin"/>
          </w:r>
          <w:r w:rsidRPr="00557C13">
            <w:rPr>
              <w:rFonts w:ascii="Californian FB" w:hAnsi="Californian FB" w:cs="Times New Roman"/>
              <w:sz w:val="24"/>
              <w:szCs w:val="24"/>
            </w:rPr>
            <w:instrText xml:space="preserve">CITATION Dep12 \l 1033 </w:instrText>
          </w:r>
          <w:r w:rsidRPr="00557C13">
            <w:rPr>
              <w:rFonts w:ascii="Californian FB" w:hAnsi="Californian FB" w:cs="Times New Roman"/>
              <w:sz w:val="24"/>
              <w:szCs w:val="24"/>
            </w:rPr>
            <w:fldChar w:fldCharType="separate"/>
          </w:r>
          <w:r w:rsidRPr="00557C13">
            <w:rPr>
              <w:rFonts w:ascii="Californian FB" w:hAnsi="Californian FB" w:cs="Times New Roman"/>
              <w:noProof/>
              <w:sz w:val="24"/>
              <w:szCs w:val="24"/>
            </w:rPr>
            <w:t xml:space="preserve"> (DEQP, 2012)</w:t>
          </w:r>
          <w:r w:rsidRPr="00557C13">
            <w:rPr>
              <w:rFonts w:ascii="Californian FB" w:hAnsi="Californian FB" w:cs="Times New Roman"/>
              <w:sz w:val="24"/>
              <w:szCs w:val="24"/>
            </w:rPr>
            <w:fldChar w:fldCharType="end"/>
          </w:r>
        </w:sdtContent>
      </w:sdt>
      <w:r w:rsidRPr="00557C13">
        <w:rPr>
          <w:rFonts w:ascii="Californian FB" w:hAnsi="Californian FB" w:cs="Times New Roman"/>
          <w:sz w:val="24"/>
          <w:szCs w:val="24"/>
        </w:rPr>
        <w:t xml:space="preserve">. The </w:t>
      </w:r>
      <w:proofErr w:type="spellStart"/>
      <w:r w:rsidRPr="00557C13">
        <w:rPr>
          <w:rFonts w:ascii="Californian FB" w:hAnsi="Californian FB" w:cs="Times New Roman"/>
          <w:sz w:val="24"/>
          <w:szCs w:val="24"/>
        </w:rPr>
        <w:t>aluminium</w:t>
      </w:r>
      <w:proofErr w:type="spellEnd"/>
      <w:r w:rsidRPr="00557C13">
        <w:rPr>
          <w:rFonts w:ascii="Californian FB" w:hAnsi="Californian FB" w:cs="Times New Roman"/>
          <w:sz w:val="24"/>
          <w:szCs w:val="24"/>
        </w:rPr>
        <w:t xml:space="preserve"> and polyethylene are separated from the paper, dried and cut in small pieces and converted into the roofing material. The re-pulping process is what is used for recovering the </w:t>
      </w:r>
      <w:proofErr w:type="spellStart"/>
      <w:r w:rsidRPr="00557C13">
        <w:rPr>
          <w:rFonts w:ascii="Californian FB" w:hAnsi="Californian FB" w:cs="Times New Roman"/>
          <w:sz w:val="24"/>
          <w:szCs w:val="24"/>
        </w:rPr>
        <w:t>aluminium</w:t>
      </w:r>
      <w:proofErr w:type="spellEnd"/>
      <w:r w:rsidRPr="00557C13">
        <w:rPr>
          <w:rFonts w:ascii="Californian FB" w:hAnsi="Californian FB" w:cs="Times New Roman"/>
          <w:sz w:val="24"/>
          <w:szCs w:val="24"/>
        </w:rPr>
        <w:t xml:space="preserve"> and polyethylene. In some situations, the plant next to the paper mills change the polyethylene to gas and use it for energy and collect the </w:t>
      </w:r>
      <w:proofErr w:type="spellStart"/>
      <w:r w:rsidRPr="00557C13">
        <w:rPr>
          <w:rFonts w:ascii="Californian FB" w:hAnsi="Californian FB" w:cs="Times New Roman"/>
          <w:sz w:val="24"/>
          <w:szCs w:val="24"/>
        </w:rPr>
        <w:t>aluminium</w:t>
      </w:r>
      <w:proofErr w:type="spellEnd"/>
      <w:r w:rsidRPr="00557C13">
        <w:rPr>
          <w:rFonts w:ascii="Californian FB" w:hAnsi="Californian FB" w:cs="Times New Roman"/>
          <w:sz w:val="24"/>
          <w:szCs w:val="24"/>
        </w:rPr>
        <w:t xml:space="preserve"> in powder form. Lately, polyethylene is being recycled in plastic granules and used for other plastic applications and the </w:t>
      </w:r>
      <w:proofErr w:type="spellStart"/>
      <w:r w:rsidRPr="00557C13">
        <w:rPr>
          <w:rFonts w:ascii="Californian FB" w:hAnsi="Californian FB" w:cs="Times New Roman"/>
          <w:sz w:val="24"/>
          <w:szCs w:val="24"/>
        </w:rPr>
        <w:t>aluminium</w:t>
      </w:r>
      <w:proofErr w:type="spellEnd"/>
      <w:r w:rsidRPr="00557C13">
        <w:rPr>
          <w:rFonts w:ascii="Californian FB" w:hAnsi="Californian FB" w:cs="Times New Roman"/>
          <w:sz w:val="24"/>
          <w:szCs w:val="24"/>
        </w:rPr>
        <w:t>-polyethylene combination is also recycled sometimes as composite materials or is used as stock for energy or as raw materials in other industries</w:t>
      </w:r>
      <w:sdt>
        <w:sdtPr>
          <w:rPr>
            <w:rFonts w:ascii="Californian FB" w:hAnsi="Californian FB" w:cs="Times New Roman"/>
            <w:sz w:val="24"/>
            <w:szCs w:val="24"/>
          </w:rPr>
          <w:id w:val="1496761989"/>
          <w:citation/>
        </w:sdtPr>
        <w:sdtContent>
          <w:r w:rsidRPr="00557C13">
            <w:rPr>
              <w:rFonts w:ascii="Californian FB" w:hAnsi="Californian FB" w:cs="Times New Roman"/>
              <w:sz w:val="24"/>
              <w:szCs w:val="24"/>
            </w:rPr>
            <w:fldChar w:fldCharType="begin"/>
          </w:r>
          <w:r w:rsidRPr="00557C13">
            <w:rPr>
              <w:rFonts w:ascii="Californian FB" w:hAnsi="Californian FB" w:cs="Times New Roman"/>
              <w:sz w:val="24"/>
              <w:szCs w:val="24"/>
            </w:rPr>
            <w:instrText xml:space="preserve"> CITATION The13 \l 1033 </w:instrText>
          </w:r>
          <w:r w:rsidRPr="00557C13">
            <w:rPr>
              <w:rFonts w:ascii="Californian FB" w:hAnsi="Californian FB" w:cs="Times New Roman"/>
              <w:sz w:val="24"/>
              <w:szCs w:val="24"/>
            </w:rPr>
            <w:fldChar w:fldCharType="separate"/>
          </w:r>
          <w:r w:rsidRPr="00557C13">
            <w:rPr>
              <w:rFonts w:ascii="Californian FB" w:hAnsi="Californian FB" w:cs="Times New Roman"/>
              <w:noProof/>
              <w:sz w:val="24"/>
              <w:szCs w:val="24"/>
            </w:rPr>
            <w:t xml:space="preserve"> (ACE, 2013)</w:t>
          </w:r>
          <w:r w:rsidRPr="00557C13">
            <w:rPr>
              <w:rFonts w:ascii="Californian FB" w:hAnsi="Californian FB" w:cs="Times New Roman"/>
              <w:sz w:val="24"/>
              <w:szCs w:val="24"/>
            </w:rPr>
            <w:fldChar w:fldCharType="end"/>
          </w:r>
        </w:sdtContent>
      </w:sdt>
      <w:r w:rsidRPr="00557C13">
        <w:rPr>
          <w:rFonts w:ascii="Californian FB" w:hAnsi="Californian FB" w:cs="Times New Roman"/>
          <w:sz w:val="24"/>
          <w:szCs w:val="24"/>
        </w:rPr>
        <w:t>.</w:t>
      </w:r>
    </w:p>
    <w:p w:rsidR="00557C13" w:rsidRPr="00557C13" w:rsidRDefault="00557C13" w:rsidP="004923DE">
      <w:pPr>
        <w:pStyle w:val="Heading2"/>
        <w:keepNext w:val="0"/>
        <w:keepLines w:val="0"/>
        <w:spacing w:before="100" w:beforeAutospacing="1" w:after="100" w:afterAutospacing="1" w:line="480" w:lineRule="auto"/>
        <w:rPr>
          <w:rFonts w:ascii="Californian FB" w:hAnsi="Californian FB" w:cs="Times New Roman"/>
          <w:szCs w:val="24"/>
        </w:rPr>
      </w:pPr>
      <w:bookmarkStart w:id="9" w:name="_Toc461019184"/>
      <w:bookmarkStart w:id="10" w:name="_Toc479178935"/>
      <w:r w:rsidRPr="00557C13">
        <w:rPr>
          <w:rFonts w:ascii="Californian FB" w:hAnsi="Californian FB" w:cs="Times New Roman"/>
          <w:szCs w:val="24"/>
        </w:rPr>
        <w:t>CHEMICAL COMPOSITION AND FIBRE CHARACTERISTICS</w:t>
      </w:r>
      <w:bookmarkEnd w:id="9"/>
      <w:bookmarkEnd w:id="10"/>
      <w:r w:rsidRPr="00557C13">
        <w:rPr>
          <w:rFonts w:ascii="Californian FB" w:hAnsi="Californian FB" w:cs="Times New Roman"/>
          <w:szCs w:val="24"/>
        </w:rPr>
        <w:t xml:space="preserve"> </w:t>
      </w:r>
    </w:p>
    <w:p w:rsidR="00557C13" w:rsidRPr="00557C13" w:rsidRDefault="00557C13" w:rsidP="004923DE">
      <w:pPr>
        <w:pStyle w:val="ListParagraph"/>
        <w:spacing w:line="480" w:lineRule="auto"/>
        <w:ind w:left="0"/>
        <w:jc w:val="both"/>
        <w:rPr>
          <w:rFonts w:ascii="Californian FB" w:hAnsi="Californian FB" w:cs="Times New Roman"/>
          <w:b/>
          <w:noProof/>
          <w:szCs w:val="24"/>
        </w:rPr>
      </w:pPr>
      <w:r w:rsidRPr="00557C13">
        <w:rPr>
          <w:rFonts w:ascii="Californian FB" w:hAnsi="Californian FB" w:cs="Times New Roman"/>
          <w:szCs w:val="24"/>
        </w:rPr>
        <w:t xml:space="preserve">Any biomass containing a combination of lignin and cellulose in the structural cell can be pulped with the right method applied. The reason for determining the physical and chemical composition of any material is to give an understanding of whether the </w:t>
      </w:r>
      <w:proofErr w:type="spellStart"/>
      <w:r w:rsidRPr="00557C13">
        <w:rPr>
          <w:rFonts w:ascii="Californian FB" w:hAnsi="Californian FB" w:cs="Times New Roman"/>
          <w:szCs w:val="24"/>
        </w:rPr>
        <w:t>fibres</w:t>
      </w:r>
      <w:proofErr w:type="spellEnd"/>
      <w:r w:rsidRPr="00557C13">
        <w:rPr>
          <w:rFonts w:ascii="Californian FB" w:hAnsi="Californian FB" w:cs="Times New Roman"/>
          <w:szCs w:val="24"/>
        </w:rPr>
        <w:t xml:space="preserve"> are appropriate for pulp and papermaking</w:t>
      </w:r>
      <w:r w:rsidRPr="00557C13">
        <w:rPr>
          <w:rFonts w:ascii="Californian FB" w:hAnsi="Californian FB" w:cs="Times New Roman"/>
          <w:noProof/>
          <w:szCs w:val="24"/>
        </w:rPr>
        <w:t xml:space="preserve"> (Azeez </w:t>
      </w:r>
      <w:r w:rsidRPr="00557C13">
        <w:rPr>
          <w:rFonts w:ascii="Californian FB" w:hAnsi="Californian FB" w:cs="Times New Roman"/>
          <w:i/>
          <w:noProof/>
          <w:szCs w:val="24"/>
        </w:rPr>
        <w:t>et al</w:t>
      </w:r>
      <w:r w:rsidRPr="00557C13">
        <w:rPr>
          <w:rFonts w:ascii="Californian FB" w:hAnsi="Californian FB" w:cs="Times New Roman"/>
          <w:noProof/>
          <w:szCs w:val="24"/>
        </w:rPr>
        <w:t xml:space="preserve">, 2015). Biomass suitable for pulp and papermaking generally has to contain high cellulose content, low lignin, extractive and ash content. Since Kraft pulping is the method generally used. For pulp strength, the biomass should have long fibres because they reduce tearing and increase tensile strength. Other properties such as the cell-wall thickness, fibre diameter, runkel ratio e.t.c also affect the pulp strength (Pillai </w:t>
      </w:r>
      <w:r w:rsidRPr="00557C13">
        <w:rPr>
          <w:rFonts w:ascii="Californian FB" w:hAnsi="Californian FB" w:cs="Times New Roman"/>
          <w:i/>
          <w:noProof/>
          <w:szCs w:val="24"/>
        </w:rPr>
        <w:t>et al</w:t>
      </w:r>
      <w:r w:rsidRPr="00557C13">
        <w:rPr>
          <w:rFonts w:ascii="Californian FB" w:hAnsi="Californian FB" w:cs="Times New Roman"/>
          <w:noProof/>
          <w:szCs w:val="24"/>
        </w:rPr>
        <w:t>, 2003). The  chemical constituents present in pulp are;</w:t>
      </w:r>
    </w:p>
    <w:p w:rsidR="00557C13" w:rsidRPr="00557C13" w:rsidRDefault="00557C13" w:rsidP="004923DE">
      <w:pPr>
        <w:pStyle w:val="Heading3"/>
        <w:spacing w:line="480" w:lineRule="auto"/>
        <w:ind w:left="1440"/>
        <w:rPr>
          <w:rFonts w:ascii="Californian FB" w:hAnsi="Californian FB" w:cs="Times New Roman"/>
          <w:noProof/>
        </w:rPr>
      </w:pPr>
      <w:bookmarkStart w:id="11" w:name="_Toc479178936"/>
      <w:r w:rsidRPr="00557C13">
        <w:rPr>
          <w:rFonts w:ascii="Californian FB" w:hAnsi="Californian FB" w:cs="Times New Roman"/>
          <w:noProof/>
        </w:rPr>
        <w:t>Cellulose</w:t>
      </w:r>
      <w:bookmarkEnd w:id="11"/>
      <w:r w:rsidRPr="00557C13">
        <w:rPr>
          <w:rFonts w:ascii="Californian FB" w:hAnsi="Californian FB" w:cs="Times New Roman"/>
          <w:noProof/>
        </w:rPr>
        <w:t xml:space="preserve"> </w:t>
      </w:r>
    </w:p>
    <w:p w:rsidR="00557C13" w:rsidRPr="00557C13" w:rsidRDefault="00557C13" w:rsidP="004923DE">
      <w:pPr>
        <w:pStyle w:val="ListParagraph"/>
        <w:spacing w:line="480" w:lineRule="auto"/>
        <w:ind w:left="0"/>
        <w:jc w:val="both"/>
        <w:rPr>
          <w:rFonts w:ascii="Californian FB" w:hAnsi="Californian FB" w:cs="Times New Roman"/>
          <w:b/>
          <w:szCs w:val="24"/>
        </w:rPr>
      </w:pPr>
      <w:r w:rsidRPr="00557C13">
        <w:rPr>
          <w:rFonts w:ascii="Californian FB" w:hAnsi="Californian FB" w:cs="Times New Roman"/>
          <w:noProof/>
          <w:szCs w:val="24"/>
        </w:rPr>
        <w:t xml:space="preserve">Cellulose is the major component of the cell wall of all wood, grasses and straws. It is a polysaccharide that consists of 600 to 1500 repeated sugar units. </w:t>
      </w:r>
      <w:r w:rsidRPr="00557C13">
        <w:rPr>
          <w:rFonts w:ascii="Californian FB" w:hAnsi="Californian FB" w:cs="Times New Roman"/>
          <w:szCs w:val="24"/>
        </w:rPr>
        <w:t xml:space="preserve">Usually, it is a mass of hair-like inter-locking woody and non-woody </w:t>
      </w:r>
      <w:proofErr w:type="spellStart"/>
      <w:r w:rsidRPr="00557C13">
        <w:rPr>
          <w:rFonts w:ascii="Californian FB" w:hAnsi="Californian FB" w:cs="Times New Roman"/>
          <w:szCs w:val="24"/>
        </w:rPr>
        <w:t>fibres</w:t>
      </w:r>
      <w:proofErr w:type="spellEnd"/>
      <w:r w:rsidRPr="00557C13">
        <w:rPr>
          <w:rFonts w:ascii="Californian FB" w:hAnsi="Californian FB" w:cs="Times New Roman"/>
          <w:szCs w:val="24"/>
        </w:rPr>
        <w:t>.</w:t>
      </w:r>
      <w:r w:rsidRPr="00557C13">
        <w:rPr>
          <w:rFonts w:ascii="Californian FB" w:hAnsi="Californian FB" w:cs="Times New Roman"/>
          <w:noProof/>
          <w:szCs w:val="24"/>
        </w:rPr>
        <w:t xml:space="preserve"> </w:t>
      </w:r>
      <w:r w:rsidRPr="00557C13">
        <w:rPr>
          <w:rFonts w:ascii="Californian FB" w:hAnsi="Californian FB" w:cs="Times New Roman"/>
          <w:szCs w:val="24"/>
        </w:rPr>
        <w:t xml:space="preserve">Due to the presence of hydrogen bonds, cellulose </w:t>
      </w:r>
      <w:proofErr w:type="spellStart"/>
      <w:r w:rsidRPr="00557C13">
        <w:rPr>
          <w:rFonts w:ascii="Californian FB" w:hAnsi="Californian FB" w:cs="Times New Roman"/>
          <w:szCs w:val="24"/>
        </w:rPr>
        <w:t>fibres</w:t>
      </w:r>
      <w:proofErr w:type="spellEnd"/>
      <w:r w:rsidRPr="00557C13">
        <w:rPr>
          <w:rFonts w:ascii="Californian FB" w:hAnsi="Californian FB" w:cs="Times New Roman"/>
          <w:szCs w:val="24"/>
        </w:rPr>
        <w:t xml:space="preserve"> differ from synthetic </w:t>
      </w:r>
      <w:r w:rsidRPr="00557C13">
        <w:rPr>
          <w:rFonts w:ascii="Californian FB" w:hAnsi="Californian FB" w:cs="Times New Roman"/>
          <w:szCs w:val="24"/>
        </w:rPr>
        <w:lastRenderedPageBreak/>
        <w:t xml:space="preserve">polymers because they can be beaten, solubilized in water and easily deposited on a wire-mesh to coalesce easily and form a paper sheet. </w:t>
      </w:r>
      <w:r w:rsidRPr="00557C13">
        <w:rPr>
          <w:rFonts w:ascii="Californian FB" w:hAnsi="Californian FB" w:cs="Times New Roman"/>
          <w:noProof/>
          <w:szCs w:val="24"/>
        </w:rPr>
        <w:t xml:space="preserve">Cellulose is insoluble in cold and hot water and has good tensile strength. It is resistant to oxidation so it does not dissolve in bleaching agent thereby enabling easy removal of lignin and other contaminants. The higher the cellulose content, the higher the yield. </w:t>
      </w:r>
      <w:r w:rsidRPr="00557C13">
        <w:rPr>
          <w:rFonts w:ascii="Californian FB" w:hAnsi="Californian FB" w:cs="Times New Roman"/>
          <w:szCs w:val="24"/>
        </w:rPr>
        <w:t>The chemical formula of cellulose is (C</w:t>
      </w:r>
      <w:r w:rsidRPr="00557C13">
        <w:rPr>
          <w:rFonts w:ascii="Californian FB" w:hAnsi="Californian FB" w:cs="Times New Roman"/>
          <w:szCs w:val="24"/>
          <w:vertAlign w:val="subscript"/>
        </w:rPr>
        <w:t>6</w:t>
      </w:r>
      <w:r w:rsidRPr="00557C13">
        <w:rPr>
          <w:rFonts w:ascii="Californian FB" w:hAnsi="Californian FB" w:cs="Times New Roman"/>
          <w:szCs w:val="24"/>
        </w:rPr>
        <w:t>H</w:t>
      </w:r>
      <w:r w:rsidRPr="00557C13">
        <w:rPr>
          <w:rFonts w:ascii="Californian FB" w:hAnsi="Californian FB" w:cs="Times New Roman"/>
          <w:szCs w:val="24"/>
          <w:vertAlign w:val="subscript"/>
        </w:rPr>
        <w:t>10</w:t>
      </w:r>
      <w:r w:rsidRPr="00557C13">
        <w:rPr>
          <w:rFonts w:ascii="Californian FB" w:hAnsi="Californian FB" w:cs="Times New Roman"/>
          <w:szCs w:val="24"/>
        </w:rPr>
        <w:t>O</w:t>
      </w:r>
      <w:proofErr w:type="gramStart"/>
      <w:r w:rsidRPr="00557C13">
        <w:rPr>
          <w:rFonts w:ascii="Californian FB" w:hAnsi="Californian FB" w:cs="Times New Roman"/>
          <w:szCs w:val="24"/>
          <w:vertAlign w:val="subscript"/>
        </w:rPr>
        <w:t>5</w:t>
      </w:r>
      <w:r w:rsidRPr="00557C13">
        <w:rPr>
          <w:rFonts w:ascii="Californian FB" w:hAnsi="Californian FB" w:cs="Times New Roman"/>
          <w:szCs w:val="24"/>
        </w:rPr>
        <w:t>)</w:t>
      </w:r>
      <w:r w:rsidRPr="00557C13">
        <w:rPr>
          <w:rFonts w:ascii="Californian FB" w:hAnsi="Californian FB" w:cs="Times New Roman"/>
          <w:szCs w:val="24"/>
          <w:vertAlign w:val="subscript"/>
        </w:rPr>
        <w:t>n</w:t>
      </w:r>
      <w:proofErr w:type="gramEnd"/>
      <w:r w:rsidRPr="00557C13">
        <w:rPr>
          <w:rFonts w:ascii="Californian FB" w:hAnsi="Californian FB" w:cs="Times New Roman"/>
          <w:szCs w:val="24"/>
        </w:rPr>
        <w:t xml:space="preserve"> which can be structurally represented below;</w:t>
      </w:r>
    </w:p>
    <w:p w:rsidR="00557C13" w:rsidRPr="00557C13" w:rsidRDefault="00557C13" w:rsidP="004923DE">
      <w:pPr>
        <w:spacing w:line="480" w:lineRule="auto"/>
        <w:rPr>
          <w:rFonts w:ascii="Californian FB" w:hAnsi="Californian FB"/>
          <w:sz w:val="24"/>
          <w:szCs w:val="24"/>
        </w:rPr>
      </w:pPr>
      <w:r w:rsidRPr="00557C13">
        <w:rPr>
          <w:rFonts w:ascii="Californian FB" w:hAnsi="Californian FB"/>
          <w:noProof/>
          <w:sz w:val="24"/>
          <w:szCs w:val="24"/>
        </w:rPr>
        <w:drawing>
          <wp:inline distT="0" distB="0" distL="0" distR="0" wp14:anchorId="5836F614" wp14:editId="4F8B36A8">
            <wp:extent cx="5943600" cy="1576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6705"/>
                    </a:xfrm>
                    <a:prstGeom prst="rect">
                      <a:avLst/>
                    </a:prstGeom>
                  </pic:spPr>
                </pic:pic>
              </a:graphicData>
            </a:graphic>
          </wp:inline>
        </w:drawing>
      </w:r>
    </w:p>
    <w:p w:rsidR="00557C13" w:rsidRPr="00557C13" w:rsidRDefault="00557C13" w:rsidP="004923DE">
      <w:pPr>
        <w:pStyle w:val="Caption"/>
        <w:spacing w:line="480" w:lineRule="auto"/>
        <w:rPr>
          <w:rFonts w:ascii="Californian FB" w:hAnsi="Californian FB"/>
          <w:szCs w:val="24"/>
        </w:rPr>
      </w:pPr>
      <w:bookmarkStart w:id="12" w:name="_Toc479171110"/>
      <w:r w:rsidRPr="00557C13">
        <w:rPr>
          <w:rFonts w:ascii="Californian FB" w:hAnsi="Californian FB"/>
          <w:szCs w:val="24"/>
        </w:rPr>
        <w:t xml:space="preserve">Figure </w:t>
      </w:r>
      <w:r w:rsidRPr="00557C13">
        <w:rPr>
          <w:rFonts w:ascii="Californian FB" w:hAnsi="Californian FB"/>
          <w:szCs w:val="24"/>
        </w:rPr>
        <w:fldChar w:fldCharType="begin"/>
      </w:r>
      <w:r w:rsidRPr="00557C13">
        <w:rPr>
          <w:rFonts w:ascii="Californian FB" w:hAnsi="Californian FB"/>
          <w:szCs w:val="24"/>
        </w:rPr>
        <w:instrText xml:space="preserve"> STYLEREF 1 \s </w:instrText>
      </w:r>
      <w:r w:rsidRPr="00557C13">
        <w:rPr>
          <w:rFonts w:ascii="Californian FB" w:hAnsi="Californian FB"/>
          <w:szCs w:val="24"/>
        </w:rPr>
        <w:fldChar w:fldCharType="separate"/>
      </w:r>
      <w:r w:rsidRPr="00557C13">
        <w:rPr>
          <w:rFonts w:ascii="Californian FB" w:hAnsi="Californian FB"/>
          <w:noProof/>
          <w:szCs w:val="24"/>
        </w:rPr>
        <w:t>2</w:t>
      </w:r>
      <w:r w:rsidRPr="00557C13">
        <w:rPr>
          <w:rFonts w:ascii="Californian FB" w:hAnsi="Californian FB"/>
          <w:szCs w:val="24"/>
        </w:rPr>
        <w:fldChar w:fldCharType="end"/>
      </w:r>
      <w:r w:rsidRPr="00557C13">
        <w:rPr>
          <w:rFonts w:ascii="Californian FB" w:hAnsi="Californian FB"/>
          <w:szCs w:val="24"/>
        </w:rPr>
        <w:t>.</w:t>
      </w:r>
      <w:r w:rsidR="00F75F2E">
        <w:rPr>
          <w:rFonts w:ascii="Californian FB" w:hAnsi="Californian FB"/>
          <w:szCs w:val="24"/>
        </w:rPr>
        <w:t>1</w:t>
      </w:r>
      <w:r w:rsidRPr="00557C13">
        <w:rPr>
          <w:rFonts w:ascii="Californian FB" w:hAnsi="Californian FB"/>
          <w:szCs w:val="24"/>
        </w:rPr>
        <w:t>: Cellulose structure</w:t>
      </w:r>
      <w:bookmarkEnd w:id="12"/>
    </w:p>
    <w:p w:rsidR="00557C13" w:rsidRPr="00557C13" w:rsidRDefault="00557C13" w:rsidP="004923DE">
      <w:pPr>
        <w:pStyle w:val="Caption"/>
        <w:spacing w:line="480" w:lineRule="auto"/>
        <w:rPr>
          <w:rFonts w:ascii="Californian FB" w:hAnsi="Californian FB"/>
          <w:szCs w:val="24"/>
        </w:rPr>
      </w:pPr>
      <w:r w:rsidRPr="00557C13">
        <w:rPr>
          <w:rFonts w:ascii="Californian FB" w:hAnsi="Californian FB"/>
          <w:szCs w:val="24"/>
        </w:rPr>
        <w:t>Source: J. Grant, Pulp and Paper Manufacturer,1985</w:t>
      </w:r>
    </w:p>
    <w:p w:rsidR="00557C13" w:rsidRPr="00557C13" w:rsidRDefault="00557C13" w:rsidP="004923DE">
      <w:pPr>
        <w:pStyle w:val="Heading3"/>
        <w:spacing w:line="480" w:lineRule="auto"/>
        <w:ind w:left="1440"/>
        <w:rPr>
          <w:rFonts w:ascii="Californian FB" w:hAnsi="Californian FB" w:cs="Times New Roman"/>
          <w:noProof/>
        </w:rPr>
      </w:pPr>
      <w:bookmarkStart w:id="13" w:name="_Toc479178937"/>
      <w:r w:rsidRPr="00557C13">
        <w:rPr>
          <w:rFonts w:ascii="Californian FB" w:hAnsi="Californian FB" w:cs="Times New Roman"/>
          <w:noProof/>
        </w:rPr>
        <w:t>Hemicellulose</w:t>
      </w:r>
      <w:bookmarkEnd w:id="13"/>
    </w:p>
    <w:p w:rsidR="00557C13" w:rsidRPr="00557C13" w:rsidRDefault="00557C13" w:rsidP="004923DE">
      <w:pPr>
        <w:pStyle w:val="ListParagraph"/>
        <w:spacing w:line="480" w:lineRule="auto"/>
        <w:ind w:left="0"/>
        <w:jc w:val="both"/>
        <w:rPr>
          <w:rFonts w:ascii="Californian FB" w:hAnsi="Californian FB" w:cs="Times New Roman"/>
          <w:b/>
          <w:szCs w:val="24"/>
        </w:rPr>
      </w:pPr>
      <w:r w:rsidRPr="00557C13">
        <w:rPr>
          <w:rFonts w:ascii="Californian FB" w:hAnsi="Californian FB" w:cs="Times New Roman"/>
          <w:noProof/>
          <w:szCs w:val="24"/>
        </w:rPr>
        <w:t>Hemicellulose is contained in biomass with cellulose after the contaminants and lignin are removed (imperfectly). It consists of 15 to 90 sugar units.</w:t>
      </w:r>
      <w:r w:rsidRPr="00557C13">
        <w:rPr>
          <w:rFonts w:ascii="Californian FB" w:hAnsi="Californian FB" w:cs="Times New Roman"/>
          <w:szCs w:val="24"/>
        </w:rPr>
        <w:t xml:space="preserve"> They are non-fibrous and are adhesive. Some parts break out when put in water and some are retained in the pulp. They have an advantage of contributing to the tensile strength of paper and a disadvantage of causing a loss in the brightness of bleached pulps after a period of time.</w:t>
      </w:r>
    </w:p>
    <w:p w:rsidR="00557C13" w:rsidRPr="00557C13" w:rsidRDefault="00557C13" w:rsidP="004923DE">
      <w:pPr>
        <w:pStyle w:val="Heading3"/>
        <w:spacing w:line="480" w:lineRule="auto"/>
        <w:ind w:left="1440"/>
        <w:rPr>
          <w:rFonts w:ascii="Californian FB" w:hAnsi="Californian FB" w:cs="Times New Roman"/>
          <w:noProof/>
        </w:rPr>
      </w:pPr>
      <w:bookmarkStart w:id="14" w:name="_Toc479178938"/>
      <w:r w:rsidRPr="00557C13">
        <w:rPr>
          <w:rFonts w:ascii="Californian FB" w:hAnsi="Californian FB" w:cs="Times New Roman"/>
          <w:noProof/>
        </w:rPr>
        <w:t>Holocellulose</w:t>
      </w:r>
      <w:bookmarkEnd w:id="14"/>
    </w:p>
    <w:p w:rsidR="00557C13" w:rsidRPr="00557C13" w:rsidRDefault="00557C13" w:rsidP="004923DE">
      <w:pPr>
        <w:pStyle w:val="ListParagraph"/>
        <w:spacing w:line="480" w:lineRule="auto"/>
        <w:ind w:left="0"/>
        <w:jc w:val="both"/>
        <w:rPr>
          <w:rFonts w:ascii="Californian FB" w:hAnsi="Californian FB" w:cs="Times New Roman"/>
          <w:b/>
          <w:szCs w:val="24"/>
        </w:rPr>
      </w:pPr>
      <w:r w:rsidRPr="00557C13">
        <w:rPr>
          <w:rFonts w:ascii="Californian FB" w:hAnsi="Californian FB" w:cs="Times New Roman"/>
          <w:noProof/>
          <w:szCs w:val="24"/>
        </w:rPr>
        <w:t>Holocellulose is the term used to describe a pulp that is freed from lignin, other contaminants and less resistant holocelluloses. It is not common because pulping processes remove some hemicelluloses.</w:t>
      </w:r>
    </w:p>
    <w:p w:rsidR="00557C13" w:rsidRPr="00557C13" w:rsidRDefault="00557C13" w:rsidP="004923DE">
      <w:pPr>
        <w:pStyle w:val="Heading3"/>
        <w:spacing w:line="480" w:lineRule="auto"/>
        <w:ind w:left="1440"/>
        <w:rPr>
          <w:rFonts w:ascii="Californian FB" w:hAnsi="Californian FB" w:cs="Times New Roman"/>
          <w:noProof/>
        </w:rPr>
      </w:pPr>
      <w:bookmarkStart w:id="15" w:name="_Toc479178939"/>
      <w:r w:rsidRPr="00557C13">
        <w:rPr>
          <w:rFonts w:ascii="Californian FB" w:hAnsi="Californian FB" w:cs="Times New Roman"/>
          <w:noProof/>
        </w:rPr>
        <w:lastRenderedPageBreak/>
        <w:t>Lignin</w:t>
      </w:r>
      <w:bookmarkEnd w:id="15"/>
    </w:p>
    <w:p w:rsidR="00557C13" w:rsidRPr="00557C13" w:rsidRDefault="00557C13" w:rsidP="004923DE">
      <w:pPr>
        <w:pStyle w:val="ListParagraph"/>
        <w:spacing w:line="480" w:lineRule="auto"/>
        <w:ind w:left="0"/>
        <w:jc w:val="both"/>
        <w:rPr>
          <w:rFonts w:ascii="Californian FB" w:hAnsi="Californian FB" w:cs="Times New Roman"/>
          <w:noProof/>
          <w:szCs w:val="24"/>
        </w:rPr>
      </w:pPr>
      <w:r w:rsidRPr="00557C13">
        <w:rPr>
          <w:rFonts w:ascii="Californian FB" w:hAnsi="Californian FB" w:cs="Times New Roman"/>
          <w:noProof/>
          <w:szCs w:val="24"/>
        </w:rPr>
        <w:t>Lignin is a substance that binds fibres that makes wood tissue rigid. The removal of lignin is what gives a pulp of good quality. Lignin can be removed almost fully (chemical pulping), partially (semi-chemical pulping), or not at all (mechanical pulping). The amount of lignin has an effect on the strength and durability of the final paper product. Bleaching of the pulp can also contribute to the removal of lignin and other coloured substances from the pulp.</w:t>
      </w:r>
      <w:r w:rsidRPr="00557C13">
        <w:rPr>
          <w:rFonts w:ascii="Californian FB" w:hAnsi="Californian FB"/>
          <w:szCs w:val="24"/>
        </w:rPr>
        <w:t xml:space="preserve"> </w:t>
      </w:r>
    </w:p>
    <w:p w:rsidR="00557C13" w:rsidRPr="00557C13" w:rsidRDefault="00557C13" w:rsidP="004923DE">
      <w:pPr>
        <w:pStyle w:val="Caption"/>
        <w:keepNext/>
        <w:spacing w:line="480" w:lineRule="auto"/>
        <w:rPr>
          <w:rFonts w:ascii="Californian FB" w:hAnsi="Californian FB"/>
          <w:szCs w:val="24"/>
        </w:rPr>
      </w:pPr>
      <w:bookmarkStart w:id="16" w:name="_Toc479171574"/>
      <w:r w:rsidRPr="00557C13">
        <w:rPr>
          <w:rFonts w:ascii="Californian FB" w:hAnsi="Californian FB"/>
          <w:szCs w:val="24"/>
        </w:rPr>
        <w:t xml:space="preserve">Table </w:t>
      </w:r>
      <w:r w:rsidRPr="00557C13">
        <w:rPr>
          <w:rFonts w:ascii="Californian FB" w:hAnsi="Californian FB"/>
          <w:szCs w:val="24"/>
        </w:rPr>
        <w:fldChar w:fldCharType="begin"/>
      </w:r>
      <w:r w:rsidRPr="00557C13">
        <w:rPr>
          <w:rFonts w:ascii="Californian FB" w:hAnsi="Californian FB"/>
          <w:szCs w:val="24"/>
        </w:rPr>
        <w:instrText xml:space="preserve"> STYLEREF 1 \s </w:instrText>
      </w:r>
      <w:r w:rsidRPr="00557C13">
        <w:rPr>
          <w:rFonts w:ascii="Californian FB" w:hAnsi="Californian FB"/>
          <w:szCs w:val="24"/>
        </w:rPr>
        <w:fldChar w:fldCharType="separate"/>
      </w:r>
      <w:r w:rsidRPr="00557C13">
        <w:rPr>
          <w:rFonts w:ascii="Californian FB" w:hAnsi="Californian FB"/>
          <w:noProof/>
          <w:szCs w:val="24"/>
        </w:rPr>
        <w:t>2</w:t>
      </w:r>
      <w:r w:rsidRPr="00557C13">
        <w:rPr>
          <w:rFonts w:ascii="Californian FB" w:hAnsi="Californian FB"/>
          <w:szCs w:val="24"/>
        </w:rPr>
        <w:fldChar w:fldCharType="end"/>
      </w:r>
      <w:r w:rsidRPr="00557C13">
        <w:rPr>
          <w:rFonts w:ascii="Californian FB" w:hAnsi="Californian FB"/>
          <w:szCs w:val="24"/>
        </w:rPr>
        <w:t>.</w:t>
      </w:r>
      <w:r w:rsidRPr="00557C13">
        <w:rPr>
          <w:rFonts w:ascii="Californian FB" w:hAnsi="Californian FB"/>
          <w:szCs w:val="24"/>
        </w:rPr>
        <w:fldChar w:fldCharType="begin"/>
      </w:r>
      <w:r w:rsidRPr="00557C13">
        <w:rPr>
          <w:rFonts w:ascii="Californian FB" w:hAnsi="Californian FB"/>
          <w:szCs w:val="24"/>
        </w:rPr>
        <w:instrText xml:space="preserve"> SEQ Table \* ARABIC \s 1 </w:instrText>
      </w:r>
      <w:r w:rsidRPr="00557C13">
        <w:rPr>
          <w:rFonts w:ascii="Californian FB" w:hAnsi="Californian FB"/>
          <w:szCs w:val="24"/>
        </w:rPr>
        <w:fldChar w:fldCharType="separate"/>
      </w:r>
      <w:r w:rsidRPr="00557C13">
        <w:rPr>
          <w:rFonts w:ascii="Californian FB" w:hAnsi="Californian FB"/>
          <w:noProof/>
          <w:szCs w:val="24"/>
        </w:rPr>
        <w:t>1</w:t>
      </w:r>
      <w:r w:rsidRPr="00557C13">
        <w:rPr>
          <w:rFonts w:ascii="Californian FB" w:hAnsi="Californian FB"/>
          <w:szCs w:val="24"/>
        </w:rPr>
        <w:fldChar w:fldCharType="end"/>
      </w:r>
      <w:r w:rsidRPr="00557C13">
        <w:rPr>
          <w:rFonts w:ascii="Californian FB" w:hAnsi="Californian FB"/>
          <w:szCs w:val="24"/>
        </w:rPr>
        <w:t xml:space="preserve">: Pulp and paper </w:t>
      </w:r>
      <w:proofErr w:type="spellStart"/>
      <w:r w:rsidRPr="00557C13">
        <w:rPr>
          <w:rFonts w:ascii="Californian FB" w:hAnsi="Californian FB"/>
          <w:szCs w:val="24"/>
        </w:rPr>
        <w:t>fibre</w:t>
      </w:r>
      <w:proofErr w:type="spellEnd"/>
      <w:r w:rsidRPr="00557C13">
        <w:rPr>
          <w:rFonts w:ascii="Californian FB" w:hAnsi="Californian FB"/>
          <w:szCs w:val="24"/>
        </w:rPr>
        <w:t xml:space="preserve"> sources and their chemical constituents</w:t>
      </w:r>
      <w:bookmarkEnd w:id="16"/>
    </w:p>
    <w:tbl>
      <w:tblPr>
        <w:tblStyle w:val="TableGrid"/>
        <w:tblW w:w="0" w:type="auto"/>
        <w:tblInd w:w="90" w:type="dxa"/>
        <w:tblLook w:val="04A0" w:firstRow="1" w:lastRow="0" w:firstColumn="1" w:lastColumn="0" w:noHBand="0" w:noVBand="1"/>
      </w:tblPr>
      <w:tblGrid>
        <w:gridCol w:w="2372"/>
        <w:gridCol w:w="2372"/>
        <w:gridCol w:w="2371"/>
      </w:tblGrid>
      <w:tr w:rsidR="00557C13" w:rsidRPr="00557C13" w:rsidTr="004B1727">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jc w:val="both"/>
              <w:rPr>
                <w:rFonts w:ascii="Californian FB" w:hAnsi="Californian FB" w:cs="Times New Roman"/>
                <w:szCs w:val="24"/>
              </w:rPr>
            </w:pPr>
            <w:r w:rsidRPr="00557C13">
              <w:rPr>
                <w:rFonts w:ascii="Californian FB" w:hAnsi="Californian FB" w:cs="Times New Roman"/>
                <w:szCs w:val="24"/>
              </w:rPr>
              <w:t>Chemical constituents</w:t>
            </w:r>
          </w:p>
        </w:tc>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Softwoods</w:t>
            </w:r>
          </w:p>
        </w:tc>
        <w:tc>
          <w:tcPr>
            <w:tcW w:w="2371"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Hardwoods</w:t>
            </w:r>
          </w:p>
        </w:tc>
      </w:tr>
      <w:tr w:rsidR="00557C13" w:rsidRPr="00557C13" w:rsidTr="004B1727">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mbria" w:hAnsi="Cambria" w:cs="Cambria"/>
                <w:szCs w:val="24"/>
              </w:rPr>
              <w:t>α</w:t>
            </w:r>
            <w:r w:rsidRPr="00557C13">
              <w:rPr>
                <w:rFonts w:ascii="Californian FB" w:hAnsi="Californian FB" w:cs="Times New Roman"/>
                <w:szCs w:val="24"/>
              </w:rPr>
              <w:t>- cellulose</w:t>
            </w:r>
          </w:p>
        </w:tc>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38-46</w:t>
            </w:r>
          </w:p>
        </w:tc>
        <w:tc>
          <w:tcPr>
            <w:tcW w:w="2371"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38-49</w:t>
            </w:r>
          </w:p>
        </w:tc>
      </w:tr>
      <w:tr w:rsidR="00557C13" w:rsidRPr="00557C13" w:rsidTr="004B1727">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Hemicellulose</w:t>
            </w:r>
          </w:p>
        </w:tc>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23-31</w:t>
            </w:r>
          </w:p>
        </w:tc>
        <w:tc>
          <w:tcPr>
            <w:tcW w:w="2371"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20-40</w:t>
            </w:r>
          </w:p>
        </w:tc>
      </w:tr>
      <w:tr w:rsidR="00557C13" w:rsidRPr="00557C13" w:rsidTr="004B1727">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Lignin</w:t>
            </w:r>
          </w:p>
        </w:tc>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22-34</w:t>
            </w:r>
          </w:p>
        </w:tc>
        <w:tc>
          <w:tcPr>
            <w:tcW w:w="2371"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16-30</w:t>
            </w:r>
          </w:p>
        </w:tc>
      </w:tr>
      <w:tr w:rsidR="00557C13" w:rsidRPr="00557C13" w:rsidTr="004B1727">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Extractives</w:t>
            </w:r>
          </w:p>
        </w:tc>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1-5</w:t>
            </w:r>
          </w:p>
        </w:tc>
        <w:tc>
          <w:tcPr>
            <w:tcW w:w="2371"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2-8</w:t>
            </w:r>
          </w:p>
        </w:tc>
      </w:tr>
      <w:tr w:rsidR="00557C13" w:rsidRPr="00557C13" w:rsidTr="004B1727">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Minerals and other inorganics</w:t>
            </w:r>
          </w:p>
        </w:tc>
        <w:tc>
          <w:tcPr>
            <w:tcW w:w="2372"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0.1-7</w:t>
            </w:r>
          </w:p>
        </w:tc>
        <w:tc>
          <w:tcPr>
            <w:tcW w:w="2371" w:type="dxa"/>
            <w:tcBorders>
              <w:top w:val="single" w:sz="4" w:space="0" w:color="auto"/>
              <w:left w:val="single" w:sz="4" w:space="0" w:color="auto"/>
              <w:bottom w:val="single" w:sz="4" w:space="0" w:color="auto"/>
              <w:right w:val="single" w:sz="4" w:space="0" w:color="auto"/>
            </w:tcBorders>
            <w:hideMark/>
          </w:tcPr>
          <w:p w:rsidR="00557C13" w:rsidRPr="00557C13" w:rsidRDefault="00557C13" w:rsidP="004923DE">
            <w:pPr>
              <w:pStyle w:val="ListParagraph"/>
              <w:spacing w:after="0" w:line="480" w:lineRule="auto"/>
              <w:ind w:left="0"/>
              <w:rPr>
                <w:rFonts w:ascii="Californian FB" w:hAnsi="Californian FB" w:cs="Times New Roman"/>
                <w:szCs w:val="24"/>
              </w:rPr>
            </w:pPr>
            <w:r w:rsidRPr="00557C13">
              <w:rPr>
                <w:rFonts w:ascii="Californian FB" w:hAnsi="Californian FB" w:cs="Times New Roman"/>
                <w:szCs w:val="24"/>
              </w:rPr>
              <w:t>0.1-11</w:t>
            </w:r>
          </w:p>
        </w:tc>
      </w:tr>
    </w:tbl>
    <w:p w:rsidR="00557C13" w:rsidRPr="00557C13" w:rsidRDefault="00557C13" w:rsidP="004923DE">
      <w:pPr>
        <w:pStyle w:val="ListParagraph"/>
        <w:spacing w:line="480" w:lineRule="auto"/>
        <w:ind w:left="90"/>
        <w:jc w:val="both"/>
        <w:rPr>
          <w:rFonts w:ascii="Californian FB" w:hAnsi="Californian FB" w:cs="Times New Roman"/>
          <w:szCs w:val="24"/>
        </w:rPr>
      </w:pPr>
    </w:p>
    <w:p w:rsidR="00557C13" w:rsidRPr="00557C13" w:rsidRDefault="00557C13" w:rsidP="004923DE">
      <w:pPr>
        <w:pStyle w:val="ListParagraph"/>
        <w:spacing w:line="480" w:lineRule="auto"/>
        <w:ind w:left="0"/>
        <w:jc w:val="both"/>
        <w:rPr>
          <w:rFonts w:ascii="Californian FB" w:hAnsi="Californian FB" w:cs="Times New Roman"/>
          <w:szCs w:val="24"/>
        </w:rPr>
      </w:pPr>
      <w:proofErr w:type="spellStart"/>
      <w:r w:rsidRPr="00557C13">
        <w:rPr>
          <w:rFonts w:ascii="Californian FB" w:hAnsi="Californian FB" w:cs="Times New Roman"/>
          <w:szCs w:val="24"/>
        </w:rPr>
        <w:t>Fibre</w:t>
      </w:r>
      <w:proofErr w:type="spellEnd"/>
      <w:r w:rsidRPr="00557C13">
        <w:rPr>
          <w:rFonts w:ascii="Californian FB" w:hAnsi="Californian FB" w:cs="Times New Roman"/>
          <w:szCs w:val="24"/>
        </w:rPr>
        <w:t xml:space="preserve"> characteristics are the main determinants for pulp generation. One of the major property </w:t>
      </w:r>
      <w:proofErr w:type="spellStart"/>
      <w:r w:rsidRPr="00557C13">
        <w:rPr>
          <w:rFonts w:ascii="Californian FB" w:hAnsi="Californian FB" w:cs="Times New Roman"/>
          <w:szCs w:val="24"/>
        </w:rPr>
        <w:t>fibre</w:t>
      </w:r>
      <w:proofErr w:type="spellEnd"/>
      <w:r w:rsidRPr="00557C13">
        <w:rPr>
          <w:rFonts w:ascii="Californian FB" w:hAnsi="Californian FB" w:cs="Times New Roman"/>
          <w:szCs w:val="24"/>
        </w:rPr>
        <w:t xml:space="preserve"> should possess for it to be </w:t>
      </w:r>
      <w:proofErr w:type="spellStart"/>
      <w:r w:rsidRPr="00557C13">
        <w:rPr>
          <w:rFonts w:ascii="Californian FB" w:hAnsi="Californian FB" w:cs="Times New Roman"/>
          <w:szCs w:val="24"/>
        </w:rPr>
        <w:t>pulpable</w:t>
      </w:r>
      <w:proofErr w:type="spellEnd"/>
      <w:r w:rsidRPr="00557C13">
        <w:rPr>
          <w:rFonts w:ascii="Californian FB" w:hAnsi="Californian FB" w:cs="Times New Roman"/>
          <w:szCs w:val="24"/>
        </w:rPr>
        <w:t xml:space="preserve"> is;</w:t>
      </w:r>
    </w:p>
    <w:p w:rsidR="00557C13" w:rsidRPr="00557C13" w:rsidRDefault="00557C13" w:rsidP="004923DE">
      <w:pPr>
        <w:pStyle w:val="ListParagraph"/>
        <w:spacing w:before="0" w:after="200" w:line="480" w:lineRule="auto"/>
        <w:ind w:left="0"/>
        <w:jc w:val="both"/>
        <w:rPr>
          <w:rFonts w:ascii="Californian FB" w:hAnsi="Californian FB" w:cs="Times New Roman"/>
          <w:szCs w:val="24"/>
        </w:rPr>
      </w:pPr>
      <w:r w:rsidRPr="00557C13">
        <w:rPr>
          <w:rFonts w:ascii="Californian FB" w:hAnsi="Californian FB" w:cs="Times New Roman"/>
          <w:b/>
          <w:szCs w:val="24"/>
          <w:u w:val="single"/>
        </w:rPr>
        <w:t xml:space="preserve">Length of </w:t>
      </w:r>
      <w:proofErr w:type="spellStart"/>
      <w:r w:rsidRPr="00557C13">
        <w:rPr>
          <w:rFonts w:ascii="Californian FB" w:hAnsi="Californian FB" w:cs="Times New Roman"/>
          <w:b/>
          <w:szCs w:val="24"/>
          <w:u w:val="single"/>
        </w:rPr>
        <w:t>fibre</w:t>
      </w:r>
      <w:proofErr w:type="spellEnd"/>
      <w:r w:rsidRPr="00557C13">
        <w:rPr>
          <w:rFonts w:ascii="Californian FB" w:hAnsi="Californian FB" w:cs="Times New Roman"/>
          <w:szCs w:val="24"/>
        </w:rPr>
        <w:t xml:space="preserve">: the strength of pulp is directly proportional to the </w:t>
      </w:r>
      <w:proofErr w:type="spellStart"/>
      <w:r w:rsidRPr="00557C13">
        <w:rPr>
          <w:rFonts w:ascii="Californian FB" w:hAnsi="Californian FB" w:cs="Times New Roman"/>
          <w:szCs w:val="24"/>
        </w:rPr>
        <w:t>fibre</w:t>
      </w:r>
      <w:proofErr w:type="spellEnd"/>
      <w:r w:rsidRPr="00557C13">
        <w:rPr>
          <w:rFonts w:ascii="Californian FB" w:hAnsi="Californian FB" w:cs="Times New Roman"/>
          <w:szCs w:val="24"/>
        </w:rPr>
        <w:t xml:space="preserve"> length. It is one of the most important </w:t>
      </w:r>
      <w:proofErr w:type="spellStart"/>
      <w:r w:rsidRPr="00557C13">
        <w:rPr>
          <w:rFonts w:ascii="Californian FB" w:hAnsi="Californian FB" w:cs="Times New Roman"/>
          <w:szCs w:val="24"/>
        </w:rPr>
        <w:t>fibre</w:t>
      </w:r>
      <w:proofErr w:type="spellEnd"/>
      <w:r w:rsidRPr="00557C13">
        <w:rPr>
          <w:rFonts w:ascii="Californian FB" w:hAnsi="Californian FB" w:cs="Times New Roman"/>
          <w:szCs w:val="24"/>
        </w:rPr>
        <w:t xml:space="preserve"> properties. Softwoods and wood grown in cold climates have long </w:t>
      </w:r>
      <w:proofErr w:type="spellStart"/>
      <w:r w:rsidRPr="00557C13">
        <w:rPr>
          <w:rFonts w:ascii="Californian FB" w:hAnsi="Californian FB" w:cs="Times New Roman"/>
          <w:szCs w:val="24"/>
        </w:rPr>
        <w:t>fibres</w:t>
      </w:r>
      <w:proofErr w:type="spellEnd"/>
      <w:r w:rsidRPr="00557C13">
        <w:rPr>
          <w:rFonts w:ascii="Californian FB" w:hAnsi="Californian FB" w:cs="Times New Roman"/>
          <w:szCs w:val="24"/>
        </w:rPr>
        <w:t xml:space="preserve"> generally. Chemical pulping generates long </w:t>
      </w:r>
      <w:proofErr w:type="spellStart"/>
      <w:r w:rsidRPr="00557C13">
        <w:rPr>
          <w:rFonts w:ascii="Californian FB" w:hAnsi="Californian FB" w:cs="Times New Roman"/>
          <w:szCs w:val="24"/>
        </w:rPr>
        <w:t>fibres</w:t>
      </w:r>
      <w:proofErr w:type="spellEnd"/>
      <w:r w:rsidRPr="00557C13">
        <w:rPr>
          <w:rFonts w:ascii="Californian FB" w:hAnsi="Californian FB" w:cs="Times New Roman"/>
          <w:szCs w:val="24"/>
        </w:rPr>
        <w:t xml:space="preserve"> compared to mechanical and semi-chemical. Since the other </w:t>
      </w:r>
      <w:r w:rsidRPr="00557C13">
        <w:rPr>
          <w:rFonts w:ascii="Californian FB" w:hAnsi="Californian FB" w:cs="Times New Roman"/>
          <w:szCs w:val="24"/>
        </w:rPr>
        <w:lastRenderedPageBreak/>
        <w:t xml:space="preserve">methods of pulping generate shorter </w:t>
      </w:r>
      <w:proofErr w:type="spellStart"/>
      <w:r w:rsidRPr="00557C13">
        <w:rPr>
          <w:rFonts w:ascii="Californian FB" w:hAnsi="Californian FB" w:cs="Times New Roman"/>
          <w:szCs w:val="24"/>
        </w:rPr>
        <w:t>fibres</w:t>
      </w:r>
      <w:proofErr w:type="spellEnd"/>
      <w:r w:rsidRPr="00557C13">
        <w:rPr>
          <w:rFonts w:ascii="Californian FB" w:hAnsi="Californian FB" w:cs="Times New Roman"/>
          <w:szCs w:val="24"/>
        </w:rPr>
        <w:t xml:space="preserve">, long </w:t>
      </w:r>
      <w:proofErr w:type="spellStart"/>
      <w:r w:rsidRPr="00557C13">
        <w:rPr>
          <w:rFonts w:ascii="Californian FB" w:hAnsi="Californian FB" w:cs="Times New Roman"/>
          <w:szCs w:val="24"/>
        </w:rPr>
        <w:t>fibres</w:t>
      </w:r>
      <w:proofErr w:type="spellEnd"/>
      <w:r w:rsidRPr="00557C13">
        <w:rPr>
          <w:rFonts w:ascii="Californian FB" w:hAnsi="Californian FB" w:cs="Times New Roman"/>
          <w:szCs w:val="24"/>
        </w:rPr>
        <w:t xml:space="preserve"> can be added to the short </w:t>
      </w:r>
      <w:proofErr w:type="spellStart"/>
      <w:r w:rsidRPr="00557C13">
        <w:rPr>
          <w:rFonts w:ascii="Californian FB" w:hAnsi="Californian FB" w:cs="Times New Roman"/>
          <w:szCs w:val="24"/>
        </w:rPr>
        <w:t>fibres</w:t>
      </w:r>
      <w:proofErr w:type="spellEnd"/>
      <w:r w:rsidRPr="00557C13">
        <w:rPr>
          <w:rFonts w:ascii="Californian FB" w:hAnsi="Californian FB" w:cs="Times New Roman"/>
          <w:szCs w:val="24"/>
        </w:rPr>
        <w:t xml:space="preserve"> to optimize strength and cost. It also increases tearing resistance and bursting strength. </w:t>
      </w:r>
      <w:proofErr w:type="spellStart"/>
      <w:r w:rsidRPr="00557C13">
        <w:rPr>
          <w:rFonts w:ascii="Californian FB" w:hAnsi="Californian FB" w:cs="Times New Roman"/>
          <w:szCs w:val="24"/>
        </w:rPr>
        <w:t>Fibre</w:t>
      </w:r>
      <w:proofErr w:type="spellEnd"/>
      <w:r w:rsidRPr="00557C13">
        <w:rPr>
          <w:rFonts w:ascii="Californian FB" w:hAnsi="Californian FB" w:cs="Times New Roman"/>
          <w:szCs w:val="24"/>
        </w:rPr>
        <w:t xml:space="preserve"> length can be classified into </w:t>
      </w:r>
    </w:p>
    <w:p w:rsidR="00557C13" w:rsidRPr="00557C13" w:rsidRDefault="00557C13" w:rsidP="004923DE">
      <w:pPr>
        <w:pStyle w:val="ListParagraph"/>
        <w:numPr>
          <w:ilvl w:val="0"/>
          <w:numId w:val="10"/>
        </w:numPr>
        <w:spacing w:before="0" w:after="200" w:line="480" w:lineRule="auto"/>
        <w:jc w:val="both"/>
        <w:rPr>
          <w:rFonts w:ascii="Californian FB" w:hAnsi="Californian FB" w:cs="Times New Roman"/>
          <w:szCs w:val="24"/>
        </w:rPr>
      </w:pPr>
      <w:r w:rsidRPr="00557C13">
        <w:rPr>
          <w:rFonts w:ascii="Californian FB" w:hAnsi="Californian FB" w:cs="Times New Roman"/>
          <w:szCs w:val="24"/>
        </w:rPr>
        <w:t xml:space="preserve">Long </w:t>
      </w:r>
      <w:proofErr w:type="spellStart"/>
      <w:r w:rsidRPr="00557C13">
        <w:rPr>
          <w:rFonts w:ascii="Californian FB" w:hAnsi="Californian FB" w:cs="Times New Roman"/>
          <w:szCs w:val="24"/>
        </w:rPr>
        <w:t>fibres</w:t>
      </w:r>
      <w:proofErr w:type="spellEnd"/>
      <w:r w:rsidRPr="00557C13">
        <w:rPr>
          <w:rFonts w:ascii="Californian FB" w:hAnsi="Californian FB" w:cs="Times New Roman"/>
          <w:szCs w:val="24"/>
        </w:rPr>
        <w:t>: it is usually ≥2mm</w:t>
      </w:r>
    </w:p>
    <w:p w:rsidR="00557C13" w:rsidRPr="00557C13" w:rsidRDefault="00557C13" w:rsidP="004923DE">
      <w:pPr>
        <w:pStyle w:val="ListParagraph"/>
        <w:numPr>
          <w:ilvl w:val="0"/>
          <w:numId w:val="10"/>
        </w:numPr>
        <w:spacing w:before="0" w:after="200" w:line="480" w:lineRule="auto"/>
        <w:jc w:val="both"/>
        <w:rPr>
          <w:rFonts w:ascii="Californian FB" w:hAnsi="Californian FB" w:cs="Times New Roman"/>
          <w:szCs w:val="24"/>
        </w:rPr>
      </w:pPr>
      <w:r w:rsidRPr="00557C13">
        <w:rPr>
          <w:rFonts w:ascii="Californian FB" w:hAnsi="Californian FB" w:cs="Times New Roman"/>
          <w:szCs w:val="24"/>
        </w:rPr>
        <w:t xml:space="preserve">Medium length </w:t>
      </w:r>
      <w:proofErr w:type="spellStart"/>
      <w:r w:rsidRPr="00557C13">
        <w:rPr>
          <w:rFonts w:ascii="Californian FB" w:hAnsi="Californian FB" w:cs="Times New Roman"/>
          <w:szCs w:val="24"/>
        </w:rPr>
        <w:t>fibres</w:t>
      </w:r>
      <w:proofErr w:type="spellEnd"/>
      <w:r w:rsidRPr="00557C13">
        <w:rPr>
          <w:rFonts w:ascii="Californian FB" w:hAnsi="Californian FB" w:cs="Times New Roman"/>
          <w:szCs w:val="24"/>
        </w:rPr>
        <w:t>: its dimensions are between 1.5mm and 2mm.</w:t>
      </w:r>
    </w:p>
    <w:p w:rsidR="00557C13" w:rsidRPr="00557C13" w:rsidRDefault="00557C13" w:rsidP="004923DE">
      <w:pPr>
        <w:pStyle w:val="ListParagraph"/>
        <w:numPr>
          <w:ilvl w:val="0"/>
          <w:numId w:val="10"/>
        </w:numPr>
        <w:spacing w:before="0" w:after="200" w:line="480" w:lineRule="auto"/>
        <w:jc w:val="both"/>
        <w:rPr>
          <w:rFonts w:ascii="Californian FB" w:hAnsi="Californian FB" w:cs="Times New Roman"/>
          <w:szCs w:val="24"/>
        </w:rPr>
      </w:pPr>
      <w:r w:rsidRPr="00557C13">
        <w:rPr>
          <w:rFonts w:ascii="Californian FB" w:hAnsi="Californian FB" w:cs="Times New Roman"/>
          <w:szCs w:val="24"/>
        </w:rPr>
        <w:t xml:space="preserve">Short </w:t>
      </w:r>
      <w:proofErr w:type="spellStart"/>
      <w:r w:rsidRPr="00557C13">
        <w:rPr>
          <w:rFonts w:ascii="Californian FB" w:hAnsi="Californian FB" w:cs="Times New Roman"/>
          <w:szCs w:val="24"/>
        </w:rPr>
        <w:t>fibres</w:t>
      </w:r>
      <w:proofErr w:type="spellEnd"/>
      <w:r w:rsidRPr="00557C13">
        <w:rPr>
          <w:rFonts w:ascii="Californian FB" w:hAnsi="Californian FB" w:cs="Times New Roman"/>
          <w:szCs w:val="24"/>
        </w:rPr>
        <w:t xml:space="preserve">: it has </w:t>
      </w:r>
      <w:proofErr w:type="spellStart"/>
      <w:r w:rsidRPr="00557C13">
        <w:rPr>
          <w:rFonts w:ascii="Californian FB" w:hAnsi="Californian FB" w:cs="Times New Roman"/>
          <w:szCs w:val="24"/>
        </w:rPr>
        <w:t>fibre</w:t>
      </w:r>
      <w:proofErr w:type="spellEnd"/>
      <w:r w:rsidRPr="00557C13">
        <w:rPr>
          <w:rFonts w:ascii="Californian FB" w:hAnsi="Californian FB" w:cs="Times New Roman"/>
          <w:szCs w:val="24"/>
        </w:rPr>
        <w:t xml:space="preserve"> that is ≤ 1.5mm</w:t>
      </w:r>
    </w:p>
    <w:p w:rsidR="00557C13" w:rsidRPr="00557C13" w:rsidRDefault="00557C13" w:rsidP="004923DE">
      <w:pPr>
        <w:pStyle w:val="Heading3"/>
        <w:spacing w:line="480" w:lineRule="auto"/>
        <w:jc w:val="both"/>
        <w:rPr>
          <w:rFonts w:ascii="Californian FB" w:hAnsi="Californian FB"/>
        </w:rPr>
      </w:pPr>
      <w:bookmarkStart w:id="17" w:name="_Toc479178943"/>
      <w:r w:rsidRPr="00557C13">
        <w:rPr>
          <w:rFonts w:ascii="Californian FB" w:hAnsi="Californian FB"/>
        </w:rPr>
        <w:t>Manufacturing steps of particleboard</w:t>
      </w:r>
      <w:bookmarkEnd w:id="17"/>
      <w:r w:rsidRPr="00557C13">
        <w:rPr>
          <w:rFonts w:ascii="Californian FB" w:hAnsi="Californian FB"/>
        </w:rPr>
        <w:t xml:space="preserve"> </w:t>
      </w:r>
    </w:p>
    <w:p w:rsidR="00557C13" w:rsidRPr="00557C13" w:rsidRDefault="00557C13" w:rsidP="004923DE">
      <w:pPr>
        <w:spacing w:line="480" w:lineRule="auto"/>
        <w:jc w:val="both"/>
        <w:rPr>
          <w:rFonts w:ascii="Californian FB" w:eastAsiaTheme="majorEastAsia" w:hAnsi="Californian FB" w:cstheme="majorBidi"/>
          <w:sz w:val="24"/>
          <w:szCs w:val="24"/>
        </w:rPr>
      </w:pPr>
      <w:r w:rsidRPr="00557C13">
        <w:rPr>
          <w:rFonts w:ascii="Californian FB" w:eastAsiaTheme="majorEastAsia" w:hAnsi="Californian FB" w:cstheme="majorBidi"/>
          <w:vanish/>
          <w:sz w:val="24"/>
          <w:szCs w:val="24"/>
        </w:rPr>
        <w:pgNum/>
      </w:r>
      <w:r w:rsidRPr="00557C13">
        <w:rPr>
          <w:rFonts w:ascii="Californian FB" w:eastAsiaTheme="majorEastAsia" w:hAnsi="Californian FB" w:cstheme="majorBidi"/>
          <w:sz w:val="24"/>
          <w:szCs w:val="24"/>
        </w:rPr>
        <w:t>Particleboard is a composite product mainly e</w:t>
      </w:r>
      <w:r w:rsidRPr="00557C13">
        <w:rPr>
          <w:rFonts w:ascii="Californian FB" w:eastAsiaTheme="majorEastAsia" w:hAnsi="Californian FB" w:cstheme="majorBidi"/>
          <w:sz w:val="24"/>
          <w:szCs w:val="24"/>
        </w:rPr>
        <w:t>ngineered from wood particles (</w:t>
      </w:r>
      <w:r w:rsidRPr="00557C13">
        <w:rPr>
          <w:rFonts w:ascii="Californian FB" w:eastAsiaTheme="majorEastAsia" w:hAnsi="Californian FB" w:cstheme="majorBidi"/>
          <w:sz w:val="24"/>
          <w:szCs w:val="24"/>
        </w:rPr>
        <w:t xml:space="preserve">chips, sawmill shavings, even sawdust) and gum or any other binder which is then pressed together. It has the advantage of being less expensive, denser and more uniform than customary wood and plywood and is substituted for them when appearance and quality are less critical than the cost. In any case, particleboard can be made more alluring by painting or the utilization of wood finishes that are stuck onto surfaces that will be </w:t>
      </w:r>
      <w:r w:rsidRPr="00557C13">
        <w:rPr>
          <w:rFonts w:ascii="Californian FB" w:eastAsiaTheme="majorEastAsia" w:hAnsi="Californian FB" w:cstheme="majorBidi"/>
          <w:noProof/>
          <w:sz w:val="24"/>
          <w:szCs w:val="24"/>
        </w:rPr>
        <w:t xml:space="preserve">obvious (Stark </w:t>
      </w:r>
      <w:r w:rsidRPr="00557C13">
        <w:rPr>
          <w:rFonts w:ascii="Californian FB" w:eastAsiaTheme="majorEastAsia" w:hAnsi="Californian FB" w:cstheme="majorBidi"/>
          <w:i/>
          <w:noProof/>
          <w:sz w:val="24"/>
          <w:szCs w:val="24"/>
        </w:rPr>
        <w:t>et al</w:t>
      </w:r>
      <w:r w:rsidRPr="00557C13">
        <w:rPr>
          <w:rFonts w:ascii="Californian FB" w:eastAsiaTheme="majorEastAsia" w:hAnsi="Californian FB" w:cstheme="majorBidi"/>
          <w:noProof/>
          <w:sz w:val="24"/>
          <w:szCs w:val="24"/>
        </w:rPr>
        <w:t>, 2009).</w:t>
      </w:r>
    </w:p>
    <w:p w:rsidR="00557C13" w:rsidRPr="00557C13" w:rsidRDefault="00557C13" w:rsidP="004923DE">
      <w:pPr>
        <w:spacing w:line="480" w:lineRule="auto"/>
        <w:jc w:val="both"/>
        <w:rPr>
          <w:rFonts w:ascii="Californian FB" w:eastAsiaTheme="majorEastAsia" w:hAnsi="Californian FB" w:cstheme="majorBidi"/>
          <w:sz w:val="24"/>
          <w:szCs w:val="24"/>
        </w:rPr>
      </w:pPr>
      <w:r w:rsidRPr="00557C13">
        <w:rPr>
          <w:rFonts w:ascii="Californian FB" w:eastAsiaTheme="majorEastAsia" w:hAnsi="Californian FB" w:cstheme="majorBidi"/>
          <w:sz w:val="24"/>
          <w:szCs w:val="24"/>
        </w:rPr>
        <w:t xml:space="preserve">Particleboard is usually manufactured making use of </w:t>
      </w:r>
      <w:proofErr w:type="spellStart"/>
      <w:r w:rsidRPr="00557C13">
        <w:rPr>
          <w:rFonts w:ascii="Californian FB" w:eastAsiaTheme="majorEastAsia" w:hAnsi="Californian FB" w:cstheme="majorBidi"/>
          <w:sz w:val="24"/>
          <w:szCs w:val="24"/>
        </w:rPr>
        <w:t>thinnings</w:t>
      </w:r>
      <w:proofErr w:type="spellEnd"/>
      <w:r w:rsidRPr="00557C13">
        <w:rPr>
          <w:rFonts w:ascii="Californian FB" w:eastAsiaTheme="majorEastAsia" w:hAnsi="Californian FB" w:cstheme="majorBidi"/>
          <w:sz w:val="24"/>
          <w:szCs w:val="24"/>
        </w:rPr>
        <w:t xml:space="preserve"> and trimmings from pine plants. The wood stock is processed into coarse and fine drops, which are dried and sprayed with gum or binder, for example, urea-formaldehyde or phenol-formaldehyde </w:t>
      </w:r>
      <w:r w:rsidRPr="00557C13">
        <w:rPr>
          <w:rFonts w:ascii="Californian FB" w:eastAsiaTheme="majorEastAsia" w:hAnsi="Californian FB" w:cstheme="majorBidi"/>
          <w:noProof/>
          <w:sz w:val="24"/>
          <w:szCs w:val="24"/>
        </w:rPr>
        <w:t xml:space="preserve">(Stark </w:t>
      </w:r>
      <w:r w:rsidRPr="00557C13">
        <w:rPr>
          <w:rFonts w:ascii="Californian FB" w:eastAsiaTheme="majorEastAsia" w:hAnsi="Californian FB" w:cstheme="majorBidi"/>
          <w:i/>
          <w:noProof/>
          <w:sz w:val="24"/>
          <w:szCs w:val="24"/>
        </w:rPr>
        <w:t>et al</w:t>
      </w:r>
      <w:r w:rsidRPr="00557C13">
        <w:rPr>
          <w:rFonts w:ascii="Californian FB" w:eastAsiaTheme="majorEastAsia" w:hAnsi="Californian FB" w:cstheme="majorBidi"/>
          <w:noProof/>
          <w:sz w:val="24"/>
          <w:szCs w:val="24"/>
        </w:rPr>
        <w:t>, 2009).</w:t>
      </w:r>
      <w:r w:rsidRPr="00557C13">
        <w:rPr>
          <w:rFonts w:ascii="Californian FB" w:eastAsiaTheme="majorEastAsia" w:hAnsi="Californian FB" w:cstheme="majorBidi"/>
          <w:sz w:val="24"/>
          <w:szCs w:val="24"/>
        </w:rPr>
        <w:t xml:space="preserve"> Flakes are then formed and pressed into mats with the coarse flakes in between the fine flakes thereby giving a smooth surface for painting or for applying lacquers. Some of these mats are put in a hot press where they are packed</w:t>
      </w:r>
      <w:sdt>
        <w:sdtPr>
          <w:rPr>
            <w:rFonts w:ascii="Californian FB" w:eastAsiaTheme="majorEastAsia" w:hAnsi="Californian FB" w:cstheme="majorBidi"/>
            <w:sz w:val="24"/>
            <w:szCs w:val="24"/>
          </w:rPr>
          <w:id w:val="-1340386339"/>
          <w:citation/>
        </w:sdtPr>
        <w:sdtContent>
          <w:r w:rsidRPr="00557C13">
            <w:rPr>
              <w:rFonts w:ascii="Californian FB" w:eastAsiaTheme="majorEastAsia" w:hAnsi="Californian FB" w:cstheme="majorBidi"/>
              <w:sz w:val="24"/>
              <w:szCs w:val="24"/>
            </w:rPr>
            <w:fldChar w:fldCharType="begin"/>
          </w:r>
          <w:r w:rsidRPr="00557C13">
            <w:rPr>
              <w:rFonts w:ascii="Californian FB" w:eastAsiaTheme="majorEastAsia" w:hAnsi="Californian FB" w:cstheme="majorBidi"/>
              <w:sz w:val="24"/>
              <w:szCs w:val="24"/>
            </w:rPr>
            <w:instrText xml:space="preserve"> CITATION Fra09 \l 1033 </w:instrText>
          </w:r>
          <w:r w:rsidRPr="00557C13">
            <w:rPr>
              <w:rFonts w:ascii="Californian FB" w:eastAsiaTheme="majorEastAsia" w:hAnsi="Californian FB" w:cstheme="majorBidi"/>
              <w:sz w:val="24"/>
              <w:szCs w:val="24"/>
            </w:rPr>
            <w:fldChar w:fldCharType="separate"/>
          </w:r>
          <w:r w:rsidRPr="00557C13">
            <w:rPr>
              <w:rFonts w:ascii="Californian FB" w:eastAsiaTheme="majorEastAsia" w:hAnsi="Californian FB" w:cstheme="majorBidi"/>
              <w:noProof/>
              <w:sz w:val="24"/>
              <w:szCs w:val="24"/>
            </w:rPr>
            <w:t xml:space="preserve"> (Franco Bulian, and Jon Graystone, 2009)</w:t>
          </w:r>
          <w:r w:rsidRPr="00557C13">
            <w:rPr>
              <w:rFonts w:ascii="Californian FB" w:eastAsiaTheme="majorEastAsia" w:hAnsi="Californian FB" w:cstheme="majorBidi"/>
              <w:sz w:val="24"/>
              <w:szCs w:val="24"/>
            </w:rPr>
            <w:fldChar w:fldCharType="end"/>
          </w:r>
        </w:sdtContent>
      </w:sdt>
      <w:r w:rsidRPr="00557C13">
        <w:rPr>
          <w:rFonts w:ascii="Californian FB" w:eastAsiaTheme="majorEastAsia" w:hAnsi="Californian FB" w:cstheme="majorBidi"/>
          <w:sz w:val="24"/>
          <w:szCs w:val="24"/>
        </w:rPr>
        <w:t xml:space="preserve">. </w:t>
      </w:r>
    </w:p>
    <w:p w:rsidR="00557C13" w:rsidRPr="00557C13" w:rsidRDefault="00557C13" w:rsidP="004923DE">
      <w:pPr>
        <w:spacing w:line="480" w:lineRule="auto"/>
        <w:jc w:val="both"/>
        <w:rPr>
          <w:rFonts w:ascii="Californian FB" w:eastAsiaTheme="majorEastAsia" w:hAnsi="Californian FB" w:cstheme="majorBidi"/>
          <w:sz w:val="24"/>
          <w:szCs w:val="24"/>
        </w:rPr>
      </w:pPr>
      <w:r w:rsidRPr="00557C13">
        <w:rPr>
          <w:rFonts w:ascii="Californian FB" w:eastAsiaTheme="majorEastAsia" w:hAnsi="Californian FB" w:cstheme="majorBidi"/>
          <w:sz w:val="24"/>
          <w:szCs w:val="24"/>
        </w:rPr>
        <w:t xml:space="preserve">Curing of the binder or resin occurs due to the high temperature of the press thereby generating a strong sheet which is then treated with chemicals to avert assault by termites and boring insects. These sheets are brushed till there is </w:t>
      </w:r>
      <w:r w:rsidR="00F75F2E">
        <w:rPr>
          <w:rFonts w:ascii="Californian FB" w:eastAsiaTheme="majorEastAsia" w:hAnsi="Californian FB" w:cstheme="majorBidi"/>
          <w:sz w:val="24"/>
          <w:szCs w:val="24"/>
        </w:rPr>
        <w:t xml:space="preserve">a </w:t>
      </w:r>
      <w:r w:rsidRPr="00557C13">
        <w:rPr>
          <w:rFonts w:ascii="Californian FB" w:eastAsiaTheme="majorEastAsia" w:hAnsi="Californian FB" w:cstheme="majorBidi"/>
          <w:sz w:val="24"/>
          <w:szCs w:val="24"/>
        </w:rPr>
        <w:t>uniform thickness and trimmed to the desired sizes. Particl</w:t>
      </w:r>
      <w:r w:rsidRPr="00557C13">
        <w:rPr>
          <w:rFonts w:ascii="Californian FB" w:hAnsi="Californian FB"/>
          <w:vanish/>
          <w:sz w:val="24"/>
          <w:szCs w:val="24"/>
        </w:rPr>
        <w:pgNum/>
      </w:r>
      <w:r w:rsidRPr="00557C13">
        <w:rPr>
          <w:rFonts w:ascii="Californian FB" w:eastAsiaTheme="majorEastAsia" w:hAnsi="Californian FB" w:cstheme="majorBidi"/>
          <w:sz w:val="24"/>
          <w:szCs w:val="24"/>
        </w:rPr>
        <w:t>eboards can be used as panels in showcases, partitions, fridge and tabletops, door-window panels</w:t>
      </w:r>
      <w:sdt>
        <w:sdtPr>
          <w:rPr>
            <w:rFonts w:ascii="Californian FB" w:eastAsiaTheme="majorEastAsia" w:hAnsi="Californian FB" w:cstheme="majorBidi"/>
            <w:sz w:val="24"/>
            <w:szCs w:val="24"/>
          </w:rPr>
          <w:id w:val="230827866"/>
          <w:citation/>
        </w:sdtPr>
        <w:sdtContent>
          <w:r w:rsidRPr="00557C13">
            <w:rPr>
              <w:rFonts w:ascii="Californian FB" w:eastAsiaTheme="majorEastAsia" w:hAnsi="Californian FB" w:cstheme="majorBidi"/>
              <w:sz w:val="24"/>
              <w:szCs w:val="24"/>
            </w:rPr>
            <w:fldChar w:fldCharType="begin"/>
          </w:r>
          <w:r w:rsidRPr="00557C13">
            <w:rPr>
              <w:rFonts w:ascii="Californian FB" w:eastAsiaTheme="majorEastAsia" w:hAnsi="Californian FB" w:cstheme="majorBidi"/>
              <w:sz w:val="24"/>
              <w:szCs w:val="24"/>
            </w:rPr>
            <w:instrText xml:space="preserve"> CITATION Gay14 \l 1033 </w:instrText>
          </w:r>
          <w:r w:rsidRPr="00557C13">
            <w:rPr>
              <w:rFonts w:ascii="Californian FB" w:eastAsiaTheme="majorEastAsia" w:hAnsi="Californian FB" w:cstheme="majorBidi"/>
              <w:sz w:val="24"/>
              <w:szCs w:val="24"/>
            </w:rPr>
            <w:fldChar w:fldCharType="separate"/>
          </w:r>
          <w:r w:rsidRPr="00557C13">
            <w:rPr>
              <w:rFonts w:ascii="Californian FB" w:eastAsiaTheme="majorEastAsia" w:hAnsi="Californian FB" w:cstheme="majorBidi"/>
              <w:noProof/>
              <w:sz w:val="24"/>
              <w:szCs w:val="24"/>
            </w:rPr>
            <w:t xml:space="preserve"> (Gay, 2014)</w:t>
          </w:r>
          <w:r w:rsidRPr="00557C13">
            <w:rPr>
              <w:rFonts w:ascii="Californian FB" w:eastAsiaTheme="majorEastAsia" w:hAnsi="Californian FB" w:cstheme="majorBidi"/>
              <w:sz w:val="24"/>
              <w:szCs w:val="24"/>
            </w:rPr>
            <w:fldChar w:fldCharType="end"/>
          </w:r>
        </w:sdtContent>
      </w:sdt>
      <w:r w:rsidRPr="00557C13">
        <w:rPr>
          <w:rFonts w:ascii="Californian FB" w:eastAsiaTheme="majorEastAsia" w:hAnsi="Californian FB" w:cstheme="majorBidi"/>
          <w:sz w:val="24"/>
          <w:szCs w:val="24"/>
        </w:rPr>
        <w:t>.</w:t>
      </w:r>
    </w:p>
    <w:p w:rsidR="00557C13" w:rsidRPr="00557C13" w:rsidRDefault="00557C13" w:rsidP="004923DE">
      <w:pPr>
        <w:keepNext/>
        <w:spacing w:line="480" w:lineRule="auto"/>
        <w:jc w:val="both"/>
        <w:rPr>
          <w:rFonts w:ascii="Californian FB" w:hAnsi="Californian FB"/>
          <w:sz w:val="24"/>
          <w:szCs w:val="24"/>
        </w:rPr>
      </w:pPr>
      <w:r w:rsidRPr="00557C13">
        <w:rPr>
          <w:rFonts w:ascii="Californian FB" w:hAnsi="Californian FB"/>
          <w:noProof/>
          <w:sz w:val="24"/>
          <w:szCs w:val="24"/>
        </w:rPr>
        <w:lastRenderedPageBreak/>
        <w:drawing>
          <wp:inline distT="0" distB="0" distL="0" distR="0" wp14:anchorId="2ABC9942" wp14:editId="205044BB">
            <wp:extent cx="4648200" cy="2428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2428875"/>
                    </a:xfrm>
                    <a:prstGeom prst="rect">
                      <a:avLst/>
                    </a:prstGeom>
                  </pic:spPr>
                </pic:pic>
              </a:graphicData>
            </a:graphic>
          </wp:inline>
        </w:drawing>
      </w:r>
    </w:p>
    <w:p w:rsidR="004923DE" w:rsidRDefault="00557C13" w:rsidP="004923DE">
      <w:pPr>
        <w:pStyle w:val="Caption"/>
        <w:spacing w:line="480" w:lineRule="auto"/>
        <w:rPr>
          <w:rFonts w:ascii="Californian FB" w:hAnsi="Californian FB"/>
          <w:szCs w:val="24"/>
        </w:rPr>
      </w:pPr>
      <w:bookmarkStart w:id="18" w:name="_Toc479171112"/>
      <w:r w:rsidRPr="00557C13">
        <w:rPr>
          <w:rFonts w:ascii="Californian FB" w:hAnsi="Californian FB"/>
          <w:szCs w:val="24"/>
        </w:rPr>
        <w:t xml:space="preserve">Figure </w:t>
      </w:r>
      <w:r w:rsidRPr="00557C13">
        <w:rPr>
          <w:rFonts w:ascii="Californian FB" w:hAnsi="Californian FB"/>
          <w:szCs w:val="24"/>
        </w:rPr>
        <w:fldChar w:fldCharType="begin"/>
      </w:r>
      <w:r w:rsidRPr="00557C13">
        <w:rPr>
          <w:rFonts w:ascii="Californian FB" w:hAnsi="Californian FB"/>
          <w:szCs w:val="24"/>
        </w:rPr>
        <w:instrText xml:space="preserve"> STYLEREF 1 \s </w:instrText>
      </w:r>
      <w:r w:rsidRPr="00557C13">
        <w:rPr>
          <w:rFonts w:ascii="Californian FB" w:hAnsi="Californian FB"/>
          <w:szCs w:val="24"/>
        </w:rPr>
        <w:fldChar w:fldCharType="separate"/>
      </w:r>
      <w:r w:rsidRPr="00557C13">
        <w:rPr>
          <w:rFonts w:ascii="Californian FB" w:hAnsi="Californian FB"/>
          <w:noProof/>
          <w:szCs w:val="24"/>
        </w:rPr>
        <w:t>2</w:t>
      </w:r>
      <w:r w:rsidRPr="00557C13">
        <w:rPr>
          <w:rFonts w:ascii="Californian FB" w:hAnsi="Californian FB"/>
          <w:noProof/>
          <w:szCs w:val="24"/>
        </w:rPr>
        <w:fldChar w:fldCharType="end"/>
      </w:r>
      <w:r w:rsidRPr="00557C13">
        <w:rPr>
          <w:rFonts w:ascii="Californian FB" w:hAnsi="Californian FB"/>
          <w:szCs w:val="24"/>
        </w:rPr>
        <w:t>.</w:t>
      </w:r>
      <w:r w:rsidR="00F75F2E">
        <w:rPr>
          <w:rFonts w:ascii="Californian FB" w:hAnsi="Californian FB"/>
          <w:szCs w:val="24"/>
        </w:rPr>
        <w:t>2</w:t>
      </w:r>
      <w:r w:rsidRPr="00557C13">
        <w:rPr>
          <w:rFonts w:ascii="Californian FB" w:hAnsi="Californian FB"/>
          <w:szCs w:val="24"/>
        </w:rPr>
        <w:t>: Particleboard Manufacturing Process</w:t>
      </w:r>
      <w:bookmarkEnd w:id="18"/>
    </w:p>
    <w:p w:rsidR="00557C13" w:rsidRPr="004923DE" w:rsidRDefault="004923DE" w:rsidP="00F75F2E">
      <w:pPr>
        <w:pStyle w:val="Heading1"/>
        <w:rPr>
          <w:i/>
          <w:iCs/>
        </w:rPr>
      </w:pPr>
      <w:r>
        <w:br w:type="page"/>
      </w:r>
      <w:r w:rsidR="00557C13" w:rsidRPr="00557C13">
        <w:lastRenderedPageBreak/>
        <w:t>METHODOLOGY</w:t>
      </w:r>
    </w:p>
    <w:p w:rsidR="00557C13" w:rsidRPr="00557C13" w:rsidRDefault="00557C13" w:rsidP="00F75F2E">
      <w:pPr>
        <w:pStyle w:val="Heading2"/>
      </w:pPr>
      <w:bookmarkStart w:id="19" w:name="_Toc479178955"/>
      <w:r w:rsidRPr="00557C13">
        <w:t>Production of paper</w:t>
      </w:r>
      <w:bookmarkEnd w:id="19"/>
    </w:p>
    <w:p w:rsidR="00557C13" w:rsidRPr="00557C13" w:rsidRDefault="00557C13" w:rsidP="004923DE">
      <w:pPr>
        <w:pStyle w:val="ListParagraph"/>
        <w:numPr>
          <w:ilvl w:val="0"/>
          <w:numId w:val="11"/>
        </w:numPr>
        <w:spacing w:line="480" w:lineRule="auto"/>
        <w:jc w:val="both"/>
        <w:rPr>
          <w:rFonts w:ascii="Californian FB" w:hAnsi="Californian FB"/>
          <w:szCs w:val="24"/>
        </w:rPr>
      </w:pPr>
      <w:r w:rsidRPr="00557C13">
        <w:rPr>
          <w:rFonts w:ascii="Californian FB" w:hAnsi="Californian FB"/>
          <w:szCs w:val="24"/>
        </w:rPr>
        <w:t xml:space="preserve">Waste carton pulp </w:t>
      </w:r>
      <w:r w:rsidRPr="00557C13">
        <w:rPr>
          <w:rFonts w:ascii="Californian FB" w:hAnsi="Californian FB"/>
          <w:noProof/>
          <w:szCs w:val="24"/>
        </w:rPr>
        <w:t>was</w:t>
      </w:r>
      <w:r w:rsidRPr="00557C13">
        <w:rPr>
          <w:rFonts w:ascii="Californian FB" w:hAnsi="Californian FB"/>
          <w:szCs w:val="24"/>
        </w:rPr>
        <w:t xml:space="preserve"> bleached. Using Sodium Hypochlorite in the pulp/bleach ratio of 1:10, bleaching was carried out.</w:t>
      </w:r>
    </w:p>
    <w:p w:rsidR="00557C13" w:rsidRPr="00557C13" w:rsidRDefault="00557C13" w:rsidP="004923DE">
      <w:pPr>
        <w:pStyle w:val="ListParagraph"/>
        <w:numPr>
          <w:ilvl w:val="0"/>
          <w:numId w:val="11"/>
        </w:numPr>
        <w:spacing w:line="480" w:lineRule="auto"/>
        <w:jc w:val="both"/>
        <w:rPr>
          <w:rFonts w:ascii="Californian FB" w:hAnsi="Californian FB"/>
          <w:szCs w:val="24"/>
        </w:rPr>
      </w:pPr>
      <w:r w:rsidRPr="00557C13">
        <w:rPr>
          <w:rFonts w:ascii="Californian FB" w:hAnsi="Californian FB"/>
          <w:szCs w:val="24"/>
        </w:rPr>
        <w:t>The water bath was set to a temperature of 60°C</w:t>
      </w:r>
    </w:p>
    <w:p w:rsidR="00557C13" w:rsidRPr="00557C13" w:rsidRDefault="00557C13" w:rsidP="004923DE">
      <w:pPr>
        <w:pStyle w:val="ListParagraph"/>
        <w:numPr>
          <w:ilvl w:val="0"/>
          <w:numId w:val="11"/>
        </w:numPr>
        <w:spacing w:line="480" w:lineRule="auto"/>
        <w:jc w:val="both"/>
        <w:rPr>
          <w:rFonts w:ascii="Californian FB" w:hAnsi="Californian FB"/>
          <w:szCs w:val="24"/>
        </w:rPr>
      </w:pPr>
      <w:r w:rsidRPr="00557C13">
        <w:rPr>
          <w:rFonts w:ascii="Californian FB" w:hAnsi="Californian FB"/>
          <w:szCs w:val="24"/>
        </w:rPr>
        <w:t>The mixture of the pulp and bleach were put in small cellophane nylons and placed in the water bath.</w:t>
      </w:r>
    </w:p>
    <w:p w:rsidR="00557C13" w:rsidRPr="00557C13" w:rsidRDefault="00557C13" w:rsidP="004923DE">
      <w:pPr>
        <w:pStyle w:val="ListParagraph"/>
        <w:numPr>
          <w:ilvl w:val="0"/>
          <w:numId w:val="11"/>
        </w:numPr>
        <w:spacing w:line="480" w:lineRule="auto"/>
        <w:jc w:val="both"/>
        <w:rPr>
          <w:rFonts w:ascii="Californian FB" w:hAnsi="Californian FB"/>
          <w:szCs w:val="24"/>
        </w:rPr>
      </w:pPr>
      <w:r w:rsidRPr="00557C13">
        <w:rPr>
          <w:rFonts w:ascii="Californian FB" w:hAnsi="Californian FB"/>
          <w:szCs w:val="24"/>
        </w:rPr>
        <w:t>The pulp was then poured out into a sieve and the bleached pulp was washed off manually by allowing running water to be poured on it thus allowing the pulp to become lignin free.</w:t>
      </w:r>
    </w:p>
    <w:p w:rsidR="00557C13" w:rsidRPr="00557C13" w:rsidRDefault="00557C13" w:rsidP="004923DE">
      <w:pPr>
        <w:pStyle w:val="ListParagraph"/>
        <w:numPr>
          <w:ilvl w:val="0"/>
          <w:numId w:val="11"/>
        </w:numPr>
        <w:spacing w:line="480" w:lineRule="auto"/>
        <w:jc w:val="both"/>
        <w:rPr>
          <w:rFonts w:ascii="Californian FB" w:hAnsi="Californian FB"/>
          <w:szCs w:val="24"/>
        </w:rPr>
      </w:pPr>
      <w:r w:rsidRPr="00557C13">
        <w:rPr>
          <w:rFonts w:ascii="Californian FB" w:hAnsi="Californian FB"/>
          <w:szCs w:val="24"/>
        </w:rPr>
        <w:t>The bleached pulp was mixed with starch and water in a bowl to a consistency of 5% (Medium consistency).</w:t>
      </w:r>
    </w:p>
    <w:p w:rsidR="00557C13" w:rsidRPr="00557C13" w:rsidRDefault="00557C13" w:rsidP="004923DE">
      <w:pPr>
        <w:pStyle w:val="ListParagraph"/>
        <w:numPr>
          <w:ilvl w:val="0"/>
          <w:numId w:val="11"/>
        </w:numPr>
        <w:spacing w:line="480" w:lineRule="auto"/>
        <w:jc w:val="both"/>
        <w:rPr>
          <w:rFonts w:ascii="Californian FB" w:hAnsi="Californian FB"/>
          <w:szCs w:val="24"/>
        </w:rPr>
      </w:pPr>
      <w:r w:rsidRPr="00557C13">
        <w:rPr>
          <w:rFonts w:ascii="Californian FB" w:hAnsi="Californian FB"/>
          <w:szCs w:val="24"/>
        </w:rPr>
        <w:t xml:space="preserve">The mesh framework was then dipped into the bowl of pulp and shaken to ensure uniformity and the water was allowed to drain off. </w:t>
      </w:r>
    </w:p>
    <w:p w:rsidR="00557C13" w:rsidRPr="00557C13" w:rsidRDefault="00557C13" w:rsidP="004923DE">
      <w:pPr>
        <w:pStyle w:val="ListParagraph"/>
        <w:numPr>
          <w:ilvl w:val="0"/>
          <w:numId w:val="11"/>
        </w:numPr>
        <w:spacing w:line="480" w:lineRule="auto"/>
        <w:jc w:val="both"/>
        <w:rPr>
          <w:rFonts w:ascii="Californian FB" w:hAnsi="Californian FB"/>
          <w:szCs w:val="24"/>
        </w:rPr>
      </w:pPr>
      <w:r w:rsidRPr="00557C13">
        <w:rPr>
          <w:rFonts w:ascii="Californian FB" w:hAnsi="Californian FB"/>
          <w:szCs w:val="24"/>
        </w:rPr>
        <w:t>The formed paper was then put out in the sun to dry for 4 hours</w:t>
      </w:r>
    </w:p>
    <w:p w:rsidR="00557C13" w:rsidRPr="00557C13" w:rsidRDefault="00557C13" w:rsidP="004923DE">
      <w:pPr>
        <w:pStyle w:val="ListParagraph"/>
        <w:numPr>
          <w:ilvl w:val="0"/>
          <w:numId w:val="11"/>
        </w:numPr>
        <w:spacing w:line="480" w:lineRule="auto"/>
        <w:jc w:val="both"/>
        <w:rPr>
          <w:rFonts w:ascii="Californian FB" w:hAnsi="Californian FB"/>
          <w:szCs w:val="24"/>
        </w:rPr>
      </w:pPr>
      <w:r w:rsidRPr="00557C13">
        <w:rPr>
          <w:rFonts w:ascii="Californian FB" w:hAnsi="Californian FB"/>
          <w:szCs w:val="24"/>
        </w:rPr>
        <w:t xml:space="preserve">The dry paper was then </w:t>
      </w:r>
      <w:proofErr w:type="spellStart"/>
      <w:r w:rsidRPr="00557C13">
        <w:rPr>
          <w:rFonts w:ascii="Californian FB" w:hAnsi="Californian FB"/>
          <w:szCs w:val="24"/>
        </w:rPr>
        <w:t>calendered</w:t>
      </w:r>
      <w:proofErr w:type="spellEnd"/>
      <w:r w:rsidRPr="00557C13">
        <w:rPr>
          <w:rFonts w:ascii="Californian FB" w:hAnsi="Californian FB"/>
          <w:szCs w:val="24"/>
        </w:rPr>
        <w:t xml:space="preserve"> using an electric iron to get a smooth surface.</w:t>
      </w:r>
    </w:p>
    <w:p w:rsidR="00557C13" w:rsidRPr="00557C13" w:rsidRDefault="00557C13" w:rsidP="004923DE">
      <w:pPr>
        <w:pStyle w:val="ListParagraph"/>
        <w:numPr>
          <w:ilvl w:val="0"/>
          <w:numId w:val="11"/>
        </w:numPr>
        <w:spacing w:line="480" w:lineRule="auto"/>
        <w:jc w:val="both"/>
        <w:rPr>
          <w:rFonts w:ascii="Californian FB" w:hAnsi="Californian FB"/>
          <w:szCs w:val="24"/>
        </w:rPr>
      </w:pPr>
      <w:r w:rsidRPr="00557C13">
        <w:rPr>
          <w:rFonts w:ascii="Californian FB" w:hAnsi="Californian FB"/>
          <w:szCs w:val="24"/>
        </w:rPr>
        <w:t xml:space="preserve">Samples were made from long </w:t>
      </w:r>
      <w:proofErr w:type="spellStart"/>
      <w:r w:rsidRPr="00557C13">
        <w:rPr>
          <w:rFonts w:ascii="Californian FB" w:hAnsi="Californian FB"/>
          <w:szCs w:val="24"/>
        </w:rPr>
        <w:t>fibres</w:t>
      </w:r>
      <w:proofErr w:type="spellEnd"/>
      <w:r w:rsidRPr="00557C13">
        <w:rPr>
          <w:rFonts w:ascii="Californian FB" w:hAnsi="Californian FB"/>
          <w:szCs w:val="24"/>
        </w:rPr>
        <w:t xml:space="preserve">, short </w:t>
      </w:r>
      <w:proofErr w:type="spellStart"/>
      <w:r w:rsidRPr="00557C13">
        <w:rPr>
          <w:rFonts w:ascii="Californian FB" w:hAnsi="Californian FB"/>
          <w:szCs w:val="24"/>
        </w:rPr>
        <w:t>fibre</w:t>
      </w:r>
      <w:proofErr w:type="spellEnd"/>
      <w:r w:rsidRPr="00557C13">
        <w:rPr>
          <w:rFonts w:ascii="Californian FB" w:hAnsi="Californian FB"/>
          <w:szCs w:val="24"/>
        </w:rPr>
        <w:t xml:space="preserve"> and a mixture of long and short </w:t>
      </w:r>
      <w:proofErr w:type="spellStart"/>
      <w:r w:rsidRPr="00557C13">
        <w:rPr>
          <w:rFonts w:ascii="Californian FB" w:hAnsi="Californian FB"/>
          <w:szCs w:val="24"/>
        </w:rPr>
        <w:t>fibres</w:t>
      </w:r>
      <w:proofErr w:type="spellEnd"/>
      <w:r w:rsidRPr="00557C13">
        <w:rPr>
          <w:rFonts w:ascii="Californian FB" w:hAnsi="Californian FB"/>
          <w:szCs w:val="24"/>
        </w:rPr>
        <w:t>.</w:t>
      </w:r>
    </w:p>
    <w:p w:rsidR="00557C13" w:rsidRPr="00557C13" w:rsidRDefault="00557C13" w:rsidP="004923DE">
      <w:pPr>
        <w:pStyle w:val="ListParagraph"/>
        <w:numPr>
          <w:ilvl w:val="0"/>
          <w:numId w:val="11"/>
        </w:numPr>
        <w:spacing w:line="480" w:lineRule="auto"/>
        <w:jc w:val="both"/>
        <w:rPr>
          <w:rFonts w:ascii="Californian FB" w:hAnsi="Californian FB"/>
          <w:szCs w:val="24"/>
        </w:rPr>
      </w:pPr>
      <w:r w:rsidRPr="00557C13">
        <w:rPr>
          <w:rFonts w:ascii="Californian FB" w:hAnsi="Californian FB"/>
          <w:szCs w:val="24"/>
        </w:rPr>
        <w:t xml:space="preserve">Other samples were prepared using dye for </w:t>
      </w:r>
      <w:proofErr w:type="spellStart"/>
      <w:r w:rsidRPr="00557C13">
        <w:rPr>
          <w:rFonts w:ascii="Californian FB" w:hAnsi="Californian FB"/>
          <w:szCs w:val="24"/>
        </w:rPr>
        <w:t>colour</w:t>
      </w:r>
      <w:proofErr w:type="spellEnd"/>
      <w:r w:rsidRPr="00557C13">
        <w:rPr>
          <w:rFonts w:ascii="Californian FB" w:hAnsi="Californian FB"/>
          <w:szCs w:val="24"/>
        </w:rPr>
        <w:t>.</w:t>
      </w:r>
    </w:p>
    <w:p w:rsidR="00557C13" w:rsidRPr="00557C13" w:rsidRDefault="00557C13" w:rsidP="004923DE">
      <w:pPr>
        <w:pStyle w:val="Heading3"/>
        <w:spacing w:line="480" w:lineRule="auto"/>
        <w:rPr>
          <w:rFonts w:ascii="Californian FB" w:hAnsi="Californian FB"/>
        </w:rPr>
      </w:pPr>
      <w:bookmarkStart w:id="20" w:name="_Toc479178956"/>
      <w:r w:rsidRPr="00557C13">
        <w:rPr>
          <w:rFonts w:ascii="Californian FB" w:hAnsi="Californian FB"/>
        </w:rPr>
        <w:t>Physical analysis</w:t>
      </w:r>
      <w:bookmarkEnd w:id="20"/>
      <w:r w:rsidRPr="00557C13">
        <w:rPr>
          <w:rFonts w:ascii="Californian FB" w:hAnsi="Californian FB"/>
        </w:rPr>
        <w:t xml:space="preserve"> </w:t>
      </w:r>
    </w:p>
    <w:p w:rsidR="00557C13" w:rsidRPr="00557C13" w:rsidRDefault="00557C13" w:rsidP="004923DE">
      <w:pPr>
        <w:spacing w:line="480" w:lineRule="auto"/>
        <w:jc w:val="both"/>
        <w:rPr>
          <w:rFonts w:ascii="Californian FB" w:hAnsi="Californian FB"/>
          <w:sz w:val="24"/>
          <w:szCs w:val="24"/>
        </w:rPr>
      </w:pPr>
      <w:r w:rsidRPr="00557C13">
        <w:rPr>
          <w:rFonts w:ascii="Californian FB" w:hAnsi="Californian FB"/>
          <w:sz w:val="24"/>
          <w:szCs w:val="24"/>
        </w:rPr>
        <w:t>After bringing the samples to uniform sizes, they were analyzed in the Chemical Engineering Laboratory, Covenant University for Density, moisture content, Thermal conductivity, water absorption and thickness swelling.</w:t>
      </w:r>
    </w:p>
    <w:p w:rsidR="00557C13" w:rsidRPr="00557C13" w:rsidRDefault="00557C13" w:rsidP="004923DE">
      <w:pPr>
        <w:pStyle w:val="Heading4"/>
        <w:spacing w:line="480" w:lineRule="auto"/>
        <w:rPr>
          <w:rFonts w:ascii="Californian FB" w:hAnsi="Californian FB"/>
          <w:szCs w:val="24"/>
        </w:rPr>
      </w:pPr>
      <w:r w:rsidRPr="00557C13">
        <w:rPr>
          <w:rFonts w:ascii="Californian FB" w:hAnsi="Californian FB"/>
          <w:szCs w:val="24"/>
        </w:rPr>
        <w:t xml:space="preserve">Density </w:t>
      </w:r>
    </w:p>
    <w:p w:rsidR="00557C13" w:rsidRPr="00557C13" w:rsidRDefault="00557C13" w:rsidP="004923DE">
      <w:pPr>
        <w:pStyle w:val="ListParagraph"/>
        <w:numPr>
          <w:ilvl w:val="0"/>
          <w:numId w:val="12"/>
        </w:numPr>
        <w:spacing w:line="480" w:lineRule="auto"/>
        <w:jc w:val="both"/>
        <w:rPr>
          <w:rFonts w:ascii="Californian FB" w:hAnsi="Californian FB"/>
          <w:szCs w:val="24"/>
        </w:rPr>
      </w:pPr>
      <w:r w:rsidRPr="00557C13">
        <w:rPr>
          <w:rFonts w:ascii="Californian FB" w:hAnsi="Californian FB"/>
          <w:szCs w:val="24"/>
        </w:rPr>
        <w:t>A test piece of the particleboard was cut and weighed by the use of a weighing balance</w:t>
      </w:r>
    </w:p>
    <w:p w:rsidR="00557C13" w:rsidRPr="00557C13" w:rsidRDefault="00557C13" w:rsidP="004923DE">
      <w:pPr>
        <w:pStyle w:val="ListParagraph"/>
        <w:numPr>
          <w:ilvl w:val="0"/>
          <w:numId w:val="12"/>
        </w:numPr>
        <w:spacing w:line="480" w:lineRule="auto"/>
        <w:jc w:val="both"/>
        <w:rPr>
          <w:rFonts w:ascii="Californian FB" w:hAnsi="Californian FB"/>
          <w:szCs w:val="24"/>
        </w:rPr>
      </w:pPr>
      <w:r w:rsidRPr="00557C13">
        <w:rPr>
          <w:rFonts w:ascii="Californian FB" w:hAnsi="Californian FB"/>
          <w:szCs w:val="24"/>
        </w:rPr>
        <w:t>Water was measured into a measuring cylinder</w:t>
      </w:r>
    </w:p>
    <w:p w:rsidR="00557C13" w:rsidRPr="00557C13" w:rsidRDefault="00557C13" w:rsidP="004923DE">
      <w:pPr>
        <w:pStyle w:val="ListParagraph"/>
        <w:numPr>
          <w:ilvl w:val="0"/>
          <w:numId w:val="12"/>
        </w:numPr>
        <w:spacing w:line="480" w:lineRule="auto"/>
        <w:jc w:val="both"/>
        <w:rPr>
          <w:rFonts w:ascii="Californian FB" w:hAnsi="Californian FB"/>
          <w:szCs w:val="24"/>
        </w:rPr>
      </w:pPr>
      <w:r w:rsidRPr="00557C13">
        <w:rPr>
          <w:rFonts w:ascii="Californian FB" w:hAnsi="Californian FB"/>
          <w:szCs w:val="24"/>
        </w:rPr>
        <w:lastRenderedPageBreak/>
        <w:t>The sample was immersed into the water-filled measuring cylinder to determine the volume</w:t>
      </w:r>
    </w:p>
    <w:p w:rsidR="00557C13" w:rsidRPr="00557C13" w:rsidRDefault="00557C13" w:rsidP="004923DE">
      <w:pPr>
        <w:spacing w:line="480" w:lineRule="auto"/>
        <w:jc w:val="both"/>
        <w:rPr>
          <w:rFonts w:ascii="Californian FB" w:hAnsi="Californian FB"/>
          <w:sz w:val="24"/>
          <w:szCs w:val="24"/>
        </w:rPr>
      </w:pPr>
      <w:r w:rsidRPr="00557C13">
        <w:rPr>
          <w:rFonts w:ascii="Californian FB" w:hAnsi="Californian FB"/>
          <w:sz w:val="24"/>
          <w:szCs w:val="24"/>
        </w:rPr>
        <w:t>The formula to determine the density of any substance is;</w:t>
      </w:r>
    </w:p>
    <w:p w:rsidR="00557C13" w:rsidRPr="00557C13" w:rsidRDefault="00557C13" w:rsidP="004923DE">
      <w:pPr>
        <w:pStyle w:val="Caption"/>
        <w:spacing w:line="480" w:lineRule="auto"/>
        <w:rPr>
          <w:rFonts w:ascii="Californian FB" w:eastAsiaTheme="minorEastAsia" w:hAnsi="Californian FB" w:cs="Times New Roman"/>
          <w:szCs w:val="24"/>
        </w:rPr>
      </w:pPr>
      <w:r w:rsidRPr="00557C13">
        <w:rPr>
          <w:rFonts w:ascii="Californian FB" w:eastAsiaTheme="minorEastAsia" w:hAnsi="Californian FB"/>
          <w:i w:val="0"/>
          <w:szCs w:val="24"/>
        </w:rPr>
        <w:t xml:space="preserve">                    </w:t>
      </w:r>
      <m:oMath>
        <m:r>
          <m:rPr>
            <m:sty m:val="bi"/>
          </m:rPr>
          <w:rPr>
            <w:rFonts w:ascii="Cambria Math" w:hAnsi="Cambria Math"/>
            <w:szCs w:val="24"/>
          </w:rPr>
          <m:t>Density (</m:t>
        </m:r>
        <m:f>
          <m:fPr>
            <m:type m:val="lin"/>
            <m:ctrlPr>
              <w:rPr>
                <w:rFonts w:ascii="Cambria Math" w:hAnsi="Cambria Math"/>
                <w:szCs w:val="24"/>
              </w:rPr>
            </m:ctrlPr>
          </m:fPr>
          <m:num>
            <m:r>
              <m:rPr>
                <m:sty m:val="bi"/>
              </m:rPr>
              <w:rPr>
                <w:rFonts w:ascii="Cambria Math" w:hAnsi="Cambria Math"/>
                <w:szCs w:val="24"/>
              </w:rPr>
              <m:t>g</m:t>
            </m:r>
          </m:num>
          <m:den>
            <m:sSup>
              <m:sSupPr>
                <m:ctrlPr>
                  <w:rPr>
                    <w:rFonts w:ascii="Cambria Math" w:hAnsi="Cambria Math"/>
                    <w:szCs w:val="24"/>
                  </w:rPr>
                </m:ctrlPr>
              </m:sSupPr>
              <m:e>
                <m:r>
                  <m:rPr>
                    <m:sty m:val="bi"/>
                  </m:rPr>
                  <w:rPr>
                    <w:rFonts w:ascii="Cambria Math" w:hAnsi="Cambria Math"/>
                    <w:szCs w:val="24"/>
                  </w:rPr>
                  <m:t>cm</m:t>
                </m:r>
              </m:e>
              <m:sup>
                <m:r>
                  <m:rPr>
                    <m:sty m:val="bi"/>
                  </m:rPr>
                  <w:rPr>
                    <w:rFonts w:ascii="Cambria Math" w:hAnsi="Cambria Math"/>
                    <w:szCs w:val="24"/>
                  </w:rPr>
                  <m:t>3</m:t>
                </m:r>
              </m:sup>
            </m:sSup>
            <m:r>
              <m:rPr>
                <m:sty m:val="bi"/>
              </m:rPr>
              <w:rPr>
                <w:rFonts w:ascii="Cambria Math" w:hAnsi="Cambria Math"/>
                <w:szCs w:val="24"/>
              </w:rPr>
              <m:t>)</m:t>
            </m:r>
          </m:den>
        </m:f>
        <m:r>
          <m:rPr>
            <m:sty m:val="bi"/>
          </m:rPr>
          <w:rPr>
            <w:rFonts w:ascii="Cambria Math" w:hAnsi="Cambria Math"/>
            <w:szCs w:val="24"/>
          </w:rPr>
          <m:t>=</m:t>
        </m:r>
        <m:f>
          <m:fPr>
            <m:ctrlPr>
              <w:rPr>
                <w:rFonts w:ascii="Cambria Math" w:hAnsi="Cambria Math"/>
                <w:szCs w:val="24"/>
              </w:rPr>
            </m:ctrlPr>
          </m:fPr>
          <m:num>
            <m:sSub>
              <m:sSubPr>
                <m:ctrlPr>
                  <w:rPr>
                    <w:rFonts w:ascii="Cambria Math" w:hAnsi="Cambria Math"/>
                    <w:szCs w:val="24"/>
                  </w:rPr>
                </m:ctrlPr>
              </m:sSubPr>
              <m:e>
                <m:r>
                  <m:rPr>
                    <m:sty m:val="bi"/>
                  </m:rPr>
                  <w:rPr>
                    <w:rFonts w:ascii="Cambria Math" w:hAnsi="Cambria Math"/>
                    <w:szCs w:val="24"/>
                  </w:rPr>
                  <m:t>w</m:t>
                </m:r>
              </m:e>
              <m:sub>
                <m:r>
                  <m:rPr>
                    <m:sty m:val="bi"/>
                  </m:rPr>
                  <w:rPr>
                    <w:rFonts w:ascii="Cambria Math" w:hAnsi="Cambria Math"/>
                    <w:szCs w:val="24"/>
                  </w:rPr>
                  <m:t>a</m:t>
                </m:r>
              </m:sub>
            </m:sSub>
          </m:num>
          <m:den>
            <m:sSub>
              <m:sSubPr>
                <m:ctrlPr>
                  <w:rPr>
                    <w:rFonts w:ascii="Cambria Math" w:hAnsi="Cambria Math"/>
                    <w:szCs w:val="24"/>
                  </w:rPr>
                </m:ctrlPr>
              </m:sSubPr>
              <m:e>
                <m:r>
                  <m:rPr>
                    <m:sty m:val="bi"/>
                  </m:rPr>
                  <w:rPr>
                    <w:rFonts w:ascii="Cambria Math" w:hAnsi="Cambria Math"/>
                    <w:szCs w:val="24"/>
                  </w:rPr>
                  <m:t>v</m:t>
                </m:r>
              </m:e>
              <m:sub>
                <m:r>
                  <m:rPr>
                    <m:sty m:val="bi"/>
                  </m:rPr>
                  <w:rPr>
                    <w:rFonts w:ascii="Cambria Math" w:hAnsi="Cambria Math"/>
                    <w:szCs w:val="24"/>
                  </w:rPr>
                  <m:t>a</m:t>
                </m:r>
              </m:sub>
            </m:sSub>
          </m:den>
        </m:f>
      </m:oMath>
      <w:r w:rsidRPr="00557C13">
        <w:rPr>
          <w:rFonts w:ascii="Californian FB" w:eastAsiaTheme="minorEastAsia" w:hAnsi="Californian FB"/>
          <w:szCs w:val="24"/>
        </w:rPr>
        <w:t xml:space="preserve">                                                                      </w:t>
      </w:r>
      <w:r w:rsidRPr="00557C13">
        <w:rPr>
          <w:rFonts w:ascii="Californian FB" w:eastAsiaTheme="minorEastAsia" w:hAnsi="Californian FB" w:cs="Times New Roman"/>
          <w:szCs w:val="24"/>
        </w:rPr>
        <w:t>(</w:t>
      </w:r>
      <w:r w:rsidRPr="00557C13">
        <w:rPr>
          <w:rFonts w:ascii="Californian FB" w:eastAsiaTheme="minorEastAsia" w:hAnsi="Californian FB" w:cs="Times New Roman"/>
          <w:szCs w:val="24"/>
        </w:rPr>
        <w:fldChar w:fldCharType="begin"/>
      </w:r>
      <w:r w:rsidRPr="00557C13">
        <w:rPr>
          <w:rFonts w:ascii="Californian FB" w:eastAsiaTheme="minorEastAsia" w:hAnsi="Californian FB" w:cs="Times New Roman"/>
          <w:szCs w:val="24"/>
        </w:rPr>
        <w:instrText xml:space="preserve"> STYLEREF 1 \s </w:instrText>
      </w:r>
      <w:r w:rsidRPr="00557C13">
        <w:rPr>
          <w:rFonts w:ascii="Californian FB" w:eastAsiaTheme="minorEastAsia" w:hAnsi="Californian FB" w:cs="Times New Roman"/>
          <w:szCs w:val="24"/>
        </w:rPr>
        <w:fldChar w:fldCharType="separate"/>
      </w:r>
      <w:r w:rsidRPr="00557C13">
        <w:rPr>
          <w:rFonts w:ascii="Californian FB" w:eastAsiaTheme="minorEastAsia" w:hAnsi="Californian FB" w:cs="Times New Roman"/>
          <w:noProof/>
          <w:szCs w:val="24"/>
        </w:rPr>
        <w:t>3</w:t>
      </w:r>
      <w:r w:rsidRPr="00557C13">
        <w:rPr>
          <w:rFonts w:ascii="Californian FB" w:eastAsiaTheme="minorEastAsia" w:hAnsi="Californian FB" w:cs="Times New Roman"/>
          <w:szCs w:val="24"/>
        </w:rPr>
        <w:fldChar w:fldCharType="end"/>
      </w:r>
      <w:r w:rsidRPr="00557C13">
        <w:rPr>
          <w:rFonts w:ascii="Californian FB" w:eastAsiaTheme="minorEastAsia" w:hAnsi="Californian FB" w:cs="Times New Roman"/>
          <w:szCs w:val="24"/>
        </w:rPr>
        <w:t>.</w:t>
      </w:r>
      <w:r w:rsidRPr="00557C13">
        <w:rPr>
          <w:rFonts w:ascii="Californian FB" w:eastAsiaTheme="minorEastAsia" w:hAnsi="Californian FB" w:cs="Times New Roman"/>
          <w:szCs w:val="24"/>
        </w:rPr>
        <w:fldChar w:fldCharType="begin"/>
      </w:r>
      <w:r w:rsidRPr="00557C13">
        <w:rPr>
          <w:rFonts w:ascii="Californian FB" w:eastAsiaTheme="minorEastAsia" w:hAnsi="Californian FB" w:cs="Times New Roman"/>
          <w:szCs w:val="24"/>
        </w:rPr>
        <w:instrText xml:space="preserve"> SEQ Equation \* ARABIC \s 1 </w:instrText>
      </w:r>
      <w:r w:rsidRPr="00557C13">
        <w:rPr>
          <w:rFonts w:ascii="Californian FB" w:eastAsiaTheme="minorEastAsia" w:hAnsi="Californian FB" w:cs="Times New Roman"/>
          <w:szCs w:val="24"/>
        </w:rPr>
        <w:fldChar w:fldCharType="separate"/>
      </w:r>
      <w:r w:rsidRPr="00557C13">
        <w:rPr>
          <w:rFonts w:ascii="Californian FB" w:eastAsiaTheme="minorEastAsia" w:hAnsi="Californian FB" w:cs="Times New Roman"/>
          <w:noProof/>
          <w:szCs w:val="24"/>
        </w:rPr>
        <w:t>1</w:t>
      </w:r>
      <w:r w:rsidRPr="00557C13">
        <w:rPr>
          <w:rFonts w:ascii="Californian FB" w:eastAsiaTheme="minorEastAsia" w:hAnsi="Californian FB" w:cs="Times New Roman"/>
          <w:szCs w:val="24"/>
        </w:rPr>
        <w:fldChar w:fldCharType="end"/>
      </w:r>
      <w:r w:rsidRPr="00557C13">
        <w:rPr>
          <w:rFonts w:ascii="Californian FB" w:eastAsiaTheme="minorEastAsia" w:hAnsi="Californian FB" w:cs="Times New Roman"/>
          <w:szCs w:val="24"/>
        </w:rPr>
        <w:t>)</w:t>
      </w:r>
    </w:p>
    <w:p w:rsidR="00557C13" w:rsidRPr="00557C13" w:rsidRDefault="00557C13" w:rsidP="004923DE">
      <w:pPr>
        <w:spacing w:line="480" w:lineRule="auto"/>
        <w:rPr>
          <w:rFonts w:ascii="Californian FB" w:eastAsiaTheme="minorEastAsia" w:hAnsi="Californian FB"/>
          <w:sz w:val="24"/>
          <w:szCs w:val="24"/>
        </w:rPr>
      </w:pPr>
      <w:r w:rsidRPr="00557C13">
        <w:rPr>
          <w:rFonts w:ascii="Californian FB" w:hAnsi="Californian FB"/>
          <w:sz w:val="24"/>
          <w:szCs w:val="24"/>
        </w:rPr>
        <w:t xml:space="preserve">Where;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a</m:t>
            </m:r>
          </m:sub>
        </m:sSub>
      </m:oMath>
      <w:r w:rsidRPr="00557C13">
        <w:rPr>
          <w:rFonts w:ascii="Californian FB" w:eastAsiaTheme="minorEastAsia" w:hAnsi="Californian FB"/>
          <w:sz w:val="24"/>
          <w:szCs w:val="24"/>
        </w:rPr>
        <w:t>= air-dried weight</w:t>
      </w:r>
    </w:p>
    <w:p w:rsidR="00557C13" w:rsidRPr="00557C13" w:rsidRDefault="00557C13" w:rsidP="004923DE">
      <w:pPr>
        <w:spacing w:line="480" w:lineRule="auto"/>
        <w:rPr>
          <w:rFonts w:ascii="Californian FB" w:hAnsi="Californian FB"/>
          <w:sz w:val="24"/>
          <w:szCs w:val="24"/>
        </w:rPr>
      </w:pPr>
      <w:r w:rsidRPr="00557C13">
        <w:rPr>
          <w:rFonts w:ascii="Californian FB" w:hAnsi="Californian FB"/>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w:r w:rsidRPr="00557C13">
        <w:rPr>
          <w:rFonts w:ascii="Californian FB" w:eastAsiaTheme="minorEastAsia" w:hAnsi="Californian FB"/>
          <w:sz w:val="24"/>
          <w:szCs w:val="24"/>
        </w:rPr>
        <w:t xml:space="preserve"> = air-dried volume</w:t>
      </w:r>
    </w:p>
    <w:p w:rsidR="00557C13" w:rsidRPr="00557C13" w:rsidRDefault="00557C13" w:rsidP="004923DE">
      <w:pPr>
        <w:spacing w:line="480" w:lineRule="auto"/>
        <w:jc w:val="both"/>
        <w:rPr>
          <w:rFonts w:ascii="Californian FB" w:hAnsi="Californian FB"/>
          <w:sz w:val="24"/>
          <w:szCs w:val="24"/>
        </w:rPr>
      </w:pPr>
    </w:p>
    <w:p w:rsidR="00557C13" w:rsidRPr="00557C13" w:rsidRDefault="00557C13" w:rsidP="004923DE">
      <w:pPr>
        <w:pStyle w:val="Heading4"/>
        <w:spacing w:line="480" w:lineRule="auto"/>
        <w:rPr>
          <w:rFonts w:ascii="Californian FB" w:hAnsi="Californian FB"/>
          <w:szCs w:val="24"/>
        </w:rPr>
      </w:pPr>
      <w:r w:rsidRPr="00557C13">
        <w:rPr>
          <w:rFonts w:ascii="Californian FB" w:hAnsi="Californian FB"/>
          <w:szCs w:val="24"/>
        </w:rPr>
        <w:t>Water Absorption</w:t>
      </w:r>
    </w:p>
    <w:p w:rsidR="00557C13" w:rsidRPr="00557C13" w:rsidRDefault="00557C13" w:rsidP="004923DE">
      <w:pPr>
        <w:pStyle w:val="ListParagraph"/>
        <w:numPr>
          <w:ilvl w:val="0"/>
          <w:numId w:val="12"/>
        </w:numPr>
        <w:spacing w:line="480" w:lineRule="auto"/>
        <w:jc w:val="both"/>
        <w:rPr>
          <w:rFonts w:ascii="Californian FB" w:hAnsi="Californian FB"/>
          <w:szCs w:val="24"/>
        </w:rPr>
      </w:pPr>
      <w:r w:rsidRPr="00557C13">
        <w:rPr>
          <w:rFonts w:ascii="Californian FB" w:hAnsi="Californian FB"/>
          <w:szCs w:val="24"/>
        </w:rPr>
        <w:t>A test piece of the particleboard cut and weighed by the use of a weighing balance</w:t>
      </w:r>
    </w:p>
    <w:p w:rsidR="00557C13" w:rsidRPr="00557C13" w:rsidRDefault="00557C13" w:rsidP="004923DE">
      <w:pPr>
        <w:pStyle w:val="ListParagraph"/>
        <w:numPr>
          <w:ilvl w:val="0"/>
          <w:numId w:val="12"/>
        </w:numPr>
        <w:spacing w:line="480" w:lineRule="auto"/>
        <w:jc w:val="both"/>
        <w:rPr>
          <w:rFonts w:ascii="Californian FB" w:hAnsi="Californian FB"/>
          <w:szCs w:val="24"/>
        </w:rPr>
      </w:pPr>
      <w:r w:rsidRPr="00557C13">
        <w:rPr>
          <w:rFonts w:ascii="Californian FB" w:hAnsi="Californian FB"/>
          <w:szCs w:val="24"/>
        </w:rPr>
        <w:t>Distilled water was poured into a bucket and kept at room temperature of 20-30</w:t>
      </w:r>
      <w:r w:rsidRPr="00557C13">
        <w:rPr>
          <w:rFonts w:ascii="Californian FB" w:hAnsi="Californian FB" w:cs="Times New Roman"/>
          <w:szCs w:val="24"/>
        </w:rPr>
        <w:t>°</w:t>
      </w:r>
      <w:r w:rsidRPr="00557C13">
        <w:rPr>
          <w:rFonts w:ascii="Californian FB" w:hAnsi="Californian FB"/>
          <w:szCs w:val="24"/>
        </w:rPr>
        <w:t>c</w:t>
      </w:r>
    </w:p>
    <w:p w:rsidR="00557C13" w:rsidRPr="00557C13" w:rsidRDefault="00557C13" w:rsidP="004923DE">
      <w:pPr>
        <w:pStyle w:val="ListParagraph"/>
        <w:numPr>
          <w:ilvl w:val="0"/>
          <w:numId w:val="12"/>
        </w:numPr>
        <w:spacing w:line="480" w:lineRule="auto"/>
        <w:jc w:val="both"/>
        <w:rPr>
          <w:rFonts w:ascii="Californian FB" w:hAnsi="Californian FB"/>
          <w:szCs w:val="24"/>
        </w:rPr>
      </w:pPr>
      <w:r w:rsidRPr="00557C13">
        <w:rPr>
          <w:rFonts w:ascii="Californian FB" w:hAnsi="Californian FB"/>
          <w:szCs w:val="24"/>
        </w:rPr>
        <w:t xml:space="preserve"> The sample was immersed in the distilled water </w:t>
      </w:r>
    </w:p>
    <w:p w:rsidR="00557C13" w:rsidRPr="00557C13" w:rsidRDefault="00557C13" w:rsidP="004923DE">
      <w:pPr>
        <w:pStyle w:val="ListParagraph"/>
        <w:numPr>
          <w:ilvl w:val="0"/>
          <w:numId w:val="12"/>
        </w:numPr>
        <w:spacing w:line="480" w:lineRule="auto"/>
        <w:jc w:val="both"/>
        <w:rPr>
          <w:rFonts w:ascii="Californian FB" w:hAnsi="Californian FB"/>
          <w:szCs w:val="24"/>
        </w:rPr>
      </w:pPr>
      <w:r w:rsidRPr="00557C13">
        <w:rPr>
          <w:rFonts w:ascii="Californian FB" w:hAnsi="Californian FB"/>
          <w:szCs w:val="24"/>
        </w:rPr>
        <w:t>The sample was then weighed after 2 hours</w:t>
      </w:r>
    </w:p>
    <w:p w:rsidR="00557C13" w:rsidRPr="00557C13" w:rsidRDefault="00557C13" w:rsidP="004923DE">
      <w:pPr>
        <w:pStyle w:val="ListParagraph"/>
        <w:numPr>
          <w:ilvl w:val="0"/>
          <w:numId w:val="12"/>
        </w:numPr>
        <w:spacing w:line="480" w:lineRule="auto"/>
        <w:jc w:val="both"/>
        <w:rPr>
          <w:rFonts w:ascii="Californian FB" w:hAnsi="Californian FB"/>
          <w:szCs w:val="24"/>
        </w:rPr>
      </w:pPr>
      <w:r w:rsidRPr="00557C13">
        <w:rPr>
          <w:rFonts w:ascii="Californian FB" w:hAnsi="Californian FB"/>
          <w:szCs w:val="24"/>
        </w:rPr>
        <w:t>Weight was again taken after 24 hours</w:t>
      </w:r>
    </w:p>
    <w:p w:rsidR="00557C13" w:rsidRPr="00557C13" w:rsidRDefault="00557C13" w:rsidP="004923DE">
      <w:pPr>
        <w:spacing w:line="480" w:lineRule="auto"/>
        <w:jc w:val="both"/>
        <w:rPr>
          <w:rFonts w:ascii="Californian FB" w:hAnsi="Californian FB"/>
          <w:sz w:val="24"/>
          <w:szCs w:val="24"/>
        </w:rPr>
      </w:pPr>
      <w:r w:rsidRPr="00557C13">
        <w:rPr>
          <w:rFonts w:ascii="Californian FB" w:hAnsi="Californian FB"/>
          <w:sz w:val="24"/>
          <w:szCs w:val="24"/>
        </w:rPr>
        <w:t>The formula for calculating water absorption is;</w:t>
      </w:r>
    </w:p>
    <w:p w:rsidR="00557C13" w:rsidRPr="00557C13" w:rsidRDefault="00557C13" w:rsidP="004923DE">
      <w:pPr>
        <w:pStyle w:val="Caption"/>
        <w:spacing w:line="480" w:lineRule="auto"/>
        <w:rPr>
          <w:rFonts w:ascii="Californian FB" w:hAnsi="Californian FB"/>
          <w:szCs w:val="24"/>
        </w:rPr>
      </w:pPr>
      <w:r w:rsidRPr="00557C13">
        <w:rPr>
          <w:rFonts w:ascii="Californian FB" w:eastAsiaTheme="minorEastAsia" w:hAnsi="Californian FB"/>
          <w:i w:val="0"/>
          <w:szCs w:val="24"/>
        </w:rPr>
        <w:t xml:space="preserve">         </w:t>
      </w:r>
      <m:oMath>
        <m:r>
          <m:rPr>
            <m:sty m:val="bi"/>
          </m:rPr>
          <w:rPr>
            <w:rFonts w:ascii="Cambria Math" w:hAnsi="Cambria Math"/>
            <w:szCs w:val="24"/>
          </w:rPr>
          <m:t xml:space="preserve">Water absorption </m:t>
        </m:r>
        <m:d>
          <m:dPr>
            <m:ctrlPr>
              <w:rPr>
                <w:rFonts w:ascii="Cambria Math" w:hAnsi="Cambria Math"/>
                <w:i w:val="0"/>
                <w:szCs w:val="24"/>
              </w:rPr>
            </m:ctrlPr>
          </m:dPr>
          <m:e>
            <m:r>
              <m:rPr>
                <m:sty m:val="bi"/>
              </m:rPr>
              <w:rPr>
                <w:rFonts w:ascii="Cambria Math" w:hAnsi="Cambria Math"/>
                <w:szCs w:val="24"/>
              </w:rPr>
              <m:t>%</m:t>
            </m:r>
          </m:e>
        </m:d>
        <m:r>
          <m:rPr>
            <m:sty m:val="bi"/>
          </m:rPr>
          <w:rPr>
            <w:rFonts w:ascii="Cambria Math" w:hAnsi="Cambria Math"/>
            <w:szCs w:val="24"/>
          </w:rPr>
          <m:t>=</m:t>
        </m:r>
        <m:f>
          <m:fPr>
            <m:ctrlPr>
              <w:rPr>
                <w:rFonts w:ascii="Cambria Math" w:hAnsi="Cambria Math"/>
                <w:b w:val="0"/>
                <w:iCs w:val="0"/>
                <w:szCs w:val="24"/>
              </w:rPr>
            </m:ctrlPr>
          </m:fPr>
          <m:num>
            <m:sSub>
              <m:sSubPr>
                <m:ctrlPr>
                  <w:rPr>
                    <w:rFonts w:ascii="Cambria Math" w:hAnsi="Cambria Math"/>
                    <w:b w:val="0"/>
                    <w:iCs w:val="0"/>
                    <w:szCs w:val="24"/>
                  </w:rPr>
                </m:ctrlPr>
              </m:sSubPr>
              <m:e>
                <m:r>
                  <m:rPr>
                    <m:sty m:val="bi"/>
                  </m:rPr>
                  <w:rPr>
                    <w:rFonts w:ascii="Cambria Math" w:hAnsi="Cambria Math"/>
                    <w:szCs w:val="24"/>
                  </w:rPr>
                  <m:t>w</m:t>
                </m:r>
              </m:e>
              <m:sub>
                <m:r>
                  <m:rPr>
                    <m:sty m:val="bi"/>
                  </m:rPr>
                  <w:rPr>
                    <w:rFonts w:ascii="Cambria Math" w:hAnsi="Cambria Math"/>
                    <w:szCs w:val="24"/>
                  </w:rPr>
                  <m:t>f</m:t>
                </m:r>
              </m:sub>
            </m:sSub>
            <m:r>
              <m:rPr>
                <m:sty m:val="bi"/>
              </m:rPr>
              <w:rPr>
                <w:rFonts w:ascii="Cambria Math" w:hAnsi="Cambria Math"/>
                <w:szCs w:val="24"/>
              </w:rPr>
              <m:t>-</m:t>
            </m:r>
            <m:sSub>
              <m:sSubPr>
                <m:ctrlPr>
                  <w:rPr>
                    <w:rFonts w:ascii="Cambria Math" w:hAnsi="Cambria Math"/>
                    <w:b w:val="0"/>
                    <w:iCs w:val="0"/>
                    <w:szCs w:val="24"/>
                  </w:rPr>
                </m:ctrlPr>
              </m:sSubPr>
              <m:e>
                <m:r>
                  <m:rPr>
                    <m:sty m:val="bi"/>
                  </m:rPr>
                  <w:rPr>
                    <w:rFonts w:ascii="Cambria Math" w:hAnsi="Cambria Math"/>
                    <w:szCs w:val="24"/>
                  </w:rPr>
                  <m:t>w</m:t>
                </m:r>
              </m:e>
              <m:sub>
                <m:r>
                  <m:rPr>
                    <m:sty m:val="bi"/>
                  </m:rPr>
                  <w:rPr>
                    <w:rFonts w:ascii="Cambria Math" w:hAnsi="Cambria Math"/>
                    <w:szCs w:val="24"/>
                  </w:rPr>
                  <m:t>i</m:t>
                </m:r>
              </m:sub>
            </m:sSub>
          </m:num>
          <m:den>
            <m:sSub>
              <m:sSubPr>
                <m:ctrlPr>
                  <w:rPr>
                    <w:rFonts w:ascii="Cambria Math" w:hAnsi="Cambria Math"/>
                    <w:b w:val="0"/>
                    <w:iCs w:val="0"/>
                    <w:szCs w:val="24"/>
                  </w:rPr>
                </m:ctrlPr>
              </m:sSubPr>
              <m:e>
                <m:r>
                  <m:rPr>
                    <m:sty m:val="bi"/>
                  </m:rPr>
                  <w:rPr>
                    <w:rFonts w:ascii="Cambria Math" w:hAnsi="Cambria Math"/>
                    <w:szCs w:val="24"/>
                  </w:rPr>
                  <m:t>w</m:t>
                </m:r>
              </m:e>
              <m:sub>
                <m:r>
                  <m:rPr>
                    <m:sty m:val="bi"/>
                  </m:rPr>
                  <w:rPr>
                    <w:rFonts w:ascii="Cambria Math" w:hAnsi="Cambria Math"/>
                    <w:szCs w:val="24"/>
                  </w:rPr>
                  <m:t>i</m:t>
                </m:r>
              </m:sub>
            </m:sSub>
          </m:den>
        </m:f>
        <m:r>
          <m:rPr>
            <m:sty m:val="bi"/>
          </m:rPr>
          <w:rPr>
            <w:rFonts w:ascii="Cambria Math" w:hAnsi="Cambria Math"/>
            <w:szCs w:val="24"/>
          </w:rPr>
          <m:t>×100</m:t>
        </m:r>
      </m:oMath>
      <w:r w:rsidRPr="00557C13">
        <w:rPr>
          <w:rFonts w:ascii="Californian FB" w:eastAsiaTheme="minorEastAsia" w:hAnsi="Californian FB"/>
          <w:szCs w:val="24"/>
        </w:rPr>
        <w:t xml:space="preserve">                                                   (</w:t>
      </w:r>
      <w:r w:rsidRPr="00557C13">
        <w:rPr>
          <w:rFonts w:ascii="Californian FB" w:eastAsiaTheme="minorEastAsia" w:hAnsi="Californian FB"/>
          <w:szCs w:val="24"/>
        </w:rPr>
        <w:fldChar w:fldCharType="begin"/>
      </w:r>
      <w:r w:rsidRPr="00557C13">
        <w:rPr>
          <w:rFonts w:ascii="Californian FB" w:eastAsiaTheme="minorEastAsia" w:hAnsi="Californian FB"/>
          <w:szCs w:val="24"/>
        </w:rPr>
        <w:instrText xml:space="preserve"> STYLEREF 1 \s </w:instrText>
      </w:r>
      <w:r w:rsidRPr="00557C13">
        <w:rPr>
          <w:rFonts w:ascii="Californian FB" w:eastAsiaTheme="minorEastAsia" w:hAnsi="Californian FB"/>
          <w:szCs w:val="24"/>
        </w:rPr>
        <w:fldChar w:fldCharType="separate"/>
      </w:r>
      <w:r w:rsidRPr="00557C13">
        <w:rPr>
          <w:rFonts w:ascii="Californian FB" w:eastAsiaTheme="minorEastAsia" w:hAnsi="Californian FB"/>
          <w:noProof/>
          <w:szCs w:val="24"/>
        </w:rPr>
        <w:t>3</w:t>
      </w:r>
      <w:r w:rsidRPr="00557C13">
        <w:rPr>
          <w:rFonts w:ascii="Californian FB" w:eastAsiaTheme="minorEastAsia" w:hAnsi="Californian FB"/>
          <w:szCs w:val="24"/>
        </w:rPr>
        <w:fldChar w:fldCharType="end"/>
      </w:r>
      <w:r w:rsidRPr="00557C13">
        <w:rPr>
          <w:rFonts w:ascii="Californian FB" w:eastAsiaTheme="minorEastAsia" w:hAnsi="Californian FB"/>
          <w:szCs w:val="24"/>
        </w:rPr>
        <w:t>.</w:t>
      </w:r>
      <w:r w:rsidRPr="00557C13">
        <w:rPr>
          <w:rFonts w:ascii="Californian FB" w:eastAsiaTheme="minorEastAsia" w:hAnsi="Californian FB"/>
          <w:szCs w:val="24"/>
        </w:rPr>
        <w:fldChar w:fldCharType="begin"/>
      </w:r>
      <w:r w:rsidRPr="00557C13">
        <w:rPr>
          <w:rFonts w:ascii="Californian FB" w:eastAsiaTheme="minorEastAsia" w:hAnsi="Californian FB"/>
          <w:szCs w:val="24"/>
        </w:rPr>
        <w:instrText xml:space="preserve"> SEQ Equation \* ARABIC \s 1 </w:instrText>
      </w:r>
      <w:r w:rsidRPr="00557C13">
        <w:rPr>
          <w:rFonts w:ascii="Californian FB" w:eastAsiaTheme="minorEastAsia" w:hAnsi="Californian FB"/>
          <w:szCs w:val="24"/>
        </w:rPr>
        <w:fldChar w:fldCharType="separate"/>
      </w:r>
      <w:r w:rsidRPr="00557C13">
        <w:rPr>
          <w:rFonts w:ascii="Californian FB" w:eastAsiaTheme="minorEastAsia" w:hAnsi="Californian FB"/>
          <w:noProof/>
          <w:szCs w:val="24"/>
        </w:rPr>
        <w:t>2</w:t>
      </w:r>
      <w:r w:rsidRPr="00557C13">
        <w:rPr>
          <w:rFonts w:ascii="Californian FB" w:eastAsiaTheme="minorEastAsia" w:hAnsi="Californian FB"/>
          <w:szCs w:val="24"/>
        </w:rPr>
        <w:fldChar w:fldCharType="end"/>
      </w:r>
      <w:r w:rsidRPr="00557C13">
        <w:rPr>
          <w:rFonts w:ascii="Californian FB" w:hAnsi="Californian FB"/>
          <w:szCs w:val="24"/>
        </w:rPr>
        <w:t>)</w:t>
      </w:r>
    </w:p>
    <w:p w:rsidR="00557C13" w:rsidRPr="00557C13" w:rsidRDefault="00557C13" w:rsidP="004923DE">
      <w:pPr>
        <w:pStyle w:val="ListParagraph"/>
        <w:spacing w:line="480" w:lineRule="auto"/>
        <w:ind w:left="0"/>
        <w:jc w:val="both"/>
        <w:rPr>
          <w:rFonts w:ascii="Californian FB" w:eastAsiaTheme="minorEastAsia" w:hAnsi="Californian FB"/>
          <w:szCs w:val="24"/>
        </w:rPr>
      </w:pPr>
      <w:r w:rsidRPr="00557C13">
        <w:rPr>
          <w:rFonts w:ascii="Californian FB" w:hAnsi="Californian FB"/>
          <w:szCs w:val="24"/>
        </w:rPr>
        <w:t xml:space="preserve">Where;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f</m:t>
            </m:r>
          </m:sub>
        </m:sSub>
      </m:oMath>
      <w:r w:rsidRPr="00557C13">
        <w:rPr>
          <w:rFonts w:ascii="Californian FB" w:eastAsiaTheme="minorEastAsia" w:hAnsi="Californian FB"/>
          <w:szCs w:val="24"/>
        </w:rPr>
        <w:t>= final weight</w:t>
      </w:r>
    </w:p>
    <w:p w:rsidR="00557C13" w:rsidRPr="00557C13" w:rsidRDefault="00557C13" w:rsidP="004923DE">
      <w:pPr>
        <w:pStyle w:val="ListParagraph"/>
        <w:spacing w:line="480" w:lineRule="auto"/>
        <w:ind w:left="0"/>
        <w:jc w:val="both"/>
        <w:rPr>
          <w:rFonts w:ascii="Californian FB" w:eastAsiaTheme="minorEastAsia" w:hAnsi="Californian FB"/>
          <w:szCs w:val="24"/>
        </w:rPr>
      </w:pPr>
      <w:r w:rsidRPr="00557C13">
        <w:rPr>
          <w:rFonts w:ascii="Californian FB" w:eastAsiaTheme="minorEastAsia" w:hAnsi="Californian FB"/>
          <w:szCs w:val="24"/>
        </w:rPr>
        <w:t xml:space="preserve">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oMath>
      <w:r w:rsidRPr="00557C13">
        <w:rPr>
          <w:rFonts w:ascii="Californian FB" w:eastAsiaTheme="minorEastAsia" w:hAnsi="Californian FB"/>
          <w:szCs w:val="24"/>
        </w:rPr>
        <w:t>= initial weight</w:t>
      </w:r>
    </w:p>
    <w:p w:rsidR="00557C13" w:rsidRPr="00557C13" w:rsidRDefault="00557C13" w:rsidP="004923DE">
      <w:pPr>
        <w:pStyle w:val="Heading4"/>
        <w:spacing w:line="480" w:lineRule="auto"/>
        <w:rPr>
          <w:rFonts w:ascii="Californian FB" w:eastAsiaTheme="minorEastAsia" w:hAnsi="Californian FB"/>
          <w:szCs w:val="24"/>
        </w:rPr>
      </w:pPr>
      <w:r w:rsidRPr="00557C13">
        <w:rPr>
          <w:rFonts w:ascii="Californian FB" w:eastAsiaTheme="minorEastAsia" w:hAnsi="Californian FB"/>
          <w:szCs w:val="24"/>
        </w:rPr>
        <w:t>Mois</w:t>
      </w:r>
      <w:r w:rsidRPr="00557C13">
        <w:rPr>
          <w:rFonts w:ascii="Californian FB" w:hAnsi="Californian FB"/>
          <w:vanish/>
          <w:szCs w:val="24"/>
        </w:rPr>
        <w:pgNum/>
      </w:r>
      <w:r w:rsidRPr="00557C13">
        <w:rPr>
          <w:rFonts w:ascii="Californian FB" w:eastAsiaTheme="minorEastAsia" w:hAnsi="Californian FB"/>
          <w:szCs w:val="24"/>
        </w:rPr>
        <w:t>ture content</w:t>
      </w:r>
    </w:p>
    <w:p w:rsidR="00557C13" w:rsidRPr="00557C13" w:rsidRDefault="00557C13" w:rsidP="004923DE">
      <w:pPr>
        <w:pStyle w:val="ListParagraph"/>
        <w:numPr>
          <w:ilvl w:val="0"/>
          <w:numId w:val="13"/>
        </w:numPr>
        <w:spacing w:line="480" w:lineRule="auto"/>
        <w:ind w:left="360"/>
        <w:rPr>
          <w:rFonts w:ascii="Californian FB" w:hAnsi="Californian FB"/>
          <w:szCs w:val="24"/>
        </w:rPr>
      </w:pPr>
      <w:r w:rsidRPr="00557C13">
        <w:rPr>
          <w:rFonts w:ascii="Californian FB" w:hAnsi="Californian FB"/>
          <w:szCs w:val="24"/>
        </w:rPr>
        <w:t>A test piece of the particleboard cut and the weight of the air-dried sample was taken</w:t>
      </w:r>
    </w:p>
    <w:p w:rsidR="00557C13" w:rsidRPr="00557C13" w:rsidRDefault="00557C13" w:rsidP="004923DE">
      <w:pPr>
        <w:pStyle w:val="ListParagraph"/>
        <w:numPr>
          <w:ilvl w:val="0"/>
          <w:numId w:val="13"/>
        </w:numPr>
        <w:spacing w:line="480" w:lineRule="auto"/>
        <w:ind w:left="360"/>
        <w:rPr>
          <w:rFonts w:ascii="Californian FB" w:hAnsi="Californian FB"/>
          <w:szCs w:val="24"/>
        </w:rPr>
      </w:pPr>
      <w:r w:rsidRPr="00557C13">
        <w:rPr>
          <w:rFonts w:ascii="Californian FB" w:hAnsi="Californian FB"/>
          <w:szCs w:val="24"/>
        </w:rPr>
        <w:t>The sample was then put in an oven at 105</w:t>
      </w:r>
      <w:r w:rsidRPr="00557C13">
        <w:rPr>
          <w:rFonts w:ascii="Californian FB" w:hAnsi="Californian FB" w:cs="Times New Roman"/>
          <w:szCs w:val="24"/>
        </w:rPr>
        <w:t>°</w:t>
      </w:r>
      <w:r w:rsidRPr="00557C13">
        <w:rPr>
          <w:rFonts w:ascii="Californian FB" w:hAnsi="Californian FB"/>
          <w:szCs w:val="24"/>
        </w:rPr>
        <w:t xml:space="preserve">c </w:t>
      </w:r>
    </w:p>
    <w:p w:rsidR="00557C13" w:rsidRPr="00557C13" w:rsidRDefault="00557C13" w:rsidP="004923DE">
      <w:pPr>
        <w:pStyle w:val="ListParagraph"/>
        <w:numPr>
          <w:ilvl w:val="0"/>
          <w:numId w:val="13"/>
        </w:numPr>
        <w:spacing w:line="480" w:lineRule="auto"/>
        <w:ind w:left="360"/>
        <w:rPr>
          <w:rFonts w:ascii="Californian FB" w:hAnsi="Californian FB"/>
          <w:szCs w:val="24"/>
        </w:rPr>
      </w:pPr>
      <w:r w:rsidRPr="00557C13">
        <w:rPr>
          <w:rFonts w:ascii="Californian FB" w:hAnsi="Californian FB"/>
          <w:szCs w:val="24"/>
        </w:rPr>
        <w:t>The sample was weighed after 1 hour</w:t>
      </w:r>
    </w:p>
    <w:p w:rsidR="00557C13" w:rsidRPr="00557C13" w:rsidRDefault="00557C13" w:rsidP="004923DE">
      <w:pPr>
        <w:pStyle w:val="ListParagraph"/>
        <w:numPr>
          <w:ilvl w:val="0"/>
          <w:numId w:val="13"/>
        </w:numPr>
        <w:spacing w:line="480" w:lineRule="auto"/>
        <w:ind w:left="360"/>
        <w:rPr>
          <w:rFonts w:ascii="Californian FB" w:hAnsi="Californian FB"/>
          <w:szCs w:val="24"/>
        </w:rPr>
      </w:pPr>
      <w:r w:rsidRPr="00557C13">
        <w:rPr>
          <w:rFonts w:ascii="Californian FB" w:hAnsi="Californian FB"/>
          <w:szCs w:val="24"/>
        </w:rPr>
        <w:lastRenderedPageBreak/>
        <w:t>The sample was weighed again till constant oven-dried weight was obtained</w:t>
      </w:r>
    </w:p>
    <w:p w:rsidR="00557C13" w:rsidRPr="00557C13" w:rsidRDefault="00557C13" w:rsidP="004923DE">
      <w:pPr>
        <w:spacing w:line="480" w:lineRule="auto"/>
        <w:rPr>
          <w:rFonts w:ascii="Californian FB" w:hAnsi="Californian FB"/>
          <w:sz w:val="24"/>
          <w:szCs w:val="24"/>
        </w:rPr>
      </w:pPr>
      <w:r w:rsidRPr="00557C13">
        <w:rPr>
          <w:rFonts w:ascii="Californian FB" w:hAnsi="Californian FB"/>
          <w:sz w:val="24"/>
          <w:szCs w:val="24"/>
        </w:rPr>
        <w:t>The formula for determining the moisture content is;</w:t>
      </w:r>
    </w:p>
    <w:p w:rsidR="00557C13" w:rsidRPr="00557C13" w:rsidRDefault="00557C13" w:rsidP="004923DE">
      <w:pPr>
        <w:pStyle w:val="Caption"/>
        <w:spacing w:line="480" w:lineRule="auto"/>
        <w:rPr>
          <w:rFonts w:ascii="Californian FB" w:hAnsi="Californian FB"/>
          <w:szCs w:val="24"/>
        </w:rPr>
      </w:pPr>
      <w:r w:rsidRPr="00557C13">
        <w:rPr>
          <w:rFonts w:ascii="Californian FB" w:eastAsiaTheme="minorEastAsia" w:hAnsi="Californian FB"/>
          <w:i w:val="0"/>
          <w:szCs w:val="24"/>
        </w:rPr>
        <w:t xml:space="preserve">          </w:t>
      </w:r>
      <m:oMath>
        <m:r>
          <m:rPr>
            <m:sty m:val="bi"/>
          </m:rPr>
          <w:rPr>
            <w:rFonts w:ascii="Cambria Math" w:hAnsi="Cambria Math"/>
            <w:szCs w:val="24"/>
          </w:rPr>
          <m:t xml:space="preserve">Moisture content </m:t>
        </m:r>
        <m:d>
          <m:dPr>
            <m:ctrlPr>
              <w:rPr>
                <w:rFonts w:ascii="Cambria Math" w:hAnsi="Cambria Math"/>
                <w:b w:val="0"/>
                <w:i w:val="0"/>
                <w:szCs w:val="24"/>
              </w:rPr>
            </m:ctrlPr>
          </m:dPr>
          <m:e>
            <m:r>
              <m:rPr>
                <m:sty m:val="bi"/>
              </m:rPr>
              <w:rPr>
                <w:rFonts w:ascii="Cambria Math" w:hAnsi="Cambria Math"/>
                <w:szCs w:val="24"/>
              </w:rPr>
              <m:t>%</m:t>
            </m:r>
          </m:e>
        </m:d>
        <m:r>
          <m:rPr>
            <m:sty m:val="bi"/>
          </m:rPr>
          <w:rPr>
            <w:rFonts w:ascii="Cambria Math" w:hAnsi="Cambria Math"/>
            <w:szCs w:val="24"/>
          </w:rPr>
          <m:t>=</m:t>
        </m:r>
        <m:f>
          <m:fPr>
            <m:ctrlPr>
              <w:rPr>
                <w:rFonts w:ascii="Cambria Math" w:hAnsi="Cambria Math"/>
                <w:b w:val="0"/>
                <w:iCs w:val="0"/>
                <w:szCs w:val="24"/>
              </w:rPr>
            </m:ctrlPr>
          </m:fPr>
          <m:num>
            <m:sSub>
              <m:sSubPr>
                <m:ctrlPr>
                  <w:rPr>
                    <w:rFonts w:ascii="Cambria Math" w:hAnsi="Cambria Math"/>
                    <w:b w:val="0"/>
                    <w:iCs w:val="0"/>
                    <w:szCs w:val="24"/>
                  </w:rPr>
                </m:ctrlPr>
              </m:sSubPr>
              <m:e>
                <m:r>
                  <m:rPr>
                    <m:sty m:val="bi"/>
                  </m:rPr>
                  <w:rPr>
                    <w:rFonts w:ascii="Cambria Math" w:hAnsi="Cambria Math"/>
                    <w:szCs w:val="24"/>
                  </w:rPr>
                  <m:t>w</m:t>
                </m:r>
              </m:e>
              <m:sub>
                <m:r>
                  <m:rPr>
                    <m:sty m:val="bi"/>
                  </m:rPr>
                  <w:rPr>
                    <w:rFonts w:ascii="Cambria Math" w:hAnsi="Cambria Math"/>
                    <w:szCs w:val="24"/>
                  </w:rPr>
                  <m:t>a</m:t>
                </m:r>
              </m:sub>
            </m:sSub>
            <m:r>
              <m:rPr>
                <m:sty m:val="bi"/>
              </m:rPr>
              <w:rPr>
                <w:rFonts w:ascii="Cambria Math" w:hAnsi="Cambria Math"/>
                <w:szCs w:val="24"/>
              </w:rPr>
              <m:t>-</m:t>
            </m:r>
            <m:sSub>
              <m:sSubPr>
                <m:ctrlPr>
                  <w:rPr>
                    <w:rFonts w:ascii="Cambria Math" w:hAnsi="Cambria Math"/>
                    <w:b w:val="0"/>
                    <w:iCs w:val="0"/>
                    <w:szCs w:val="24"/>
                  </w:rPr>
                </m:ctrlPr>
              </m:sSubPr>
              <m:e>
                <m:r>
                  <m:rPr>
                    <m:sty m:val="bi"/>
                  </m:rPr>
                  <w:rPr>
                    <w:rFonts w:ascii="Cambria Math" w:hAnsi="Cambria Math"/>
                    <w:szCs w:val="24"/>
                  </w:rPr>
                  <m:t>w</m:t>
                </m:r>
              </m:e>
              <m:sub>
                <m:r>
                  <m:rPr>
                    <m:sty m:val="bi"/>
                  </m:rPr>
                  <w:rPr>
                    <w:rFonts w:ascii="Cambria Math" w:hAnsi="Cambria Math"/>
                    <w:szCs w:val="24"/>
                  </w:rPr>
                  <m:t>o</m:t>
                </m:r>
              </m:sub>
            </m:sSub>
          </m:num>
          <m:den>
            <m:sSub>
              <m:sSubPr>
                <m:ctrlPr>
                  <w:rPr>
                    <w:rFonts w:ascii="Cambria Math" w:hAnsi="Cambria Math"/>
                    <w:b w:val="0"/>
                    <w:iCs w:val="0"/>
                    <w:szCs w:val="24"/>
                  </w:rPr>
                </m:ctrlPr>
              </m:sSubPr>
              <m:e>
                <m:r>
                  <m:rPr>
                    <m:sty m:val="bi"/>
                  </m:rPr>
                  <w:rPr>
                    <w:rFonts w:ascii="Cambria Math" w:hAnsi="Cambria Math"/>
                    <w:szCs w:val="24"/>
                  </w:rPr>
                  <m:t>w</m:t>
                </m:r>
              </m:e>
              <m:sub>
                <m:r>
                  <m:rPr>
                    <m:sty m:val="bi"/>
                  </m:rPr>
                  <w:rPr>
                    <w:rFonts w:ascii="Cambria Math" w:hAnsi="Cambria Math"/>
                    <w:szCs w:val="24"/>
                  </w:rPr>
                  <m:t>o</m:t>
                </m:r>
              </m:sub>
            </m:sSub>
          </m:den>
        </m:f>
        <m:r>
          <m:rPr>
            <m:sty m:val="bi"/>
          </m:rPr>
          <w:rPr>
            <w:rFonts w:ascii="Cambria Math" w:hAnsi="Cambria Math"/>
            <w:szCs w:val="24"/>
          </w:rPr>
          <m:t>×100</m:t>
        </m:r>
      </m:oMath>
      <w:r w:rsidRPr="00557C13">
        <w:rPr>
          <w:rFonts w:ascii="Californian FB" w:eastAsiaTheme="minorEastAsia" w:hAnsi="Californian FB"/>
          <w:szCs w:val="24"/>
        </w:rPr>
        <w:t xml:space="preserve">                                                  (</w:t>
      </w:r>
      <w:r w:rsidRPr="00557C13">
        <w:rPr>
          <w:rFonts w:ascii="Californian FB" w:eastAsiaTheme="minorEastAsia" w:hAnsi="Californian FB"/>
          <w:szCs w:val="24"/>
        </w:rPr>
        <w:fldChar w:fldCharType="begin"/>
      </w:r>
      <w:r w:rsidRPr="00557C13">
        <w:rPr>
          <w:rFonts w:ascii="Californian FB" w:eastAsiaTheme="minorEastAsia" w:hAnsi="Californian FB"/>
          <w:szCs w:val="24"/>
        </w:rPr>
        <w:instrText xml:space="preserve"> STYLEREF 1 \s </w:instrText>
      </w:r>
      <w:r w:rsidRPr="00557C13">
        <w:rPr>
          <w:rFonts w:ascii="Californian FB" w:eastAsiaTheme="minorEastAsia" w:hAnsi="Californian FB"/>
          <w:szCs w:val="24"/>
        </w:rPr>
        <w:fldChar w:fldCharType="separate"/>
      </w:r>
      <w:r w:rsidRPr="00557C13">
        <w:rPr>
          <w:rFonts w:ascii="Californian FB" w:eastAsiaTheme="minorEastAsia" w:hAnsi="Californian FB"/>
          <w:noProof/>
          <w:szCs w:val="24"/>
        </w:rPr>
        <w:t>3</w:t>
      </w:r>
      <w:r w:rsidRPr="00557C13">
        <w:rPr>
          <w:rFonts w:ascii="Californian FB" w:eastAsiaTheme="minorEastAsia" w:hAnsi="Californian FB"/>
          <w:szCs w:val="24"/>
        </w:rPr>
        <w:fldChar w:fldCharType="end"/>
      </w:r>
      <w:r w:rsidRPr="00557C13">
        <w:rPr>
          <w:rFonts w:ascii="Californian FB" w:eastAsiaTheme="minorEastAsia" w:hAnsi="Californian FB"/>
          <w:szCs w:val="24"/>
        </w:rPr>
        <w:t>.</w:t>
      </w:r>
      <w:r w:rsidRPr="00557C13">
        <w:rPr>
          <w:rFonts w:ascii="Californian FB" w:eastAsiaTheme="minorEastAsia" w:hAnsi="Californian FB"/>
          <w:szCs w:val="24"/>
        </w:rPr>
        <w:fldChar w:fldCharType="begin"/>
      </w:r>
      <w:r w:rsidRPr="00557C13">
        <w:rPr>
          <w:rFonts w:ascii="Californian FB" w:eastAsiaTheme="minorEastAsia" w:hAnsi="Californian FB"/>
          <w:szCs w:val="24"/>
        </w:rPr>
        <w:instrText xml:space="preserve"> SEQ Equation \* ARABIC \s 1 </w:instrText>
      </w:r>
      <w:r w:rsidRPr="00557C13">
        <w:rPr>
          <w:rFonts w:ascii="Californian FB" w:eastAsiaTheme="minorEastAsia" w:hAnsi="Californian FB"/>
          <w:szCs w:val="24"/>
        </w:rPr>
        <w:fldChar w:fldCharType="separate"/>
      </w:r>
      <w:r w:rsidRPr="00557C13">
        <w:rPr>
          <w:rFonts w:ascii="Californian FB" w:eastAsiaTheme="minorEastAsia" w:hAnsi="Californian FB"/>
          <w:noProof/>
          <w:szCs w:val="24"/>
        </w:rPr>
        <w:t>3</w:t>
      </w:r>
      <w:r w:rsidRPr="00557C13">
        <w:rPr>
          <w:rFonts w:ascii="Californian FB" w:eastAsiaTheme="minorEastAsia" w:hAnsi="Californian FB"/>
          <w:szCs w:val="24"/>
        </w:rPr>
        <w:fldChar w:fldCharType="end"/>
      </w:r>
      <w:r w:rsidRPr="00557C13">
        <w:rPr>
          <w:rFonts w:ascii="Californian FB" w:hAnsi="Californian FB"/>
          <w:szCs w:val="24"/>
        </w:rPr>
        <w:t>)</w:t>
      </w:r>
    </w:p>
    <w:p w:rsidR="00557C13" w:rsidRPr="00557C13" w:rsidRDefault="00557C13" w:rsidP="004923DE">
      <w:pPr>
        <w:pStyle w:val="ListParagraph"/>
        <w:spacing w:line="480" w:lineRule="auto"/>
        <w:ind w:left="0"/>
        <w:jc w:val="both"/>
        <w:rPr>
          <w:rFonts w:ascii="Californian FB" w:eastAsiaTheme="minorEastAsia" w:hAnsi="Californian FB"/>
          <w:szCs w:val="24"/>
        </w:rPr>
      </w:pPr>
      <w:r w:rsidRPr="00557C13">
        <w:rPr>
          <w:rFonts w:ascii="Californian FB" w:hAnsi="Californian FB"/>
          <w:szCs w:val="24"/>
        </w:rPr>
        <w:t xml:space="preserve">Where;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a</m:t>
            </m:r>
          </m:sub>
        </m:sSub>
      </m:oMath>
      <w:r w:rsidRPr="00557C13">
        <w:rPr>
          <w:rFonts w:ascii="Californian FB" w:eastAsiaTheme="minorEastAsia" w:hAnsi="Californian FB"/>
          <w:szCs w:val="24"/>
        </w:rPr>
        <w:t>= air-dried weight</w:t>
      </w:r>
    </w:p>
    <w:p w:rsidR="00557C13" w:rsidRPr="00557C13" w:rsidRDefault="00557C13" w:rsidP="004923DE">
      <w:pPr>
        <w:pStyle w:val="ListParagraph"/>
        <w:spacing w:line="480" w:lineRule="auto"/>
        <w:ind w:left="0"/>
        <w:jc w:val="both"/>
        <w:rPr>
          <w:rFonts w:ascii="Californian FB" w:eastAsiaTheme="minorEastAsia" w:hAnsi="Californian FB"/>
          <w:szCs w:val="24"/>
        </w:rPr>
      </w:pPr>
      <w:r w:rsidRPr="00557C13">
        <w:rPr>
          <w:rFonts w:ascii="Californian FB" w:eastAsiaTheme="minorEastAsia" w:hAnsi="Californian FB"/>
          <w:szCs w:val="24"/>
        </w:rPr>
        <w:t xml:space="preserve">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o</m:t>
            </m:r>
          </m:sub>
        </m:sSub>
      </m:oMath>
      <w:r w:rsidRPr="00557C13">
        <w:rPr>
          <w:rFonts w:ascii="Californian FB" w:eastAsiaTheme="minorEastAsia" w:hAnsi="Californian FB"/>
          <w:szCs w:val="24"/>
        </w:rPr>
        <w:t>= oven-dried weight</w:t>
      </w:r>
    </w:p>
    <w:p w:rsidR="00557C13" w:rsidRPr="00557C13" w:rsidRDefault="00557C13" w:rsidP="004923DE">
      <w:pPr>
        <w:pStyle w:val="ListParagraph"/>
        <w:spacing w:line="480" w:lineRule="auto"/>
        <w:ind w:left="0"/>
        <w:jc w:val="both"/>
        <w:rPr>
          <w:rFonts w:ascii="Californian FB" w:eastAsiaTheme="minorEastAsia" w:hAnsi="Californian FB"/>
          <w:szCs w:val="24"/>
        </w:rPr>
      </w:pPr>
    </w:p>
    <w:p w:rsidR="00557C13" w:rsidRPr="00557C13" w:rsidRDefault="00557C13" w:rsidP="004923DE">
      <w:pPr>
        <w:pStyle w:val="ListParagraph"/>
        <w:spacing w:line="480" w:lineRule="auto"/>
        <w:ind w:left="0"/>
        <w:jc w:val="both"/>
        <w:rPr>
          <w:rFonts w:ascii="Californian FB" w:eastAsiaTheme="minorEastAsia" w:hAnsi="Californian FB"/>
          <w:szCs w:val="24"/>
        </w:rPr>
      </w:pPr>
    </w:p>
    <w:p w:rsidR="00557C13" w:rsidRPr="00557C13" w:rsidRDefault="00557C13" w:rsidP="004923DE">
      <w:pPr>
        <w:pStyle w:val="Heading4"/>
        <w:spacing w:line="480" w:lineRule="auto"/>
        <w:rPr>
          <w:rFonts w:ascii="Californian FB" w:eastAsia="TimesNewRomanPSMT" w:hAnsi="Californian FB"/>
          <w:szCs w:val="24"/>
        </w:rPr>
      </w:pPr>
      <w:r w:rsidRPr="00557C13">
        <w:rPr>
          <w:rFonts w:ascii="Californian FB" w:eastAsia="TimesNewRomanPSMT" w:hAnsi="Californian FB"/>
          <w:szCs w:val="24"/>
        </w:rPr>
        <w:t>Thickness swelling</w:t>
      </w:r>
    </w:p>
    <w:p w:rsidR="00557C13" w:rsidRPr="00557C13" w:rsidRDefault="00557C13" w:rsidP="004923DE">
      <w:pPr>
        <w:spacing w:line="480" w:lineRule="auto"/>
        <w:rPr>
          <w:rFonts w:ascii="Californian FB" w:hAnsi="Californian FB"/>
          <w:sz w:val="24"/>
          <w:szCs w:val="24"/>
        </w:rPr>
      </w:pPr>
      <w:r w:rsidRPr="00557C13">
        <w:rPr>
          <w:rFonts w:ascii="Californian FB" w:hAnsi="Californian FB"/>
          <w:sz w:val="24"/>
          <w:szCs w:val="24"/>
        </w:rPr>
        <w:t>Absorption of water and moisture content affect the thickness of the particleboards as it causes it to swell.</w:t>
      </w:r>
    </w:p>
    <w:p w:rsidR="00557C13" w:rsidRPr="00557C13" w:rsidRDefault="00557C13" w:rsidP="004923DE">
      <w:pPr>
        <w:pStyle w:val="ListParagraph"/>
        <w:numPr>
          <w:ilvl w:val="0"/>
          <w:numId w:val="14"/>
        </w:numPr>
        <w:spacing w:line="480" w:lineRule="auto"/>
        <w:rPr>
          <w:rFonts w:ascii="Californian FB" w:hAnsi="Californian FB"/>
          <w:szCs w:val="24"/>
        </w:rPr>
      </w:pPr>
      <w:r w:rsidRPr="00557C13">
        <w:rPr>
          <w:rFonts w:ascii="Californian FB" w:hAnsi="Californian FB"/>
          <w:szCs w:val="24"/>
        </w:rPr>
        <w:t xml:space="preserve">A test piece of the particleboard cut </w:t>
      </w:r>
    </w:p>
    <w:p w:rsidR="00557C13" w:rsidRPr="00557C13" w:rsidRDefault="00557C13" w:rsidP="004923DE">
      <w:pPr>
        <w:pStyle w:val="ListParagraph"/>
        <w:numPr>
          <w:ilvl w:val="0"/>
          <w:numId w:val="14"/>
        </w:numPr>
        <w:spacing w:line="480" w:lineRule="auto"/>
        <w:rPr>
          <w:rFonts w:ascii="Californian FB" w:hAnsi="Californian FB"/>
          <w:szCs w:val="24"/>
        </w:rPr>
      </w:pPr>
      <w:r w:rsidRPr="00557C13">
        <w:rPr>
          <w:rFonts w:ascii="Californian FB" w:hAnsi="Californian FB"/>
          <w:szCs w:val="24"/>
        </w:rPr>
        <w:t xml:space="preserve">The thickness of the sample was taken using a Vernier </w:t>
      </w:r>
      <w:proofErr w:type="spellStart"/>
      <w:r w:rsidRPr="00557C13">
        <w:rPr>
          <w:rFonts w:ascii="Californian FB" w:hAnsi="Californian FB"/>
          <w:szCs w:val="24"/>
        </w:rPr>
        <w:t>calliper</w:t>
      </w:r>
      <w:proofErr w:type="spellEnd"/>
    </w:p>
    <w:p w:rsidR="00557C13" w:rsidRPr="00557C13" w:rsidRDefault="00557C13" w:rsidP="004923DE">
      <w:pPr>
        <w:pStyle w:val="ListParagraph"/>
        <w:numPr>
          <w:ilvl w:val="0"/>
          <w:numId w:val="14"/>
        </w:numPr>
        <w:spacing w:line="480" w:lineRule="auto"/>
        <w:rPr>
          <w:rFonts w:ascii="Californian FB" w:hAnsi="Californian FB"/>
          <w:szCs w:val="24"/>
        </w:rPr>
      </w:pPr>
      <w:r w:rsidRPr="00557C13">
        <w:rPr>
          <w:rFonts w:ascii="Californian FB" w:hAnsi="Californian FB"/>
          <w:szCs w:val="24"/>
        </w:rPr>
        <w:t>The sample was immersed in distilled water at room temperature</w:t>
      </w:r>
    </w:p>
    <w:p w:rsidR="00557C13" w:rsidRPr="00557C13" w:rsidRDefault="00557C13" w:rsidP="004923DE">
      <w:pPr>
        <w:pStyle w:val="ListParagraph"/>
        <w:numPr>
          <w:ilvl w:val="0"/>
          <w:numId w:val="14"/>
        </w:numPr>
        <w:spacing w:line="480" w:lineRule="auto"/>
        <w:rPr>
          <w:rFonts w:ascii="Californian FB" w:hAnsi="Californian FB"/>
          <w:szCs w:val="24"/>
        </w:rPr>
      </w:pPr>
      <w:r w:rsidRPr="00557C13">
        <w:rPr>
          <w:rFonts w:ascii="Californian FB" w:hAnsi="Californian FB"/>
          <w:szCs w:val="24"/>
        </w:rPr>
        <w:t xml:space="preserve"> The sample was weighed continuously till constant weight was obtained</w:t>
      </w:r>
    </w:p>
    <w:p w:rsidR="00557C13" w:rsidRPr="00557C13" w:rsidRDefault="00557C13" w:rsidP="004923DE">
      <w:pPr>
        <w:pStyle w:val="ListParagraph"/>
        <w:numPr>
          <w:ilvl w:val="0"/>
          <w:numId w:val="14"/>
        </w:numPr>
        <w:spacing w:line="480" w:lineRule="auto"/>
        <w:rPr>
          <w:rFonts w:ascii="Californian FB" w:hAnsi="Californian FB"/>
          <w:szCs w:val="24"/>
        </w:rPr>
      </w:pPr>
      <w:r w:rsidRPr="00557C13">
        <w:rPr>
          <w:rFonts w:ascii="Californian FB" w:hAnsi="Californian FB"/>
          <w:szCs w:val="24"/>
        </w:rPr>
        <w:t>The thickness was then taken after constant weight had been achieved.</w:t>
      </w:r>
    </w:p>
    <w:p w:rsidR="00557C13" w:rsidRPr="00557C13" w:rsidRDefault="00557C13" w:rsidP="004923DE">
      <w:pPr>
        <w:spacing w:line="480" w:lineRule="auto"/>
        <w:rPr>
          <w:rFonts w:ascii="Californian FB" w:hAnsi="Californian FB"/>
          <w:sz w:val="24"/>
          <w:szCs w:val="24"/>
        </w:rPr>
      </w:pPr>
      <w:r w:rsidRPr="00557C13">
        <w:rPr>
          <w:rFonts w:ascii="Californian FB" w:hAnsi="Californian FB"/>
          <w:sz w:val="24"/>
          <w:szCs w:val="24"/>
        </w:rPr>
        <w:t>The formula for determining thickness swelling is;</w:t>
      </w:r>
    </w:p>
    <w:p w:rsidR="00557C13" w:rsidRPr="00557C13" w:rsidRDefault="00557C13" w:rsidP="004923DE">
      <w:pPr>
        <w:pStyle w:val="Caption"/>
        <w:spacing w:line="480" w:lineRule="auto"/>
        <w:rPr>
          <w:rFonts w:ascii="Californian FB" w:hAnsi="Californian FB"/>
          <w:szCs w:val="24"/>
        </w:rPr>
      </w:pPr>
      <w:r w:rsidRPr="00557C13">
        <w:rPr>
          <w:rFonts w:ascii="Californian FB" w:eastAsiaTheme="minorEastAsia" w:hAnsi="Californian FB"/>
          <w:iCs w:val="0"/>
          <w:szCs w:val="24"/>
        </w:rPr>
        <w:t xml:space="preserve">              </w:t>
      </w:r>
      <m:oMath>
        <m:r>
          <m:rPr>
            <m:sty m:val="bi"/>
          </m:rPr>
          <w:rPr>
            <w:rFonts w:ascii="Cambria Math" w:hAnsi="Cambria Math"/>
            <w:szCs w:val="24"/>
          </w:rPr>
          <m:t xml:space="preserve">Thickness swelling </m:t>
        </m:r>
        <m:d>
          <m:dPr>
            <m:ctrlPr>
              <w:rPr>
                <w:rFonts w:ascii="Cambria Math" w:hAnsi="Cambria Math"/>
                <w:b w:val="0"/>
                <w:i w:val="0"/>
                <w:szCs w:val="24"/>
              </w:rPr>
            </m:ctrlPr>
          </m:dPr>
          <m:e>
            <m:r>
              <m:rPr>
                <m:sty m:val="bi"/>
              </m:rPr>
              <w:rPr>
                <w:rFonts w:ascii="Cambria Math" w:hAnsi="Cambria Math"/>
                <w:szCs w:val="24"/>
              </w:rPr>
              <m:t>%</m:t>
            </m:r>
          </m:e>
        </m:d>
        <m:r>
          <m:rPr>
            <m:sty m:val="bi"/>
          </m:rPr>
          <w:rPr>
            <w:rFonts w:ascii="Cambria Math" w:hAnsi="Cambria Math"/>
            <w:szCs w:val="24"/>
          </w:rPr>
          <m:t>=</m:t>
        </m:r>
        <m:f>
          <m:fPr>
            <m:ctrlPr>
              <w:rPr>
                <w:rFonts w:ascii="Cambria Math" w:hAnsi="Cambria Math"/>
                <w:b w:val="0"/>
                <w:iCs w:val="0"/>
                <w:szCs w:val="24"/>
              </w:rPr>
            </m:ctrlPr>
          </m:fPr>
          <m:num>
            <m:sSub>
              <m:sSubPr>
                <m:ctrlPr>
                  <w:rPr>
                    <w:rFonts w:ascii="Cambria Math" w:hAnsi="Cambria Math"/>
                    <w:b w:val="0"/>
                    <w:iCs w:val="0"/>
                    <w:szCs w:val="24"/>
                  </w:rPr>
                </m:ctrlPr>
              </m:sSubPr>
              <m:e>
                <m:r>
                  <m:rPr>
                    <m:sty m:val="bi"/>
                  </m:rPr>
                  <w:rPr>
                    <w:rFonts w:ascii="Cambria Math" w:hAnsi="Cambria Math"/>
                    <w:szCs w:val="24"/>
                  </w:rPr>
                  <m:t>T</m:t>
                </m:r>
              </m:e>
              <m:sub>
                <m:r>
                  <m:rPr>
                    <m:sty m:val="bi"/>
                  </m:rPr>
                  <w:rPr>
                    <w:rFonts w:ascii="Cambria Math" w:hAnsi="Cambria Math"/>
                    <w:szCs w:val="24"/>
                  </w:rPr>
                  <m:t>f</m:t>
                </m:r>
              </m:sub>
            </m:sSub>
            <m:r>
              <m:rPr>
                <m:sty m:val="bi"/>
              </m:rPr>
              <w:rPr>
                <w:rFonts w:ascii="Cambria Math" w:hAnsi="Cambria Math"/>
                <w:szCs w:val="24"/>
              </w:rPr>
              <m:t>-</m:t>
            </m:r>
            <m:sSub>
              <m:sSubPr>
                <m:ctrlPr>
                  <w:rPr>
                    <w:rFonts w:ascii="Cambria Math" w:hAnsi="Cambria Math"/>
                    <w:b w:val="0"/>
                    <w:iCs w:val="0"/>
                    <w:szCs w:val="24"/>
                  </w:rPr>
                </m:ctrlPr>
              </m:sSubPr>
              <m:e>
                <m:r>
                  <m:rPr>
                    <m:sty m:val="bi"/>
                  </m:rPr>
                  <w:rPr>
                    <w:rFonts w:ascii="Cambria Math" w:hAnsi="Cambria Math"/>
                    <w:szCs w:val="24"/>
                  </w:rPr>
                  <m:t>T</m:t>
                </m:r>
              </m:e>
              <m:sub>
                <m:r>
                  <m:rPr>
                    <m:sty m:val="bi"/>
                  </m:rPr>
                  <w:rPr>
                    <w:rFonts w:ascii="Cambria Math" w:hAnsi="Cambria Math"/>
                    <w:szCs w:val="24"/>
                  </w:rPr>
                  <m:t>i</m:t>
                </m:r>
              </m:sub>
            </m:sSub>
          </m:num>
          <m:den>
            <m:sSub>
              <m:sSubPr>
                <m:ctrlPr>
                  <w:rPr>
                    <w:rFonts w:ascii="Cambria Math" w:hAnsi="Cambria Math"/>
                    <w:b w:val="0"/>
                    <w:iCs w:val="0"/>
                    <w:szCs w:val="24"/>
                  </w:rPr>
                </m:ctrlPr>
              </m:sSubPr>
              <m:e>
                <m:r>
                  <m:rPr>
                    <m:sty m:val="bi"/>
                  </m:rPr>
                  <w:rPr>
                    <w:rFonts w:ascii="Cambria Math" w:hAnsi="Cambria Math"/>
                    <w:szCs w:val="24"/>
                  </w:rPr>
                  <m:t>T</m:t>
                </m:r>
              </m:e>
              <m:sub>
                <m:r>
                  <m:rPr>
                    <m:sty m:val="bi"/>
                  </m:rPr>
                  <w:rPr>
                    <w:rFonts w:ascii="Cambria Math" w:hAnsi="Cambria Math"/>
                    <w:szCs w:val="24"/>
                  </w:rPr>
                  <m:t>i</m:t>
                </m:r>
              </m:sub>
            </m:sSub>
          </m:den>
        </m:f>
        <m:r>
          <m:rPr>
            <m:sty m:val="bi"/>
          </m:rPr>
          <w:rPr>
            <w:rFonts w:ascii="Cambria Math" w:hAnsi="Cambria Math"/>
            <w:szCs w:val="24"/>
          </w:rPr>
          <m:t>×100</m:t>
        </m:r>
      </m:oMath>
      <w:r w:rsidRPr="00557C13">
        <w:rPr>
          <w:rFonts w:ascii="Californian FB" w:eastAsiaTheme="minorEastAsia" w:hAnsi="Californian FB"/>
          <w:b w:val="0"/>
          <w:szCs w:val="24"/>
        </w:rPr>
        <w:t xml:space="preserve">                                        </w:t>
      </w:r>
      <w:r w:rsidRPr="00557C13">
        <w:rPr>
          <w:rFonts w:ascii="Californian FB" w:eastAsiaTheme="minorEastAsia" w:hAnsi="Californian FB"/>
          <w:szCs w:val="24"/>
        </w:rPr>
        <w:t>(</w:t>
      </w:r>
      <w:r w:rsidRPr="00557C13">
        <w:rPr>
          <w:rFonts w:ascii="Californian FB" w:eastAsiaTheme="minorEastAsia" w:hAnsi="Californian FB"/>
          <w:szCs w:val="24"/>
        </w:rPr>
        <w:fldChar w:fldCharType="begin"/>
      </w:r>
      <w:r w:rsidRPr="00557C13">
        <w:rPr>
          <w:rFonts w:ascii="Californian FB" w:eastAsiaTheme="minorEastAsia" w:hAnsi="Californian FB"/>
          <w:szCs w:val="24"/>
        </w:rPr>
        <w:instrText xml:space="preserve"> STYLEREF 1 \s </w:instrText>
      </w:r>
      <w:r w:rsidRPr="00557C13">
        <w:rPr>
          <w:rFonts w:ascii="Californian FB" w:eastAsiaTheme="minorEastAsia" w:hAnsi="Californian FB"/>
          <w:szCs w:val="24"/>
        </w:rPr>
        <w:fldChar w:fldCharType="separate"/>
      </w:r>
      <w:r w:rsidRPr="00557C13">
        <w:rPr>
          <w:rFonts w:ascii="Californian FB" w:eastAsiaTheme="minorEastAsia" w:hAnsi="Californian FB"/>
          <w:noProof/>
          <w:szCs w:val="24"/>
        </w:rPr>
        <w:t>3</w:t>
      </w:r>
      <w:r w:rsidRPr="00557C13">
        <w:rPr>
          <w:rFonts w:ascii="Californian FB" w:eastAsiaTheme="minorEastAsia" w:hAnsi="Californian FB"/>
          <w:szCs w:val="24"/>
        </w:rPr>
        <w:fldChar w:fldCharType="end"/>
      </w:r>
      <w:r w:rsidRPr="00557C13">
        <w:rPr>
          <w:rFonts w:ascii="Californian FB" w:eastAsiaTheme="minorEastAsia" w:hAnsi="Californian FB"/>
          <w:szCs w:val="24"/>
        </w:rPr>
        <w:t>.</w:t>
      </w:r>
      <w:r w:rsidRPr="00557C13">
        <w:rPr>
          <w:rFonts w:ascii="Californian FB" w:eastAsiaTheme="minorEastAsia" w:hAnsi="Californian FB"/>
          <w:szCs w:val="24"/>
        </w:rPr>
        <w:fldChar w:fldCharType="begin"/>
      </w:r>
      <w:r w:rsidRPr="00557C13">
        <w:rPr>
          <w:rFonts w:ascii="Californian FB" w:eastAsiaTheme="minorEastAsia" w:hAnsi="Californian FB"/>
          <w:szCs w:val="24"/>
        </w:rPr>
        <w:instrText xml:space="preserve"> SEQ Equation \* ARABIC \s 1 </w:instrText>
      </w:r>
      <w:r w:rsidRPr="00557C13">
        <w:rPr>
          <w:rFonts w:ascii="Californian FB" w:eastAsiaTheme="minorEastAsia" w:hAnsi="Californian FB"/>
          <w:szCs w:val="24"/>
        </w:rPr>
        <w:fldChar w:fldCharType="separate"/>
      </w:r>
      <w:r w:rsidRPr="00557C13">
        <w:rPr>
          <w:rFonts w:ascii="Californian FB" w:eastAsiaTheme="minorEastAsia" w:hAnsi="Californian FB"/>
          <w:noProof/>
          <w:szCs w:val="24"/>
        </w:rPr>
        <w:t>4</w:t>
      </w:r>
      <w:r w:rsidRPr="00557C13">
        <w:rPr>
          <w:rFonts w:ascii="Californian FB" w:eastAsiaTheme="minorEastAsia" w:hAnsi="Californian FB"/>
          <w:szCs w:val="24"/>
        </w:rPr>
        <w:fldChar w:fldCharType="end"/>
      </w:r>
      <w:r w:rsidRPr="00557C13">
        <w:rPr>
          <w:rFonts w:ascii="Californian FB" w:hAnsi="Californian FB"/>
          <w:szCs w:val="24"/>
        </w:rPr>
        <w:t>)</w:t>
      </w:r>
      <w:r w:rsidRPr="00557C13">
        <w:rPr>
          <w:rFonts w:ascii="Californian FB" w:eastAsiaTheme="minorEastAsia" w:hAnsi="Californian FB"/>
          <w:szCs w:val="24"/>
        </w:rPr>
        <w:t xml:space="preserve">             </w:t>
      </w:r>
      <w:r w:rsidRPr="00557C13">
        <w:rPr>
          <w:rFonts w:ascii="Californian FB" w:hAnsi="Californian FB"/>
          <w:szCs w:val="24"/>
        </w:rPr>
        <w:t xml:space="preserve"> </w:t>
      </w:r>
    </w:p>
    <w:p w:rsidR="00557C13" w:rsidRPr="00557C13" w:rsidRDefault="00557C13" w:rsidP="004923DE">
      <w:pPr>
        <w:pStyle w:val="ListParagraph"/>
        <w:spacing w:line="480" w:lineRule="auto"/>
        <w:ind w:left="0"/>
        <w:jc w:val="both"/>
        <w:rPr>
          <w:rFonts w:ascii="Californian FB" w:eastAsiaTheme="minorEastAsia" w:hAnsi="Californian FB"/>
          <w:szCs w:val="24"/>
        </w:rPr>
      </w:pPr>
      <w:r w:rsidRPr="00557C13">
        <w:rPr>
          <w:rFonts w:ascii="Californian FB" w:hAnsi="Californian FB"/>
          <w:szCs w:val="24"/>
        </w:rPr>
        <w:t xml:space="preserve">Where;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f</m:t>
            </m:r>
          </m:sub>
        </m:sSub>
      </m:oMath>
      <w:r w:rsidRPr="00557C13">
        <w:rPr>
          <w:rFonts w:ascii="Californian FB" w:eastAsiaTheme="minorEastAsia" w:hAnsi="Californian FB"/>
          <w:szCs w:val="24"/>
        </w:rPr>
        <w:t>= Final thickness</w:t>
      </w:r>
    </w:p>
    <w:p w:rsidR="00557C13" w:rsidRDefault="00557C13" w:rsidP="004923DE">
      <w:pPr>
        <w:pStyle w:val="ListParagraph"/>
        <w:spacing w:line="480" w:lineRule="auto"/>
        <w:ind w:left="0"/>
        <w:jc w:val="both"/>
        <w:rPr>
          <w:rFonts w:ascii="Californian FB" w:eastAsiaTheme="minorEastAsia" w:hAnsi="Californian FB"/>
          <w:szCs w:val="24"/>
        </w:rPr>
      </w:pPr>
      <w:r w:rsidRPr="00557C13">
        <w:rPr>
          <w:rFonts w:ascii="Californian FB" w:eastAsiaTheme="minorEastAsia" w:hAnsi="Californian FB"/>
          <w:szCs w:val="24"/>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oMath>
      <w:r w:rsidRPr="00557C13">
        <w:rPr>
          <w:rFonts w:ascii="Californian FB" w:eastAsiaTheme="minorEastAsia" w:hAnsi="Californian FB"/>
          <w:szCs w:val="24"/>
        </w:rPr>
        <w:t>= Initial thickness</w:t>
      </w:r>
    </w:p>
    <w:p w:rsidR="004923DE" w:rsidRPr="004923DE" w:rsidRDefault="004923DE" w:rsidP="004923DE">
      <w:pPr>
        <w:pStyle w:val="ListParagraph"/>
        <w:spacing w:line="480" w:lineRule="auto"/>
        <w:ind w:left="0"/>
        <w:jc w:val="both"/>
        <w:rPr>
          <w:rFonts w:ascii="Californian FB" w:eastAsiaTheme="minorEastAsia" w:hAnsi="Californian FB"/>
          <w:szCs w:val="24"/>
        </w:rPr>
      </w:pPr>
    </w:p>
    <w:p w:rsidR="00557C13" w:rsidRPr="00557C13" w:rsidRDefault="00557C13" w:rsidP="00F75F2E">
      <w:pPr>
        <w:pStyle w:val="Heading1"/>
      </w:pPr>
      <w:r w:rsidRPr="00557C13">
        <w:lastRenderedPageBreak/>
        <w:t>RESULTS</w:t>
      </w:r>
    </w:p>
    <w:p w:rsidR="00557C13" w:rsidRPr="00557C13" w:rsidRDefault="00557C13" w:rsidP="004923DE">
      <w:pPr>
        <w:pStyle w:val="Heading2"/>
        <w:spacing w:line="480" w:lineRule="auto"/>
        <w:rPr>
          <w:rFonts w:ascii="Californian FB" w:hAnsi="Californian FB"/>
          <w:szCs w:val="24"/>
        </w:rPr>
      </w:pPr>
      <w:bookmarkStart w:id="21" w:name="_Toc479178964"/>
      <w:r w:rsidRPr="00557C13">
        <w:rPr>
          <w:rFonts w:ascii="Californian FB" w:hAnsi="Californian FB"/>
          <w:szCs w:val="24"/>
        </w:rPr>
        <w:t>DISCUSSION OF RESULTS</w:t>
      </w:r>
      <w:bookmarkEnd w:id="21"/>
    </w:p>
    <w:p w:rsidR="00557C13" w:rsidRPr="00557C13" w:rsidRDefault="00557C13" w:rsidP="004923DE">
      <w:pPr>
        <w:spacing w:line="480" w:lineRule="auto"/>
        <w:jc w:val="both"/>
        <w:rPr>
          <w:rFonts w:ascii="Californian FB" w:hAnsi="Californian FB"/>
          <w:sz w:val="24"/>
          <w:szCs w:val="24"/>
        </w:rPr>
      </w:pPr>
      <w:r w:rsidRPr="00557C13">
        <w:rPr>
          <w:rFonts w:ascii="Californian FB" w:hAnsi="Californian FB"/>
          <w:sz w:val="24"/>
          <w:szCs w:val="24"/>
        </w:rPr>
        <w:t>The results of the physical analysis of the particleboards at different Gum Arabic percentages are discussed below.</w:t>
      </w:r>
    </w:p>
    <w:p w:rsidR="00557C13" w:rsidRPr="00557C13" w:rsidRDefault="00557C13" w:rsidP="004923DE">
      <w:pPr>
        <w:spacing w:line="480" w:lineRule="auto"/>
        <w:rPr>
          <w:rFonts w:ascii="Californian FB" w:hAnsi="Californian FB"/>
          <w:sz w:val="24"/>
          <w:szCs w:val="24"/>
        </w:rPr>
      </w:pPr>
    </w:p>
    <w:p w:rsidR="00557C13" w:rsidRPr="00557C13" w:rsidRDefault="00557C13" w:rsidP="004923DE">
      <w:pPr>
        <w:pStyle w:val="Heading3"/>
        <w:spacing w:line="480" w:lineRule="auto"/>
        <w:rPr>
          <w:rFonts w:ascii="Californian FB" w:hAnsi="Californian FB"/>
        </w:rPr>
      </w:pPr>
      <w:bookmarkStart w:id="22" w:name="_Toc479178965"/>
      <w:r w:rsidRPr="00557C13">
        <w:rPr>
          <w:rFonts w:ascii="Californian FB" w:hAnsi="Californian FB"/>
        </w:rPr>
        <w:t>Effect of % Gum Arabic on Density, Moisture content, Water absorption and Thickness swelling.</w:t>
      </w:r>
      <w:bookmarkEnd w:id="22"/>
    </w:p>
    <w:p w:rsidR="00557C13" w:rsidRPr="00557C13" w:rsidRDefault="00557C13" w:rsidP="004923DE">
      <w:pPr>
        <w:spacing w:line="480" w:lineRule="auto"/>
        <w:jc w:val="both"/>
        <w:rPr>
          <w:rFonts w:ascii="Californian FB" w:hAnsi="Californian FB"/>
          <w:sz w:val="24"/>
          <w:szCs w:val="24"/>
          <w:vertAlign w:val="superscript"/>
        </w:rPr>
      </w:pPr>
      <w:r w:rsidRPr="00557C13">
        <w:rPr>
          <w:rFonts w:ascii="Californian FB" w:hAnsi="Californian FB"/>
          <w:sz w:val="24"/>
          <w:szCs w:val="24"/>
        </w:rPr>
        <w:t>The density of the waste carton particleboards ranges from 0.600g/cm</w:t>
      </w:r>
      <w:r w:rsidRPr="00557C13">
        <w:rPr>
          <w:rFonts w:ascii="Californian FB" w:hAnsi="Californian FB"/>
          <w:sz w:val="24"/>
          <w:szCs w:val="24"/>
          <w:vertAlign w:val="superscript"/>
        </w:rPr>
        <w:t>3</w:t>
      </w:r>
      <w:r w:rsidRPr="00557C13">
        <w:rPr>
          <w:rFonts w:ascii="Californian FB" w:hAnsi="Californian FB"/>
          <w:sz w:val="24"/>
          <w:szCs w:val="24"/>
        </w:rPr>
        <w:t>- 0.733g/cm</w:t>
      </w:r>
      <w:r w:rsidRPr="00557C13">
        <w:rPr>
          <w:rFonts w:ascii="Californian FB" w:hAnsi="Californian FB"/>
          <w:sz w:val="24"/>
          <w:szCs w:val="24"/>
          <w:vertAlign w:val="superscript"/>
        </w:rPr>
        <w:t>3</w:t>
      </w:r>
      <w:r w:rsidRPr="00557C13">
        <w:rPr>
          <w:rFonts w:ascii="Californian FB" w:hAnsi="Californian FB"/>
          <w:sz w:val="24"/>
          <w:szCs w:val="24"/>
        </w:rPr>
        <w:t xml:space="preserve"> for gum Arabic quantities of 3% to 10%. It was observed that the different impregnation ratios had an effect on the density of the boards due to the fact that as the amount of gum Arabic was increased, the density of the board also increased. </w:t>
      </w:r>
      <w:r w:rsidRPr="00557C13">
        <w:rPr>
          <w:rFonts w:ascii="Californian FB" w:hAnsi="Californian FB" w:cs="Times New Roman"/>
          <w:noProof/>
          <w:color w:val="000000"/>
          <w:sz w:val="24"/>
          <w:szCs w:val="24"/>
        </w:rPr>
        <w:t xml:space="preserve">Harshavardhan et al, 2016 states that </w:t>
      </w:r>
      <w:r w:rsidRPr="00557C13">
        <w:rPr>
          <w:rFonts w:ascii="Californian FB" w:hAnsi="Californian FB"/>
          <w:sz w:val="24"/>
          <w:szCs w:val="24"/>
        </w:rPr>
        <w:t xml:space="preserve">the density of particleboard has the ability to affect the modulus of rupture (MOR), modulus of elasticity (MOE), internal bonding, water absorbance and thickness swelling of the board. </w:t>
      </w:r>
      <w:r w:rsidRPr="00557C13">
        <w:rPr>
          <w:rFonts w:ascii="Californian FB" w:hAnsi="Californian FB"/>
          <w:noProof/>
          <w:sz w:val="24"/>
          <w:szCs w:val="24"/>
        </w:rPr>
        <w:t>Hiziroglu, 2009</w:t>
      </w:r>
      <w:r w:rsidRPr="00557C13">
        <w:rPr>
          <w:rFonts w:ascii="Californian FB" w:hAnsi="Californian FB"/>
          <w:sz w:val="24"/>
          <w:szCs w:val="24"/>
        </w:rPr>
        <w:t xml:space="preserve"> carried out experiments to compare the panel density to MOR and MOE and it was discovered that as the panel density increased, the modulus of rupture and elasticity increased and also the internal bonding increased. The </w:t>
      </w:r>
      <w:r w:rsidRPr="00557C13">
        <w:rPr>
          <w:rFonts w:ascii="Californian FB" w:hAnsi="Californian FB" w:cs="Times New Roman"/>
          <w:color w:val="000000"/>
          <w:sz w:val="24"/>
          <w:szCs w:val="24"/>
        </w:rPr>
        <w:t>British Department of Environment (1973) states that the maximum density for a material to be classified as a lightweight building material is 1.6g/cm</w:t>
      </w:r>
      <w:r w:rsidRPr="00557C13">
        <w:rPr>
          <w:rFonts w:ascii="Californian FB" w:hAnsi="Californian FB" w:cs="Times New Roman"/>
          <w:color w:val="000000"/>
          <w:sz w:val="24"/>
          <w:szCs w:val="24"/>
          <w:vertAlign w:val="superscript"/>
        </w:rPr>
        <w:t>3</w:t>
      </w:r>
      <w:r w:rsidRPr="00557C13">
        <w:rPr>
          <w:rFonts w:ascii="Californian FB" w:hAnsi="Californian FB" w:cs="Times New Roman"/>
          <w:color w:val="000000"/>
          <w:sz w:val="24"/>
          <w:szCs w:val="24"/>
        </w:rPr>
        <w:t xml:space="preserve">. </w:t>
      </w:r>
      <w:r w:rsidRPr="00557C13">
        <w:rPr>
          <w:rFonts w:ascii="Californian FB" w:hAnsi="Californian FB"/>
          <w:sz w:val="24"/>
          <w:szCs w:val="24"/>
        </w:rPr>
        <w:t xml:space="preserve">According to </w:t>
      </w:r>
      <w:r w:rsidRPr="00557C13">
        <w:rPr>
          <w:rFonts w:ascii="Californian FB" w:hAnsi="Californian FB" w:cs="Times New Roman"/>
          <w:noProof/>
          <w:color w:val="000000"/>
          <w:sz w:val="24"/>
          <w:szCs w:val="24"/>
        </w:rPr>
        <w:t xml:space="preserve">ANSI A 208.1, for commercial particleboards, it must be of medium density which ranges from </w:t>
      </w:r>
      <w:r w:rsidRPr="00557C13">
        <w:rPr>
          <w:rFonts w:ascii="Californian FB" w:eastAsia="TimesNewRomanPSMT" w:hAnsi="Californian FB" w:cs="Times New Roman"/>
          <w:sz w:val="24"/>
          <w:szCs w:val="24"/>
        </w:rPr>
        <w:t xml:space="preserve">37-50 </w:t>
      </w:r>
      <w:proofErr w:type="spellStart"/>
      <w:r w:rsidRPr="00557C13">
        <w:rPr>
          <w:rFonts w:ascii="Californian FB" w:eastAsia="TimesNewRomanPSMT" w:hAnsi="Californian FB" w:cs="Times New Roman"/>
          <w:sz w:val="24"/>
          <w:szCs w:val="24"/>
        </w:rPr>
        <w:t>lb</w:t>
      </w:r>
      <w:proofErr w:type="spellEnd"/>
      <w:r w:rsidRPr="00557C13">
        <w:rPr>
          <w:rFonts w:ascii="Californian FB" w:eastAsia="TimesNewRomanPSMT" w:hAnsi="Californian FB" w:cs="Times New Roman"/>
          <w:sz w:val="24"/>
          <w:szCs w:val="24"/>
        </w:rPr>
        <w:t xml:space="preserve">/cubic </w:t>
      </w:r>
      <w:proofErr w:type="spellStart"/>
      <w:r w:rsidRPr="00557C13">
        <w:rPr>
          <w:rFonts w:ascii="Californian FB" w:eastAsia="TimesNewRomanPSMT" w:hAnsi="Californian FB" w:cs="Times New Roman"/>
          <w:sz w:val="24"/>
          <w:szCs w:val="24"/>
        </w:rPr>
        <w:t>ft</w:t>
      </w:r>
      <w:proofErr w:type="spellEnd"/>
      <w:r w:rsidRPr="00557C13">
        <w:rPr>
          <w:rFonts w:ascii="Californian FB" w:eastAsia="TimesNewRomanPSMT" w:hAnsi="Californian FB" w:cs="Times New Roman"/>
          <w:sz w:val="24"/>
          <w:szCs w:val="24"/>
        </w:rPr>
        <w:t xml:space="preserve"> (0.600 – 0.800g/cm</w:t>
      </w:r>
      <w:r w:rsidRPr="00557C13">
        <w:rPr>
          <w:rFonts w:ascii="Californian FB" w:eastAsia="TimesNewRomanPSMT" w:hAnsi="Californian FB" w:cs="Times New Roman"/>
          <w:sz w:val="24"/>
          <w:szCs w:val="24"/>
          <w:vertAlign w:val="superscript"/>
        </w:rPr>
        <w:t>3</w:t>
      </w:r>
      <w:r w:rsidRPr="00557C13">
        <w:rPr>
          <w:rFonts w:ascii="Californian FB" w:eastAsia="TimesNewRomanPSMT" w:hAnsi="Californian FB" w:cs="Times New Roman"/>
          <w:sz w:val="24"/>
          <w:szCs w:val="24"/>
        </w:rPr>
        <w:t>)</w:t>
      </w:r>
      <w:r w:rsidRPr="00557C13">
        <w:rPr>
          <w:rFonts w:ascii="Californian FB" w:hAnsi="Californian FB"/>
          <w:sz w:val="24"/>
          <w:szCs w:val="24"/>
        </w:rPr>
        <w:t xml:space="preserve">. Therefore, it was observed that the density gotten for the particleboards </w:t>
      </w:r>
      <w:r w:rsidRPr="00557C13">
        <w:rPr>
          <w:rFonts w:ascii="Californian FB" w:hAnsi="Californian FB"/>
          <w:noProof/>
          <w:sz w:val="24"/>
          <w:szCs w:val="24"/>
        </w:rPr>
        <w:t>at different</w:t>
      </w:r>
      <w:r w:rsidRPr="00557C13">
        <w:rPr>
          <w:rFonts w:ascii="Californian FB" w:hAnsi="Californian FB"/>
          <w:sz w:val="24"/>
          <w:szCs w:val="24"/>
        </w:rPr>
        <w:t xml:space="preserve"> percentages of gum Arabic is in correlation with the standard.</w:t>
      </w:r>
    </w:p>
    <w:p w:rsidR="00557C13" w:rsidRPr="00557C13" w:rsidRDefault="00557C13" w:rsidP="004923DE">
      <w:pPr>
        <w:spacing w:line="480" w:lineRule="auto"/>
        <w:jc w:val="both"/>
        <w:rPr>
          <w:rFonts w:ascii="Californian FB" w:hAnsi="Californian FB"/>
          <w:sz w:val="24"/>
          <w:szCs w:val="24"/>
        </w:rPr>
      </w:pPr>
      <w:r w:rsidRPr="00557C13">
        <w:rPr>
          <w:rFonts w:ascii="Californian FB" w:hAnsi="Californian FB"/>
          <w:sz w:val="24"/>
          <w:szCs w:val="24"/>
        </w:rPr>
        <w:t xml:space="preserve">The moisture content obtained was in the range of 9 -11%. </w:t>
      </w:r>
      <w:r w:rsidRPr="00557C13">
        <w:rPr>
          <w:rFonts w:ascii="Californian FB" w:hAnsi="Californian FB" w:cs="Times New Roman"/>
          <w:noProof/>
          <w:color w:val="000000"/>
          <w:sz w:val="24"/>
          <w:szCs w:val="24"/>
        </w:rPr>
        <w:t xml:space="preserve">Harshavardhan et al, 2016 states that the equilibrium moisture content of </w:t>
      </w:r>
      <w:r w:rsidRPr="00557C13">
        <w:rPr>
          <w:rFonts w:ascii="Californian FB" w:hAnsi="Californian FB"/>
          <w:sz w:val="24"/>
          <w:szCs w:val="24"/>
        </w:rPr>
        <w:t xml:space="preserve">Particleboards is 8-12% and should usually be at equilibrium with the humidity level at which it is supposed to be used as change in moisture content affect the dimensions of the board. The results gotten are in accordance with the standards. A plot of the variation of moisture </w:t>
      </w:r>
      <w:r w:rsidRPr="00557C13">
        <w:rPr>
          <w:rFonts w:ascii="Californian FB" w:hAnsi="Californian FB"/>
          <w:sz w:val="24"/>
          <w:szCs w:val="24"/>
        </w:rPr>
        <w:lastRenderedPageBreak/>
        <w:t xml:space="preserve">content to </w:t>
      </w:r>
      <w:r w:rsidR="00F75F2E">
        <w:rPr>
          <w:rFonts w:ascii="Californian FB" w:hAnsi="Californian FB"/>
          <w:sz w:val="24"/>
          <w:szCs w:val="24"/>
        </w:rPr>
        <w:t xml:space="preserve">the </w:t>
      </w:r>
      <w:r w:rsidRPr="00557C13">
        <w:rPr>
          <w:rFonts w:ascii="Californian FB" w:hAnsi="Californian FB"/>
          <w:sz w:val="24"/>
          <w:szCs w:val="24"/>
        </w:rPr>
        <w:t>percentage o</w:t>
      </w:r>
      <w:r w:rsidR="00F75F2E">
        <w:rPr>
          <w:rFonts w:ascii="Californian FB" w:hAnsi="Californian FB"/>
          <w:sz w:val="24"/>
          <w:szCs w:val="24"/>
        </w:rPr>
        <w:t>f Gum Arabic in showed</w:t>
      </w:r>
      <w:r w:rsidRPr="00557C13">
        <w:rPr>
          <w:rFonts w:ascii="Californian FB" w:hAnsi="Californian FB"/>
          <w:sz w:val="24"/>
          <w:szCs w:val="24"/>
        </w:rPr>
        <w:t xml:space="preserve"> that as the quantity of gum Arabic increased, the moisture content also increased. The low values gotten from the density and moisture content proves how reliable the results got will be as they affect other properties to be tested.</w:t>
      </w:r>
      <w:r w:rsidRPr="00557C13">
        <w:rPr>
          <w:rFonts w:ascii="Californian FB" w:hAnsi="Californian FB"/>
          <w:vanish/>
          <w:sz w:val="24"/>
          <w:szCs w:val="24"/>
        </w:rPr>
        <w:t xml:space="preserve"> </w:t>
      </w:r>
      <w:r w:rsidRPr="00557C13">
        <w:rPr>
          <w:rFonts w:ascii="Californian FB" w:hAnsi="Californian FB"/>
          <w:vanish/>
          <w:sz w:val="24"/>
          <w:szCs w:val="24"/>
        </w:rPr>
        <w:pgNum/>
      </w:r>
    </w:p>
    <w:p w:rsidR="00557C13" w:rsidRPr="00557C13" w:rsidRDefault="00557C13" w:rsidP="004923DE">
      <w:pPr>
        <w:spacing w:line="480" w:lineRule="auto"/>
        <w:jc w:val="both"/>
        <w:rPr>
          <w:rFonts w:ascii="Californian FB" w:hAnsi="Californian FB" w:cs="Times New Roman"/>
          <w:noProof/>
          <w:color w:val="000000"/>
          <w:sz w:val="24"/>
          <w:szCs w:val="24"/>
        </w:rPr>
      </w:pPr>
      <w:r w:rsidRPr="00557C13">
        <w:rPr>
          <w:rFonts w:ascii="Californian FB" w:hAnsi="Californian FB"/>
          <w:sz w:val="24"/>
          <w:szCs w:val="24"/>
        </w:rPr>
        <w:t xml:space="preserve">Strength of a material can be reduced by excess absorption of water or moisture from the surrounding environment, which is why water absorption is one of the most important properties of particleboard. The water absorption experiment carried out for 2 hours on the particleboard samples gave a result which ranged from 380-480% and 460-560% after 24 hours. There was an average of 18% increase of water absorption of the particleboard samples from 2 hours to 24 hours. The results gotten from water absorption analysis of the particleboard was subjected to a T-test at 95% confidence level to determine any significant difference between the results obtained for 2 hours and those for 24 hours and it was observed that there was no statistically significant difference between the results obtained at the time variations but according to </w:t>
      </w:r>
      <w:r w:rsidRPr="00557C13">
        <w:rPr>
          <w:rFonts w:ascii="Californian FB" w:hAnsi="Californian FB" w:cs="Times New Roman"/>
          <w:noProof/>
          <w:color w:val="000000"/>
          <w:sz w:val="24"/>
          <w:szCs w:val="24"/>
        </w:rPr>
        <w:t>ANSI A 208.1, the requirement for particleboards that can be commercialized is absorption levels of up to 35%</w:t>
      </w:r>
      <w:r w:rsidRPr="00557C13">
        <w:rPr>
          <w:rFonts w:ascii="Californian FB" w:hAnsi="Californian FB"/>
          <w:sz w:val="24"/>
          <w:szCs w:val="24"/>
        </w:rPr>
        <w:t>. Thickness swelling of particleboard occurs due to moisture and water absorption. The range of thickness swelling of the particleboard samples had a range of 1-8%</w:t>
      </w:r>
      <w:r w:rsidRPr="00557C13">
        <w:rPr>
          <w:rFonts w:ascii="Californian FB" w:hAnsi="Californian FB" w:cs="Times New Roman"/>
          <w:noProof/>
          <w:color w:val="000000"/>
          <w:sz w:val="24"/>
          <w:szCs w:val="24"/>
        </w:rPr>
        <w:t xml:space="preserve">. The result was in accordance with the standard which has standard MDF at not more than 8% for 2 hours and 8-15% for 24 hours. </w:t>
      </w:r>
    </w:p>
    <w:p w:rsidR="00557C13" w:rsidRPr="00557C13" w:rsidRDefault="00557C13" w:rsidP="004923DE">
      <w:pPr>
        <w:spacing w:line="480" w:lineRule="auto"/>
        <w:jc w:val="both"/>
        <w:rPr>
          <w:rFonts w:ascii="Californian FB" w:hAnsi="Californian FB"/>
          <w:sz w:val="24"/>
          <w:szCs w:val="24"/>
        </w:rPr>
      </w:pPr>
      <w:r w:rsidRPr="00557C13">
        <w:rPr>
          <w:rFonts w:ascii="Californian FB" w:hAnsi="Californian FB" w:cs="Times New Roman"/>
          <w:noProof/>
          <w:color w:val="000000"/>
          <w:sz w:val="24"/>
          <w:szCs w:val="24"/>
        </w:rPr>
        <w:t>This result shows that waste carton as the raw material for particleboards has very high water absorption capabilities and high thickness swelling. It was observed that as the quantity of gum arabic increased, the water absorption and thickness swelling decreased. The range of results obtained shows that for water absorption properties and thickness swelling the particleboard produced doesn’t meet up to the commercialization standard. This particleboard can, therefore, be classified as a standard reinforced with wood or more gum arabic can be added in order to reduce the hydrophilic nature of the cellulose pulp. The boards produced are standard MDF’s.</w:t>
      </w:r>
    </w:p>
    <w:p w:rsidR="00557C13" w:rsidRPr="00557C13" w:rsidRDefault="00557C13" w:rsidP="004923DE">
      <w:pPr>
        <w:pStyle w:val="Heading3"/>
        <w:spacing w:line="480" w:lineRule="auto"/>
        <w:rPr>
          <w:rFonts w:ascii="Californian FB" w:hAnsi="Californian FB"/>
        </w:rPr>
      </w:pPr>
      <w:bookmarkStart w:id="23" w:name="_Toc479178966"/>
      <w:r w:rsidRPr="00557C13">
        <w:rPr>
          <w:rFonts w:ascii="Californian FB" w:hAnsi="Californian FB"/>
        </w:rPr>
        <w:lastRenderedPageBreak/>
        <w:t>Comparing the density of the material to water absorption and thickness swelling</w:t>
      </w:r>
      <w:bookmarkEnd w:id="23"/>
    </w:p>
    <w:p w:rsidR="00557C13" w:rsidRPr="00557C13" w:rsidRDefault="00557C13" w:rsidP="004923DE">
      <w:pPr>
        <w:spacing w:line="480" w:lineRule="auto"/>
        <w:jc w:val="both"/>
        <w:rPr>
          <w:rFonts w:ascii="Californian FB" w:hAnsi="Californian FB" w:cs="Times New Roman"/>
          <w:noProof/>
          <w:color w:val="000000"/>
          <w:sz w:val="24"/>
          <w:szCs w:val="24"/>
        </w:rPr>
      </w:pPr>
      <w:r w:rsidRPr="00557C13">
        <w:rPr>
          <w:rFonts w:ascii="Californian FB" w:hAnsi="Californian FB"/>
          <w:sz w:val="24"/>
          <w:szCs w:val="24"/>
        </w:rPr>
        <w:t xml:space="preserve">After plotting a graph of density against water absorption for 2 hours and 24 hours in figure 4.5 and 4.7, it was observed that after both the 2-hour and 24-hour immersion of the particleboard samples into water, as the density </w:t>
      </w:r>
      <w:r w:rsidRPr="00557C13">
        <w:rPr>
          <w:rFonts w:ascii="Californian FB" w:hAnsi="Californian FB"/>
          <w:noProof/>
          <w:sz w:val="24"/>
          <w:szCs w:val="24"/>
        </w:rPr>
        <w:t>increased, the</w:t>
      </w:r>
      <w:r w:rsidRPr="00557C13">
        <w:rPr>
          <w:rFonts w:ascii="Californian FB" w:hAnsi="Californian FB"/>
          <w:sz w:val="24"/>
          <w:szCs w:val="24"/>
        </w:rPr>
        <w:t xml:space="preserve"> water absorption increased which is similar to the results obtained by </w:t>
      </w:r>
      <w:r w:rsidRPr="00557C13">
        <w:rPr>
          <w:rFonts w:ascii="Californian FB" w:hAnsi="Californian FB"/>
          <w:noProof/>
          <w:sz w:val="24"/>
          <w:szCs w:val="24"/>
        </w:rPr>
        <w:t xml:space="preserve">Rafael Rodolfo de Melo </w:t>
      </w:r>
      <w:r w:rsidRPr="00557C13">
        <w:rPr>
          <w:rFonts w:ascii="Californian FB" w:hAnsi="Californian FB"/>
          <w:i/>
          <w:noProof/>
          <w:sz w:val="24"/>
          <w:szCs w:val="24"/>
        </w:rPr>
        <w:t>et al</w:t>
      </w:r>
      <w:r w:rsidRPr="00557C13">
        <w:rPr>
          <w:rFonts w:ascii="Californian FB" w:hAnsi="Californian FB"/>
          <w:noProof/>
          <w:sz w:val="24"/>
          <w:szCs w:val="24"/>
        </w:rPr>
        <w:t xml:space="preserve">, 2014 and </w:t>
      </w:r>
      <w:r w:rsidRPr="00557C13">
        <w:rPr>
          <w:rFonts w:ascii="Californian FB" w:hAnsi="Californian FB" w:cs="Times New Roman"/>
          <w:noProof/>
          <w:color w:val="000000"/>
          <w:sz w:val="24"/>
          <w:szCs w:val="24"/>
        </w:rPr>
        <w:t xml:space="preserve">Harshavardhan </w:t>
      </w:r>
      <w:r w:rsidRPr="00557C13">
        <w:rPr>
          <w:rFonts w:ascii="Californian FB" w:hAnsi="Californian FB" w:cs="Times New Roman"/>
          <w:i/>
          <w:noProof/>
          <w:color w:val="000000"/>
          <w:sz w:val="24"/>
          <w:szCs w:val="24"/>
        </w:rPr>
        <w:t xml:space="preserve">et al, </w:t>
      </w:r>
      <w:r w:rsidRPr="00557C13">
        <w:rPr>
          <w:rFonts w:ascii="Californian FB" w:hAnsi="Californian FB" w:cs="Times New Roman"/>
          <w:noProof/>
          <w:color w:val="000000"/>
          <w:sz w:val="24"/>
          <w:szCs w:val="24"/>
        </w:rPr>
        <w:t xml:space="preserve">according to these authors, the very high water absorption percentages of the particleboard samples are related to the low content of lignin present in the material and increased portion of cellulose chemical constituent as they have high hydrophilic behaviour. Addition of resin addressed the water absorption and thickness swelling challenge as gum arabic is hydrophobic in nature. Which explains why an increase in the percentage of gum arabic led to a decrease in the density which then led to a decrease in water absorption and thickness swelling and vice versa. </w:t>
      </w:r>
    </w:p>
    <w:p w:rsidR="00557C13" w:rsidRPr="00557C13" w:rsidRDefault="00557C13" w:rsidP="004923DE">
      <w:pPr>
        <w:pStyle w:val="Heading3"/>
        <w:spacing w:line="480" w:lineRule="auto"/>
        <w:rPr>
          <w:rFonts w:ascii="Californian FB" w:hAnsi="Californian FB"/>
        </w:rPr>
      </w:pPr>
      <w:bookmarkStart w:id="24" w:name="_Toc479178967"/>
      <w:r w:rsidRPr="00557C13">
        <w:rPr>
          <w:rFonts w:ascii="Californian FB" w:hAnsi="Californian FB"/>
        </w:rPr>
        <w:t>Comparing the density of the material to moisture content</w:t>
      </w:r>
      <w:bookmarkEnd w:id="24"/>
    </w:p>
    <w:p w:rsidR="00557C13" w:rsidRPr="00557C13" w:rsidRDefault="00557C13" w:rsidP="004923DE">
      <w:pPr>
        <w:spacing w:line="480" w:lineRule="auto"/>
        <w:jc w:val="both"/>
        <w:rPr>
          <w:rFonts w:ascii="Californian FB" w:hAnsi="Californian FB"/>
          <w:sz w:val="24"/>
          <w:szCs w:val="24"/>
        </w:rPr>
      </w:pPr>
      <w:r w:rsidRPr="00557C13">
        <w:rPr>
          <w:rFonts w:ascii="Californian FB" w:hAnsi="Californian FB"/>
          <w:sz w:val="24"/>
          <w:szCs w:val="24"/>
        </w:rPr>
        <w:t xml:space="preserve">The plot of density against moisture content produced an inversely proportional graph. As the density of the particleboard increased, the moisture content of the board decreased. Addition of water or moisture to any material makes particles move through one another during compression force. This, therefore, brings the particles closer and therefore reducing the void and causing the density to increase. </w:t>
      </w:r>
    </w:p>
    <w:p w:rsidR="00557C13" w:rsidRPr="00557C13" w:rsidRDefault="00557C13" w:rsidP="004923DE">
      <w:pPr>
        <w:pStyle w:val="Heading3"/>
        <w:spacing w:line="480" w:lineRule="auto"/>
        <w:rPr>
          <w:rFonts w:ascii="Californian FB" w:hAnsi="Californian FB"/>
        </w:rPr>
      </w:pPr>
      <w:bookmarkStart w:id="25" w:name="_Toc479178968"/>
      <w:r w:rsidRPr="00557C13">
        <w:rPr>
          <w:rFonts w:ascii="Californian FB" w:hAnsi="Californian FB"/>
        </w:rPr>
        <w:t>Thermal conductivity of particleboards</w:t>
      </w:r>
      <w:bookmarkEnd w:id="25"/>
    </w:p>
    <w:p w:rsidR="00557C13" w:rsidRPr="004923DE" w:rsidRDefault="00557C13" w:rsidP="004923DE">
      <w:pPr>
        <w:spacing w:line="480" w:lineRule="auto"/>
        <w:jc w:val="both"/>
        <w:rPr>
          <w:rFonts w:ascii="Californian FB" w:hAnsi="Californian FB"/>
          <w:noProof/>
          <w:sz w:val="24"/>
          <w:szCs w:val="24"/>
        </w:rPr>
      </w:pPr>
      <w:r w:rsidRPr="00557C13">
        <w:rPr>
          <w:rFonts w:ascii="Californian FB" w:hAnsi="Californian FB"/>
          <w:sz w:val="24"/>
          <w:szCs w:val="24"/>
        </w:rPr>
        <w:t>The results obtained showed that the thermal conductivity was in the range of 0.17-0.30 W/</w:t>
      </w:r>
      <w:proofErr w:type="spellStart"/>
      <w:r w:rsidRPr="00557C13">
        <w:rPr>
          <w:rFonts w:ascii="Californian FB" w:hAnsi="Californian FB"/>
          <w:sz w:val="24"/>
          <w:szCs w:val="24"/>
        </w:rPr>
        <w:t>mK.</w:t>
      </w:r>
      <w:proofErr w:type="spellEnd"/>
      <w:r w:rsidRPr="00557C13">
        <w:rPr>
          <w:rFonts w:ascii="Californian FB" w:hAnsi="Californian FB"/>
          <w:sz w:val="24"/>
          <w:szCs w:val="24"/>
        </w:rPr>
        <w:t xml:space="preserve"> According to </w:t>
      </w:r>
      <w:r w:rsidRPr="00557C13">
        <w:rPr>
          <w:rFonts w:ascii="Californian FB" w:hAnsi="Californian FB"/>
          <w:noProof/>
          <w:sz w:val="24"/>
          <w:szCs w:val="24"/>
        </w:rPr>
        <w:t>ewpaa, 2016, the range of thermal conductivity for MDF’s is from 0.1-0.3 W/mK. The results obtained fall between the specified range. This proves that the particleboards have a low thermal conductivity which is the same as that of natural timber.</w:t>
      </w:r>
    </w:p>
    <w:p w:rsidR="00557C13" w:rsidRPr="00557C13" w:rsidRDefault="00557C13" w:rsidP="00F75F2E">
      <w:pPr>
        <w:pStyle w:val="Heading1"/>
      </w:pPr>
      <w:bookmarkStart w:id="26" w:name="_Toc479178971"/>
      <w:r w:rsidRPr="00557C13">
        <w:lastRenderedPageBreak/>
        <w:t>CONCLUSION</w:t>
      </w:r>
      <w:bookmarkEnd w:id="26"/>
    </w:p>
    <w:p w:rsidR="00557C13" w:rsidRPr="00557C13" w:rsidRDefault="00557C13" w:rsidP="004923DE">
      <w:pPr>
        <w:spacing w:after="0" w:line="480" w:lineRule="auto"/>
        <w:jc w:val="both"/>
        <w:rPr>
          <w:rFonts w:ascii="Californian FB" w:eastAsia="Times New Roman" w:hAnsi="Californian FB" w:cs="Times New Roman"/>
          <w:color w:val="000000"/>
          <w:sz w:val="24"/>
          <w:szCs w:val="24"/>
        </w:rPr>
      </w:pPr>
      <w:r w:rsidRPr="00557C13">
        <w:rPr>
          <w:rFonts w:ascii="Californian FB" w:hAnsi="Californian FB" w:cs="Times New Roman"/>
          <w:color w:val="000000"/>
          <w:sz w:val="24"/>
          <w:szCs w:val="24"/>
        </w:rPr>
        <w:t xml:space="preserve">The search for cheap building materials in Nigeria is essential as the cost of these materials are ever-increasing. The most predominant material in the building industry is the asbestos which is being reviewed because of the discovery of its hazardous nature. The use of sustainable materials as raw material for particleboard production has a lot of advantages. The particleboard manufacturing process, use and composition made from these materials are quite similar to those of the conventional timber board making the difference in the quality infinitesimal. In this research project, ceiling boards were produced from waste carton pulp and Gum Arabic at different percentages of 3,4,5 and 10%. Writing paper was also made from the residual pulp in bleached form, in a mixed form (i.e. long and short </w:t>
      </w:r>
      <w:proofErr w:type="spellStart"/>
      <w:r w:rsidRPr="00557C13">
        <w:rPr>
          <w:rFonts w:ascii="Californian FB" w:hAnsi="Californian FB" w:cs="Times New Roman"/>
          <w:color w:val="000000"/>
          <w:sz w:val="24"/>
          <w:szCs w:val="24"/>
        </w:rPr>
        <w:t>fibres</w:t>
      </w:r>
      <w:proofErr w:type="spellEnd"/>
      <w:r w:rsidRPr="00557C13">
        <w:rPr>
          <w:rFonts w:ascii="Californian FB" w:hAnsi="Californian FB" w:cs="Times New Roman"/>
          <w:color w:val="000000"/>
          <w:sz w:val="24"/>
          <w:szCs w:val="24"/>
        </w:rPr>
        <w:t xml:space="preserve">), in </w:t>
      </w:r>
      <w:proofErr w:type="spellStart"/>
      <w:r w:rsidRPr="00557C13">
        <w:rPr>
          <w:rFonts w:ascii="Californian FB" w:hAnsi="Californian FB" w:cs="Times New Roman"/>
          <w:color w:val="000000"/>
          <w:sz w:val="24"/>
          <w:szCs w:val="24"/>
        </w:rPr>
        <w:t>coloured</w:t>
      </w:r>
      <w:proofErr w:type="spellEnd"/>
      <w:r w:rsidRPr="00557C13">
        <w:rPr>
          <w:rFonts w:ascii="Californian FB" w:hAnsi="Californian FB" w:cs="Times New Roman"/>
          <w:color w:val="000000"/>
          <w:sz w:val="24"/>
          <w:szCs w:val="24"/>
        </w:rPr>
        <w:t xml:space="preserve"> form and also as long </w:t>
      </w:r>
      <w:proofErr w:type="spellStart"/>
      <w:r w:rsidRPr="00557C13">
        <w:rPr>
          <w:rFonts w:ascii="Californian FB" w:hAnsi="Californian FB" w:cs="Times New Roman"/>
          <w:color w:val="000000"/>
          <w:sz w:val="24"/>
          <w:szCs w:val="24"/>
        </w:rPr>
        <w:t>fibre</w:t>
      </w:r>
      <w:proofErr w:type="spellEnd"/>
      <w:r w:rsidRPr="00557C13">
        <w:rPr>
          <w:rFonts w:ascii="Californian FB" w:hAnsi="Californian FB" w:cs="Times New Roman"/>
          <w:color w:val="000000"/>
          <w:sz w:val="24"/>
          <w:szCs w:val="24"/>
        </w:rPr>
        <w:t>. Tests were carried on the particleboards, the average value of density obtained was 0.679g/cm</w:t>
      </w:r>
      <w:r w:rsidRPr="00557C13">
        <w:rPr>
          <w:rFonts w:ascii="Californian FB" w:hAnsi="Californian FB" w:cs="Times New Roman"/>
          <w:color w:val="000000"/>
          <w:sz w:val="24"/>
          <w:szCs w:val="24"/>
          <w:vertAlign w:val="superscript"/>
        </w:rPr>
        <w:t>3</w:t>
      </w:r>
      <w:r w:rsidRPr="00557C13">
        <w:rPr>
          <w:rFonts w:ascii="Californian FB" w:hAnsi="Californian FB" w:cs="Times New Roman"/>
          <w:color w:val="000000"/>
          <w:sz w:val="24"/>
          <w:szCs w:val="24"/>
        </w:rPr>
        <w:t xml:space="preserve">. The moisture contents average value was </w:t>
      </w:r>
      <w:r w:rsidRPr="00557C13">
        <w:rPr>
          <w:rFonts w:ascii="Californian FB" w:eastAsia="Times New Roman" w:hAnsi="Californian FB" w:cs="Times New Roman"/>
          <w:color w:val="000000"/>
          <w:sz w:val="24"/>
          <w:szCs w:val="24"/>
        </w:rPr>
        <w:t>10.079%. An average of 431.255 and 508.196 % water absorption was obtained after a time of 2 hours and 24 hours respectively and the average thickness swelling after 2 hours was 5.34%. The thermal conductivity was obtained at an average of 0.230W/</w:t>
      </w:r>
      <w:proofErr w:type="spellStart"/>
      <w:r w:rsidRPr="00557C13">
        <w:rPr>
          <w:rFonts w:ascii="Californian FB" w:eastAsia="Times New Roman" w:hAnsi="Californian FB" w:cs="Times New Roman"/>
          <w:color w:val="000000"/>
          <w:sz w:val="24"/>
          <w:szCs w:val="24"/>
        </w:rPr>
        <w:t>mK.</w:t>
      </w:r>
      <w:proofErr w:type="spellEnd"/>
      <w:r w:rsidRPr="00557C13">
        <w:rPr>
          <w:rFonts w:ascii="Californian FB" w:eastAsia="Times New Roman" w:hAnsi="Californian FB" w:cs="Times New Roman"/>
          <w:color w:val="000000"/>
          <w:sz w:val="24"/>
          <w:szCs w:val="24"/>
        </w:rPr>
        <w:t xml:space="preserve"> From the data obtained, the ceiling boards produced shows great potential as a good building material.</w:t>
      </w:r>
    </w:p>
    <w:p w:rsidR="00557C13" w:rsidRPr="00557C13" w:rsidRDefault="00557C13" w:rsidP="004923DE">
      <w:pPr>
        <w:spacing w:line="480" w:lineRule="auto"/>
        <w:rPr>
          <w:rFonts w:ascii="Californian FB" w:hAnsi="Californian FB"/>
          <w:b/>
          <w:sz w:val="24"/>
          <w:szCs w:val="24"/>
        </w:rPr>
      </w:pPr>
      <w:r w:rsidRPr="00557C13">
        <w:rPr>
          <w:rFonts w:ascii="Californian FB" w:hAnsi="Californian FB"/>
          <w:b/>
          <w:sz w:val="24"/>
          <w:szCs w:val="24"/>
        </w:rPr>
        <w:br w:type="page"/>
      </w:r>
    </w:p>
    <w:p w:rsidR="00557C13" w:rsidRPr="00557C13" w:rsidRDefault="00557C13" w:rsidP="00F75F2E">
      <w:pPr>
        <w:pStyle w:val="Heading1"/>
      </w:pPr>
      <w:bookmarkStart w:id="27" w:name="_GoBack"/>
      <w:bookmarkEnd w:id="27"/>
      <w:r w:rsidRPr="00557C13">
        <w:lastRenderedPageBreak/>
        <w:t>APPENDIX</w:t>
      </w:r>
    </w:p>
    <w:p w:rsidR="00557C13" w:rsidRPr="00557C13" w:rsidRDefault="00557C13" w:rsidP="00F75F2E">
      <w:pPr>
        <w:pStyle w:val="Heading1"/>
        <w:numPr>
          <w:ilvl w:val="0"/>
          <w:numId w:val="0"/>
        </w:numPr>
        <w:rPr>
          <w:rFonts w:eastAsia="Times New Roman"/>
        </w:rPr>
      </w:pPr>
      <w:bookmarkStart w:id="28" w:name="_Toc479178974"/>
      <w:r w:rsidRPr="00557C13">
        <w:rPr>
          <w:rFonts w:eastAsia="Times New Roman"/>
        </w:rPr>
        <w:t>APPENDIX A: EXPERIMENTAL RUNS</w:t>
      </w:r>
      <w:bookmarkEnd w:id="28"/>
    </w:p>
    <w:tbl>
      <w:tblPr>
        <w:tblW w:w="9320" w:type="dxa"/>
        <w:tblLook w:val="04A0" w:firstRow="1" w:lastRow="0" w:firstColumn="1" w:lastColumn="0" w:noHBand="0" w:noVBand="1"/>
      </w:tblPr>
      <w:tblGrid>
        <w:gridCol w:w="1500"/>
        <w:gridCol w:w="1620"/>
        <w:gridCol w:w="2260"/>
        <w:gridCol w:w="1360"/>
        <w:gridCol w:w="1340"/>
        <w:gridCol w:w="1240"/>
      </w:tblGrid>
      <w:tr w:rsidR="00557C13" w:rsidRPr="00557C13" w:rsidTr="004B1727">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Gum Arabic (%)</w:t>
            </w:r>
          </w:p>
        </w:tc>
        <w:tc>
          <w:tcPr>
            <w:tcW w:w="1620" w:type="dxa"/>
            <w:tcBorders>
              <w:top w:val="single" w:sz="8" w:space="0" w:color="auto"/>
              <w:left w:val="nil"/>
              <w:bottom w:val="single" w:sz="8" w:space="0" w:color="auto"/>
              <w:right w:val="nil"/>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Density (g/cm3)</w:t>
            </w:r>
          </w:p>
        </w:tc>
        <w:tc>
          <w:tcPr>
            <w:tcW w:w="22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Moisture Content (%)</w:t>
            </w:r>
          </w:p>
        </w:tc>
        <w:tc>
          <w:tcPr>
            <w:tcW w:w="1360" w:type="dxa"/>
            <w:tcBorders>
              <w:top w:val="single" w:sz="8" w:space="0" w:color="auto"/>
              <w:left w:val="nil"/>
              <w:bottom w:val="single" w:sz="8" w:space="0" w:color="auto"/>
              <w:right w:val="nil"/>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WA 2hrs (%)</w:t>
            </w:r>
          </w:p>
        </w:tc>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WA 24hrs (%)</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TS (%)</w:t>
            </w:r>
          </w:p>
        </w:tc>
      </w:tr>
      <w:tr w:rsidR="00557C13" w:rsidRPr="00557C13" w:rsidTr="004B1727">
        <w:trPr>
          <w:trHeight w:val="300"/>
        </w:trPr>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3</w:t>
            </w:r>
          </w:p>
        </w:tc>
        <w:tc>
          <w:tcPr>
            <w:tcW w:w="162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0.733</w:t>
            </w:r>
          </w:p>
        </w:tc>
        <w:tc>
          <w:tcPr>
            <w:tcW w:w="226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9.231</w:t>
            </w:r>
          </w:p>
        </w:tc>
        <w:tc>
          <w:tcPr>
            <w:tcW w:w="136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478.947</w:t>
            </w:r>
          </w:p>
        </w:tc>
        <w:tc>
          <w:tcPr>
            <w:tcW w:w="134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547.368</w:t>
            </w:r>
          </w:p>
        </w:tc>
        <w:tc>
          <w:tcPr>
            <w:tcW w:w="1240"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7.91</w:t>
            </w:r>
          </w:p>
        </w:tc>
      </w:tr>
      <w:tr w:rsidR="00557C13" w:rsidRPr="00557C13" w:rsidTr="004B1727">
        <w:trPr>
          <w:trHeight w:val="300"/>
        </w:trPr>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w:t>
            </w:r>
          </w:p>
        </w:tc>
        <w:tc>
          <w:tcPr>
            <w:tcW w:w="162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0.714</w:t>
            </w:r>
          </w:p>
        </w:tc>
        <w:tc>
          <w:tcPr>
            <w:tcW w:w="226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9.756</w:t>
            </w:r>
          </w:p>
        </w:tc>
        <w:tc>
          <w:tcPr>
            <w:tcW w:w="136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437.500</w:t>
            </w:r>
          </w:p>
        </w:tc>
        <w:tc>
          <w:tcPr>
            <w:tcW w:w="134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518.750</w:t>
            </w:r>
          </w:p>
        </w:tc>
        <w:tc>
          <w:tcPr>
            <w:tcW w:w="1240"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7.14</w:t>
            </w:r>
          </w:p>
        </w:tc>
      </w:tr>
      <w:tr w:rsidR="00557C13" w:rsidRPr="00557C13" w:rsidTr="004B1727">
        <w:trPr>
          <w:trHeight w:val="300"/>
        </w:trPr>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w:t>
            </w:r>
          </w:p>
        </w:tc>
        <w:tc>
          <w:tcPr>
            <w:tcW w:w="162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0.667</w:t>
            </w:r>
          </w:p>
        </w:tc>
        <w:tc>
          <w:tcPr>
            <w:tcW w:w="226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10.577</w:t>
            </w:r>
          </w:p>
        </w:tc>
        <w:tc>
          <w:tcPr>
            <w:tcW w:w="136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428.571</w:t>
            </w:r>
          </w:p>
        </w:tc>
        <w:tc>
          <w:tcPr>
            <w:tcW w:w="134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500.000</w:t>
            </w:r>
          </w:p>
        </w:tc>
        <w:tc>
          <w:tcPr>
            <w:tcW w:w="1240"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5.10</w:t>
            </w:r>
          </w:p>
        </w:tc>
      </w:tr>
      <w:tr w:rsidR="00557C13" w:rsidRPr="00557C13" w:rsidTr="004B1727">
        <w:trPr>
          <w:trHeight w:val="315"/>
        </w:trPr>
        <w:tc>
          <w:tcPr>
            <w:tcW w:w="1500" w:type="dxa"/>
            <w:tcBorders>
              <w:top w:val="nil"/>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10</w:t>
            </w:r>
          </w:p>
        </w:tc>
        <w:tc>
          <w:tcPr>
            <w:tcW w:w="1620" w:type="dxa"/>
            <w:tcBorders>
              <w:top w:val="nil"/>
              <w:left w:val="nil"/>
              <w:bottom w:val="single" w:sz="8"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0.600</w:t>
            </w:r>
          </w:p>
        </w:tc>
        <w:tc>
          <w:tcPr>
            <w:tcW w:w="2260" w:type="dxa"/>
            <w:tcBorders>
              <w:top w:val="nil"/>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10.753</w:t>
            </w:r>
          </w:p>
        </w:tc>
        <w:tc>
          <w:tcPr>
            <w:tcW w:w="1360" w:type="dxa"/>
            <w:tcBorders>
              <w:top w:val="nil"/>
              <w:left w:val="nil"/>
              <w:bottom w:val="single" w:sz="8"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380.000</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466.667</w:t>
            </w:r>
          </w:p>
        </w:tc>
        <w:tc>
          <w:tcPr>
            <w:tcW w:w="1240" w:type="dxa"/>
            <w:tcBorders>
              <w:top w:val="nil"/>
              <w:left w:val="nil"/>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1.21</w:t>
            </w:r>
          </w:p>
        </w:tc>
      </w:tr>
    </w:tbl>
    <w:p w:rsidR="00557C13" w:rsidRPr="00557C13" w:rsidRDefault="00557C13" w:rsidP="004923DE">
      <w:pPr>
        <w:spacing w:after="0" w:line="480" w:lineRule="auto"/>
        <w:ind w:left="360"/>
        <w:jc w:val="center"/>
        <w:rPr>
          <w:rFonts w:ascii="Californian FB" w:eastAsia="Times New Roman" w:hAnsi="Californian FB" w:cs="Times New Roman"/>
          <w:b/>
          <w:color w:val="000000"/>
          <w:sz w:val="24"/>
          <w:szCs w:val="24"/>
        </w:rPr>
      </w:pPr>
    </w:p>
    <w:p w:rsidR="00557C13" w:rsidRPr="00557C13" w:rsidRDefault="00557C13" w:rsidP="00F75F2E">
      <w:pPr>
        <w:pStyle w:val="Heading1"/>
        <w:numPr>
          <w:ilvl w:val="0"/>
          <w:numId w:val="0"/>
        </w:numPr>
        <w:ind w:left="432"/>
      </w:pPr>
      <w:bookmarkStart w:id="29" w:name="_Toc417035424"/>
      <w:bookmarkStart w:id="30" w:name="_Toc479178975"/>
      <w:r w:rsidRPr="00557C13">
        <w:t>APPENDIX B: FORMULAE</w:t>
      </w:r>
      <w:bookmarkEnd w:id="29"/>
      <w:bookmarkEnd w:id="30"/>
    </w:p>
    <w:p w:rsidR="00557C13" w:rsidRPr="00557C13" w:rsidRDefault="00557C13" w:rsidP="004923DE">
      <w:pPr>
        <w:pStyle w:val="Caption"/>
        <w:numPr>
          <w:ilvl w:val="0"/>
          <w:numId w:val="15"/>
        </w:numPr>
        <w:spacing w:line="480" w:lineRule="auto"/>
        <w:rPr>
          <w:rFonts w:ascii="Californian FB" w:eastAsiaTheme="minorEastAsia" w:hAnsi="Californian FB" w:cs="Times New Roman"/>
          <w:b w:val="0"/>
          <w:szCs w:val="24"/>
        </w:rPr>
      </w:pPr>
      <w:r w:rsidRPr="00557C13">
        <w:rPr>
          <w:rFonts w:ascii="Californian FB" w:eastAsiaTheme="minorEastAsia" w:hAnsi="Californian FB"/>
          <w:b w:val="0"/>
          <w:i w:val="0"/>
          <w:szCs w:val="24"/>
        </w:rPr>
        <w:t xml:space="preserve">                </w:t>
      </w:r>
      <m:oMath>
        <m:r>
          <m:rPr>
            <m:sty m:val="bi"/>
          </m:rPr>
          <w:rPr>
            <w:rFonts w:ascii="Cambria Math" w:hAnsi="Cambria Math"/>
            <w:szCs w:val="24"/>
          </w:rPr>
          <m:t>Density (</m:t>
        </m:r>
        <m:f>
          <m:fPr>
            <m:type m:val="lin"/>
            <m:ctrlPr>
              <w:rPr>
                <w:rFonts w:ascii="Cambria Math" w:hAnsi="Cambria Math"/>
                <w:b w:val="0"/>
                <w:szCs w:val="24"/>
              </w:rPr>
            </m:ctrlPr>
          </m:fPr>
          <m:num>
            <m:r>
              <m:rPr>
                <m:sty m:val="bi"/>
              </m:rPr>
              <w:rPr>
                <w:rFonts w:ascii="Cambria Math" w:hAnsi="Cambria Math"/>
                <w:szCs w:val="24"/>
              </w:rPr>
              <m:t>g</m:t>
            </m:r>
          </m:num>
          <m:den>
            <m:sSup>
              <m:sSupPr>
                <m:ctrlPr>
                  <w:rPr>
                    <w:rFonts w:ascii="Cambria Math" w:hAnsi="Cambria Math"/>
                    <w:b w:val="0"/>
                    <w:szCs w:val="24"/>
                  </w:rPr>
                </m:ctrlPr>
              </m:sSupPr>
              <m:e>
                <m:r>
                  <m:rPr>
                    <m:sty m:val="bi"/>
                  </m:rPr>
                  <w:rPr>
                    <w:rFonts w:ascii="Cambria Math" w:hAnsi="Cambria Math"/>
                    <w:szCs w:val="24"/>
                  </w:rPr>
                  <m:t>cm</m:t>
                </m:r>
              </m:e>
              <m:sup>
                <m:r>
                  <m:rPr>
                    <m:sty m:val="bi"/>
                  </m:rPr>
                  <w:rPr>
                    <w:rFonts w:ascii="Cambria Math" w:hAnsi="Cambria Math"/>
                    <w:szCs w:val="24"/>
                  </w:rPr>
                  <m:t>3</m:t>
                </m:r>
              </m:sup>
            </m:sSup>
            <m:r>
              <m:rPr>
                <m:sty m:val="bi"/>
              </m:rPr>
              <w:rPr>
                <w:rFonts w:ascii="Cambria Math" w:hAnsi="Cambria Math"/>
                <w:szCs w:val="24"/>
              </w:rPr>
              <m:t>)</m:t>
            </m:r>
          </m:den>
        </m:f>
        <m:r>
          <m:rPr>
            <m:sty m:val="bi"/>
          </m:rPr>
          <w:rPr>
            <w:rFonts w:ascii="Cambria Math" w:hAnsi="Cambria Math"/>
            <w:szCs w:val="24"/>
          </w:rPr>
          <m:t>=</m:t>
        </m:r>
        <m:f>
          <m:fPr>
            <m:ctrlPr>
              <w:rPr>
                <w:rFonts w:ascii="Cambria Math" w:hAnsi="Cambria Math"/>
                <w:b w:val="0"/>
                <w:szCs w:val="24"/>
              </w:rPr>
            </m:ctrlPr>
          </m:fPr>
          <m:num>
            <m:sSub>
              <m:sSubPr>
                <m:ctrlPr>
                  <w:rPr>
                    <w:rFonts w:ascii="Cambria Math" w:hAnsi="Cambria Math"/>
                    <w:b w:val="0"/>
                    <w:szCs w:val="24"/>
                  </w:rPr>
                </m:ctrlPr>
              </m:sSubPr>
              <m:e>
                <m:r>
                  <m:rPr>
                    <m:sty m:val="bi"/>
                  </m:rPr>
                  <w:rPr>
                    <w:rFonts w:ascii="Cambria Math" w:hAnsi="Cambria Math"/>
                    <w:szCs w:val="24"/>
                  </w:rPr>
                  <m:t>w</m:t>
                </m:r>
              </m:e>
              <m:sub>
                <m:r>
                  <m:rPr>
                    <m:sty m:val="bi"/>
                  </m:rPr>
                  <w:rPr>
                    <w:rFonts w:ascii="Cambria Math" w:hAnsi="Cambria Math"/>
                    <w:szCs w:val="24"/>
                  </w:rPr>
                  <m:t>a</m:t>
                </m:r>
              </m:sub>
            </m:sSub>
          </m:num>
          <m:den>
            <m:sSub>
              <m:sSubPr>
                <m:ctrlPr>
                  <w:rPr>
                    <w:rFonts w:ascii="Cambria Math" w:hAnsi="Cambria Math"/>
                    <w:b w:val="0"/>
                    <w:szCs w:val="24"/>
                  </w:rPr>
                </m:ctrlPr>
              </m:sSubPr>
              <m:e>
                <m:r>
                  <m:rPr>
                    <m:sty m:val="bi"/>
                  </m:rPr>
                  <w:rPr>
                    <w:rFonts w:ascii="Cambria Math" w:hAnsi="Cambria Math"/>
                    <w:szCs w:val="24"/>
                  </w:rPr>
                  <m:t>v</m:t>
                </m:r>
              </m:e>
              <m:sub>
                <m:r>
                  <m:rPr>
                    <m:sty m:val="bi"/>
                  </m:rPr>
                  <w:rPr>
                    <w:rFonts w:ascii="Cambria Math" w:hAnsi="Cambria Math"/>
                    <w:szCs w:val="24"/>
                  </w:rPr>
                  <m:t>a</m:t>
                </m:r>
              </m:sub>
            </m:sSub>
          </m:den>
        </m:f>
      </m:oMath>
      <w:r w:rsidRPr="00557C13">
        <w:rPr>
          <w:rFonts w:ascii="Californian FB" w:eastAsiaTheme="minorEastAsia" w:hAnsi="Californian FB"/>
          <w:b w:val="0"/>
          <w:szCs w:val="24"/>
        </w:rPr>
        <w:t xml:space="preserve">                                                                      </w:t>
      </w:r>
      <w:r w:rsidRPr="00557C13">
        <w:rPr>
          <w:rFonts w:ascii="Californian FB" w:eastAsiaTheme="minorEastAsia" w:hAnsi="Californian FB" w:cs="Times New Roman"/>
          <w:b w:val="0"/>
          <w:szCs w:val="24"/>
        </w:rPr>
        <w:t xml:space="preserve"> </w:t>
      </w:r>
    </w:p>
    <w:p w:rsidR="00557C13" w:rsidRPr="00557C13" w:rsidRDefault="00557C13" w:rsidP="004923DE">
      <w:pPr>
        <w:spacing w:line="480" w:lineRule="auto"/>
        <w:rPr>
          <w:rFonts w:ascii="Californian FB" w:eastAsiaTheme="minorEastAsia" w:hAnsi="Californian FB"/>
          <w:sz w:val="24"/>
          <w:szCs w:val="24"/>
        </w:rPr>
      </w:pPr>
      <w:r w:rsidRPr="00557C13">
        <w:rPr>
          <w:rFonts w:ascii="Californian FB" w:hAnsi="Californian FB"/>
          <w:sz w:val="24"/>
          <w:szCs w:val="24"/>
        </w:rPr>
        <w:t xml:space="preserve">Where;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a</m:t>
            </m:r>
          </m:sub>
        </m:sSub>
      </m:oMath>
      <w:r w:rsidRPr="00557C13">
        <w:rPr>
          <w:rFonts w:ascii="Californian FB" w:eastAsiaTheme="minorEastAsia" w:hAnsi="Californian FB"/>
          <w:sz w:val="24"/>
          <w:szCs w:val="24"/>
        </w:rPr>
        <w:t>= air-dried weight</w:t>
      </w:r>
    </w:p>
    <w:p w:rsidR="00557C13" w:rsidRPr="00557C13" w:rsidRDefault="00557C13" w:rsidP="004923DE">
      <w:pPr>
        <w:spacing w:line="480" w:lineRule="auto"/>
        <w:rPr>
          <w:rFonts w:ascii="Californian FB" w:eastAsiaTheme="minorEastAsia" w:hAnsi="Californian FB"/>
          <w:sz w:val="24"/>
          <w:szCs w:val="24"/>
        </w:rPr>
      </w:pPr>
      <w:r w:rsidRPr="00557C13">
        <w:rPr>
          <w:rFonts w:ascii="Californian FB" w:hAnsi="Californian FB"/>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w:r w:rsidRPr="00557C13">
        <w:rPr>
          <w:rFonts w:ascii="Californian FB" w:eastAsiaTheme="minorEastAsia" w:hAnsi="Californian FB"/>
          <w:sz w:val="24"/>
          <w:szCs w:val="24"/>
        </w:rPr>
        <w:t xml:space="preserve"> = air-dried volume</w:t>
      </w:r>
    </w:p>
    <w:p w:rsidR="00557C13" w:rsidRPr="00557C13" w:rsidRDefault="00557C13" w:rsidP="004923DE">
      <w:pPr>
        <w:spacing w:line="480" w:lineRule="auto"/>
        <w:rPr>
          <w:rFonts w:ascii="Californian FB" w:eastAsiaTheme="minorEastAsia" w:hAnsi="Californian FB"/>
          <w:sz w:val="24"/>
          <w:szCs w:val="24"/>
        </w:rPr>
      </w:pPr>
    </w:p>
    <w:p w:rsidR="00557C13" w:rsidRPr="00557C13" w:rsidRDefault="00557C13" w:rsidP="004923DE">
      <w:pPr>
        <w:pStyle w:val="Caption"/>
        <w:numPr>
          <w:ilvl w:val="0"/>
          <w:numId w:val="15"/>
        </w:numPr>
        <w:spacing w:line="480" w:lineRule="auto"/>
        <w:rPr>
          <w:rFonts w:ascii="Californian FB" w:hAnsi="Californian FB"/>
          <w:b w:val="0"/>
          <w:szCs w:val="24"/>
        </w:rPr>
      </w:pPr>
      <w:r w:rsidRPr="00557C13">
        <w:rPr>
          <w:rFonts w:ascii="Californian FB" w:eastAsiaTheme="minorEastAsia" w:hAnsi="Californian FB"/>
          <w:b w:val="0"/>
          <w:i w:val="0"/>
          <w:szCs w:val="24"/>
        </w:rPr>
        <w:t xml:space="preserve">         </w:t>
      </w:r>
      <m:oMath>
        <m:r>
          <m:rPr>
            <m:sty m:val="bi"/>
          </m:rPr>
          <w:rPr>
            <w:rFonts w:ascii="Cambria Math" w:hAnsi="Cambria Math"/>
            <w:szCs w:val="24"/>
          </w:rPr>
          <m:t xml:space="preserve">Water absorption </m:t>
        </m:r>
        <m:d>
          <m:dPr>
            <m:ctrlPr>
              <w:rPr>
                <w:rFonts w:ascii="Cambria Math" w:hAnsi="Cambria Math"/>
                <w:b w:val="0"/>
                <w:szCs w:val="24"/>
              </w:rPr>
            </m:ctrlPr>
          </m:dPr>
          <m:e>
            <m:r>
              <m:rPr>
                <m:sty m:val="bi"/>
              </m:rPr>
              <w:rPr>
                <w:rFonts w:ascii="Cambria Math" w:hAnsi="Cambria Math"/>
                <w:szCs w:val="24"/>
              </w:rPr>
              <m:t>%</m:t>
            </m:r>
          </m:e>
        </m:d>
        <m:r>
          <m:rPr>
            <m:sty m:val="bi"/>
          </m:rPr>
          <w:rPr>
            <w:rFonts w:ascii="Cambria Math" w:hAnsi="Cambria Math"/>
            <w:szCs w:val="24"/>
          </w:rPr>
          <m:t>=</m:t>
        </m:r>
        <m:f>
          <m:fPr>
            <m:ctrlPr>
              <w:rPr>
                <w:rFonts w:ascii="Cambria Math" w:hAnsi="Cambria Math"/>
                <w:b w:val="0"/>
                <w:szCs w:val="24"/>
              </w:rPr>
            </m:ctrlPr>
          </m:fPr>
          <m:num>
            <m:sSub>
              <m:sSubPr>
                <m:ctrlPr>
                  <w:rPr>
                    <w:rFonts w:ascii="Cambria Math" w:hAnsi="Cambria Math"/>
                    <w:b w:val="0"/>
                    <w:szCs w:val="24"/>
                  </w:rPr>
                </m:ctrlPr>
              </m:sSubPr>
              <m:e>
                <m:r>
                  <m:rPr>
                    <m:sty m:val="bi"/>
                  </m:rPr>
                  <w:rPr>
                    <w:rFonts w:ascii="Cambria Math" w:hAnsi="Cambria Math"/>
                    <w:szCs w:val="24"/>
                  </w:rPr>
                  <m:t>w</m:t>
                </m:r>
              </m:e>
              <m:sub>
                <m:r>
                  <m:rPr>
                    <m:sty m:val="bi"/>
                  </m:rPr>
                  <w:rPr>
                    <w:rFonts w:ascii="Cambria Math" w:hAnsi="Cambria Math"/>
                    <w:szCs w:val="24"/>
                  </w:rPr>
                  <m:t>f</m:t>
                </m:r>
              </m:sub>
            </m:sSub>
            <m:r>
              <m:rPr>
                <m:sty m:val="bi"/>
              </m:rPr>
              <w:rPr>
                <w:rFonts w:ascii="Cambria Math" w:hAnsi="Cambria Math"/>
                <w:szCs w:val="24"/>
              </w:rPr>
              <m:t>-</m:t>
            </m:r>
            <m:sSub>
              <m:sSubPr>
                <m:ctrlPr>
                  <w:rPr>
                    <w:rFonts w:ascii="Cambria Math" w:hAnsi="Cambria Math"/>
                    <w:b w:val="0"/>
                    <w:szCs w:val="24"/>
                  </w:rPr>
                </m:ctrlPr>
              </m:sSubPr>
              <m:e>
                <m:r>
                  <m:rPr>
                    <m:sty m:val="bi"/>
                  </m:rPr>
                  <w:rPr>
                    <w:rFonts w:ascii="Cambria Math" w:hAnsi="Cambria Math"/>
                    <w:szCs w:val="24"/>
                  </w:rPr>
                  <m:t>w</m:t>
                </m:r>
              </m:e>
              <m:sub>
                <m:r>
                  <m:rPr>
                    <m:sty m:val="bi"/>
                  </m:rPr>
                  <w:rPr>
                    <w:rFonts w:ascii="Cambria Math" w:hAnsi="Cambria Math"/>
                    <w:szCs w:val="24"/>
                  </w:rPr>
                  <m:t>i</m:t>
                </m:r>
              </m:sub>
            </m:sSub>
          </m:num>
          <m:den>
            <m:sSub>
              <m:sSubPr>
                <m:ctrlPr>
                  <w:rPr>
                    <w:rFonts w:ascii="Cambria Math" w:hAnsi="Cambria Math"/>
                    <w:b w:val="0"/>
                    <w:szCs w:val="24"/>
                  </w:rPr>
                </m:ctrlPr>
              </m:sSubPr>
              <m:e>
                <m:r>
                  <m:rPr>
                    <m:sty m:val="bi"/>
                  </m:rPr>
                  <w:rPr>
                    <w:rFonts w:ascii="Cambria Math" w:hAnsi="Cambria Math"/>
                    <w:szCs w:val="24"/>
                  </w:rPr>
                  <m:t>w</m:t>
                </m:r>
              </m:e>
              <m:sub>
                <m:r>
                  <m:rPr>
                    <m:sty m:val="bi"/>
                  </m:rPr>
                  <w:rPr>
                    <w:rFonts w:ascii="Cambria Math" w:hAnsi="Cambria Math"/>
                    <w:szCs w:val="24"/>
                  </w:rPr>
                  <m:t>i</m:t>
                </m:r>
              </m:sub>
            </m:sSub>
          </m:den>
        </m:f>
        <m:r>
          <m:rPr>
            <m:sty m:val="bi"/>
          </m:rPr>
          <w:rPr>
            <w:rFonts w:ascii="Cambria Math" w:hAnsi="Cambria Math"/>
            <w:szCs w:val="24"/>
          </w:rPr>
          <m:t>×100</m:t>
        </m:r>
      </m:oMath>
      <w:r w:rsidRPr="00557C13">
        <w:rPr>
          <w:rFonts w:ascii="Californian FB" w:eastAsiaTheme="minorEastAsia" w:hAnsi="Californian FB"/>
          <w:b w:val="0"/>
          <w:szCs w:val="24"/>
        </w:rPr>
        <w:t xml:space="preserve">                                                   </w:t>
      </w:r>
    </w:p>
    <w:p w:rsidR="00557C13" w:rsidRPr="00557C13" w:rsidRDefault="00557C13" w:rsidP="004923DE">
      <w:pPr>
        <w:spacing w:line="480" w:lineRule="auto"/>
        <w:ind w:left="240"/>
        <w:jc w:val="both"/>
        <w:rPr>
          <w:rFonts w:ascii="Californian FB" w:eastAsiaTheme="minorEastAsia" w:hAnsi="Californian FB"/>
          <w:sz w:val="24"/>
          <w:szCs w:val="24"/>
        </w:rPr>
      </w:pPr>
      <w:r w:rsidRPr="00557C13">
        <w:rPr>
          <w:rFonts w:ascii="Californian FB" w:hAnsi="Californian FB"/>
          <w:sz w:val="24"/>
          <w:szCs w:val="24"/>
        </w:rPr>
        <w:t xml:space="preserve">Where;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f</m:t>
            </m:r>
          </m:sub>
        </m:sSub>
      </m:oMath>
      <w:r w:rsidRPr="00557C13">
        <w:rPr>
          <w:rFonts w:ascii="Californian FB" w:eastAsiaTheme="minorEastAsia" w:hAnsi="Californian FB"/>
          <w:sz w:val="24"/>
          <w:szCs w:val="24"/>
        </w:rPr>
        <w:t>= final weight</w:t>
      </w:r>
    </w:p>
    <w:p w:rsidR="00557C13" w:rsidRPr="00557C13" w:rsidRDefault="00557C13" w:rsidP="004923DE">
      <w:pPr>
        <w:spacing w:line="480" w:lineRule="auto"/>
        <w:ind w:left="240"/>
        <w:jc w:val="both"/>
        <w:rPr>
          <w:rFonts w:ascii="Californian FB" w:eastAsiaTheme="minorEastAsia" w:hAnsi="Californian FB"/>
          <w:sz w:val="24"/>
          <w:szCs w:val="24"/>
        </w:rPr>
      </w:pPr>
      <w:r w:rsidRPr="00557C13">
        <w:rPr>
          <w:rFonts w:ascii="Californian FB" w:eastAsiaTheme="minorEastAsia" w:hAnsi="Californian FB"/>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557C13">
        <w:rPr>
          <w:rFonts w:ascii="Californian FB" w:eastAsiaTheme="minorEastAsia" w:hAnsi="Californian FB"/>
          <w:sz w:val="24"/>
          <w:szCs w:val="24"/>
        </w:rPr>
        <w:t>= initial weight</w:t>
      </w:r>
    </w:p>
    <w:p w:rsidR="00557C13" w:rsidRPr="00557C13" w:rsidRDefault="00557C13" w:rsidP="004923DE">
      <w:pPr>
        <w:spacing w:line="480" w:lineRule="auto"/>
        <w:ind w:left="240"/>
        <w:jc w:val="both"/>
        <w:rPr>
          <w:rFonts w:ascii="Californian FB" w:eastAsiaTheme="minorEastAsia" w:hAnsi="Californian FB"/>
          <w:sz w:val="24"/>
          <w:szCs w:val="24"/>
        </w:rPr>
      </w:pPr>
    </w:p>
    <w:p w:rsidR="00557C13" w:rsidRPr="00557C13" w:rsidRDefault="00557C13" w:rsidP="004923DE">
      <w:pPr>
        <w:pStyle w:val="Caption"/>
        <w:numPr>
          <w:ilvl w:val="0"/>
          <w:numId w:val="15"/>
        </w:numPr>
        <w:spacing w:line="480" w:lineRule="auto"/>
        <w:rPr>
          <w:rFonts w:ascii="Californian FB" w:hAnsi="Californian FB"/>
          <w:b w:val="0"/>
          <w:szCs w:val="24"/>
        </w:rPr>
      </w:pPr>
      <w:r w:rsidRPr="00557C13">
        <w:rPr>
          <w:rFonts w:ascii="Californian FB" w:eastAsiaTheme="minorEastAsia" w:hAnsi="Californian FB"/>
          <w:b w:val="0"/>
          <w:i w:val="0"/>
          <w:szCs w:val="24"/>
        </w:rPr>
        <w:t xml:space="preserve">          </w:t>
      </w:r>
      <m:oMath>
        <m:r>
          <m:rPr>
            <m:sty m:val="bi"/>
          </m:rPr>
          <w:rPr>
            <w:rFonts w:ascii="Cambria Math" w:hAnsi="Cambria Math"/>
            <w:szCs w:val="24"/>
          </w:rPr>
          <m:t xml:space="preserve">Moisture content </m:t>
        </m:r>
        <m:d>
          <m:dPr>
            <m:ctrlPr>
              <w:rPr>
                <w:rFonts w:ascii="Cambria Math" w:hAnsi="Cambria Math"/>
                <w:b w:val="0"/>
                <w:szCs w:val="24"/>
              </w:rPr>
            </m:ctrlPr>
          </m:dPr>
          <m:e>
            <m:r>
              <m:rPr>
                <m:sty m:val="bi"/>
              </m:rPr>
              <w:rPr>
                <w:rFonts w:ascii="Cambria Math" w:hAnsi="Cambria Math"/>
                <w:szCs w:val="24"/>
              </w:rPr>
              <m:t>%</m:t>
            </m:r>
          </m:e>
        </m:d>
        <m:r>
          <m:rPr>
            <m:sty m:val="bi"/>
          </m:rPr>
          <w:rPr>
            <w:rFonts w:ascii="Cambria Math" w:hAnsi="Cambria Math"/>
            <w:szCs w:val="24"/>
          </w:rPr>
          <m:t>=</m:t>
        </m:r>
        <m:f>
          <m:fPr>
            <m:ctrlPr>
              <w:rPr>
                <w:rFonts w:ascii="Cambria Math" w:hAnsi="Cambria Math"/>
                <w:b w:val="0"/>
                <w:szCs w:val="24"/>
              </w:rPr>
            </m:ctrlPr>
          </m:fPr>
          <m:num>
            <m:sSub>
              <m:sSubPr>
                <m:ctrlPr>
                  <w:rPr>
                    <w:rFonts w:ascii="Cambria Math" w:hAnsi="Cambria Math"/>
                    <w:b w:val="0"/>
                    <w:szCs w:val="24"/>
                  </w:rPr>
                </m:ctrlPr>
              </m:sSubPr>
              <m:e>
                <m:r>
                  <m:rPr>
                    <m:sty m:val="bi"/>
                  </m:rPr>
                  <w:rPr>
                    <w:rFonts w:ascii="Cambria Math" w:hAnsi="Cambria Math"/>
                    <w:szCs w:val="24"/>
                  </w:rPr>
                  <m:t>w</m:t>
                </m:r>
              </m:e>
              <m:sub>
                <m:r>
                  <m:rPr>
                    <m:sty m:val="bi"/>
                  </m:rPr>
                  <w:rPr>
                    <w:rFonts w:ascii="Cambria Math" w:hAnsi="Cambria Math"/>
                    <w:szCs w:val="24"/>
                  </w:rPr>
                  <m:t>a</m:t>
                </m:r>
              </m:sub>
            </m:sSub>
            <m:r>
              <m:rPr>
                <m:sty m:val="bi"/>
              </m:rPr>
              <w:rPr>
                <w:rFonts w:ascii="Cambria Math" w:hAnsi="Cambria Math"/>
                <w:szCs w:val="24"/>
              </w:rPr>
              <m:t>-</m:t>
            </m:r>
            <m:sSub>
              <m:sSubPr>
                <m:ctrlPr>
                  <w:rPr>
                    <w:rFonts w:ascii="Cambria Math" w:hAnsi="Cambria Math"/>
                    <w:b w:val="0"/>
                    <w:szCs w:val="24"/>
                  </w:rPr>
                </m:ctrlPr>
              </m:sSubPr>
              <m:e>
                <m:r>
                  <m:rPr>
                    <m:sty m:val="bi"/>
                  </m:rPr>
                  <w:rPr>
                    <w:rFonts w:ascii="Cambria Math" w:hAnsi="Cambria Math"/>
                    <w:szCs w:val="24"/>
                  </w:rPr>
                  <m:t>w</m:t>
                </m:r>
              </m:e>
              <m:sub>
                <m:r>
                  <m:rPr>
                    <m:sty m:val="bi"/>
                  </m:rPr>
                  <w:rPr>
                    <w:rFonts w:ascii="Cambria Math" w:hAnsi="Cambria Math"/>
                    <w:szCs w:val="24"/>
                  </w:rPr>
                  <m:t>o</m:t>
                </m:r>
              </m:sub>
            </m:sSub>
          </m:num>
          <m:den>
            <m:sSub>
              <m:sSubPr>
                <m:ctrlPr>
                  <w:rPr>
                    <w:rFonts w:ascii="Cambria Math" w:hAnsi="Cambria Math"/>
                    <w:b w:val="0"/>
                    <w:szCs w:val="24"/>
                  </w:rPr>
                </m:ctrlPr>
              </m:sSubPr>
              <m:e>
                <m:r>
                  <m:rPr>
                    <m:sty m:val="bi"/>
                  </m:rPr>
                  <w:rPr>
                    <w:rFonts w:ascii="Cambria Math" w:hAnsi="Cambria Math"/>
                    <w:szCs w:val="24"/>
                  </w:rPr>
                  <m:t>w</m:t>
                </m:r>
              </m:e>
              <m:sub>
                <m:r>
                  <m:rPr>
                    <m:sty m:val="bi"/>
                  </m:rPr>
                  <w:rPr>
                    <w:rFonts w:ascii="Cambria Math" w:hAnsi="Cambria Math"/>
                    <w:szCs w:val="24"/>
                  </w:rPr>
                  <m:t>o</m:t>
                </m:r>
              </m:sub>
            </m:sSub>
          </m:den>
        </m:f>
        <m:r>
          <m:rPr>
            <m:sty m:val="bi"/>
          </m:rPr>
          <w:rPr>
            <w:rFonts w:ascii="Cambria Math" w:hAnsi="Cambria Math"/>
            <w:szCs w:val="24"/>
          </w:rPr>
          <m:t>×100</m:t>
        </m:r>
      </m:oMath>
      <w:r w:rsidRPr="00557C13">
        <w:rPr>
          <w:rFonts w:ascii="Californian FB" w:eastAsiaTheme="minorEastAsia" w:hAnsi="Californian FB"/>
          <w:b w:val="0"/>
          <w:szCs w:val="24"/>
        </w:rPr>
        <w:t xml:space="preserve">                                                  </w:t>
      </w:r>
    </w:p>
    <w:p w:rsidR="00557C13" w:rsidRPr="00557C13" w:rsidRDefault="00557C13" w:rsidP="004923DE">
      <w:pPr>
        <w:spacing w:line="480" w:lineRule="auto"/>
        <w:ind w:left="240"/>
        <w:jc w:val="both"/>
        <w:rPr>
          <w:rFonts w:ascii="Californian FB" w:eastAsiaTheme="minorEastAsia" w:hAnsi="Californian FB"/>
          <w:sz w:val="24"/>
          <w:szCs w:val="24"/>
        </w:rPr>
      </w:pPr>
      <w:r w:rsidRPr="00557C13">
        <w:rPr>
          <w:rFonts w:ascii="Californian FB" w:hAnsi="Californian FB"/>
          <w:sz w:val="24"/>
          <w:szCs w:val="24"/>
        </w:rPr>
        <w:lastRenderedPageBreak/>
        <w:t xml:space="preserve">Where;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a</m:t>
            </m:r>
          </m:sub>
        </m:sSub>
      </m:oMath>
      <w:r w:rsidRPr="00557C13">
        <w:rPr>
          <w:rFonts w:ascii="Californian FB" w:eastAsiaTheme="minorEastAsia" w:hAnsi="Californian FB"/>
          <w:sz w:val="24"/>
          <w:szCs w:val="24"/>
        </w:rPr>
        <w:t>= air-dried weight</w:t>
      </w:r>
    </w:p>
    <w:p w:rsidR="00557C13" w:rsidRPr="00557C13" w:rsidRDefault="00557C13" w:rsidP="004923DE">
      <w:pPr>
        <w:spacing w:line="480" w:lineRule="auto"/>
        <w:ind w:left="240"/>
        <w:jc w:val="both"/>
        <w:rPr>
          <w:rFonts w:ascii="Californian FB" w:eastAsiaTheme="minorEastAsia" w:hAnsi="Californian FB"/>
          <w:sz w:val="24"/>
          <w:szCs w:val="24"/>
        </w:rPr>
      </w:pPr>
      <w:r w:rsidRPr="00557C13">
        <w:rPr>
          <w:rFonts w:ascii="Californian FB" w:eastAsiaTheme="minorEastAsia" w:hAnsi="Californian FB"/>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o</m:t>
            </m:r>
          </m:sub>
        </m:sSub>
      </m:oMath>
      <w:r w:rsidRPr="00557C13">
        <w:rPr>
          <w:rFonts w:ascii="Californian FB" w:eastAsiaTheme="minorEastAsia" w:hAnsi="Californian FB"/>
          <w:sz w:val="24"/>
          <w:szCs w:val="24"/>
        </w:rPr>
        <w:t>= oven-dried weight</w:t>
      </w:r>
    </w:p>
    <w:p w:rsidR="00557C13" w:rsidRPr="00557C13" w:rsidRDefault="00557C13" w:rsidP="004923DE">
      <w:pPr>
        <w:pStyle w:val="ListParagraph"/>
        <w:spacing w:line="480" w:lineRule="auto"/>
        <w:ind w:left="600"/>
        <w:jc w:val="both"/>
        <w:rPr>
          <w:rFonts w:ascii="Californian FB" w:eastAsiaTheme="minorEastAsia" w:hAnsi="Californian FB"/>
          <w:szCs w:val="24"/>
        </w:rPr>
      </w:pPr>
    </w:p>
    <w:p w:rsidR="00557C13" w:rsidRPr="00557C13" w:rsidRDefault="00557C13" w:rsidP="004923DE">
      <w:pPr>
        <w:pStyle w:val="Caption"/>
        <w:numPr>
          <w:ilvl w:val="0"/>
          <w:numId w:val="15"/>
        </w:numPr>
        <w:spacing w:line="480" w:lineRule="auto"/>
        <w:rPr>
          <w:rFonts w:ascii="Californian FB" w:hAnsi="Californian FB"/>
          <w:b w:val="0"/>
          <w:szCs w:val="24"/>
        </w:rPr>
      </w:pPr>
      <w:r w:rsidRPr="00557C13">
        <w:rPr>
          <w:rFonts w:ascii="Californian FB" w:eastAsiaTheme="minorEastAsia" w:hAnsi="Californian FB"/>
          <w:b w:val="0"/>
          <w:iCs w:val="0"/>
          <w:szCs w:val="24"/>
        </w:rPr>
        <w:t xml:space="preserve">              </w:t>
      </w:r>
      <m:oMath>
        <m:r>
          <m:rPr>
            <m:sty m:val="bi"/>
          </m:rPr>
          <w:rPr>
            <w:rFonts w:ascii="Cambria Math" w:hAnsi="Cambria Math" w:cs="Cambria Math"/>
            <w:szCs w:val="24"/>
          </w:rPr>
          <m:t>T</m:t>
        </m:r>
        <m:r>
          <m:rPr>
            <m:sty m:val="bi"/>
          </m:rPr>
          <w:rPr>
            <w:rFonts w:ascii="Cambria Math" w:hAnsi="Cambria Math"/>
            <w:szCs w:val="24"/>
          </w:rPr>
          <m:t xml:space="preserve">hickness swelling </m:t>
        </m:r>
        <m:d>
          <m:dPr>
            <m:ctrlPr>
              <w:rPr>
                <w:rFonts w:ascii="Cambria Math" w:hAnsi="Cambria Math"/>
                <w:b w:val="0"/>
                <w:szCs w:val="24"/>
              </w:rPr>
            </m:ctrlPr>
          </m:dPr>
          <m:e>
            <m:r>
              <m:rPr>
                <m:sty m:val="bi"/>
              </m:rPr>
              <w:rPr>
                <w:rFonts w:ascii="Cambria Math" w:hAnsi="Cambria Math"/>
                <w:szCs w:val="24"/>
              </w:rPr>
              <m:t>%</m:t>
            </m:r>
          </m:e>
        </m:d>
        <m:r>
          <m:rPr>
            <m:sty m:val="bi"/>
          </m:rPr>
          <w:rPr>
            <w:rFonts w:ascii="Cambria Math" w:hAnsi="Cambria Math"/>
            <w:szCs w:val="24"/>
          </w:rPr>
          <m:t>=</m:t>
        </m:r>
        <m:f>
          <m:fPr>
            <m:ctrlPr>
              <w:rPr>
                <w:rFonts w:ascii="Cambria Math" w:hAnsi="Cambria Math"/>
                <w:b w:val="0"/>
                <w:szCs w:val="24"/>
              </w:rPr>
            </m:ctrlPr>
          </m:fPr>
          <m:num>
            <m:sSub>
              <m:sSubPr>
                <m:ctrlPr>
                  <w:rPr>
                    <w:rFonts w:ascii="Cambria Math" w:hAnsi="Cambria Math"/>
                    <w:b w:val="0"/>
                    <w:szCs w:val="24"/>
                  </w:rPr>
                </m:ctrlPr>
              </m:sSubPr>
              <m:e>
                <m:r>
                  <m:rPr>
                    <m:sty m:val="bi"/>
                  </m:rPr>
                  <w:rPr>
                    <w:rFonts w:ascii="Cambria Math" w:hAnsi="Cambria Math"/>
                    <w:szCs w:val="24"/>
                  </w:rPr>
                  <m:t>T</m:t>
                </m:r>
              </m:e>
              <m:sub>
                <m:r>
                  <m:rPr>
                    <m:sty m:val="bi"/>
                  </m:rPr>
                  <w:rPr>
                    <w:rFonts w:ascii="Cambria Math" w:hAnsi="Cambria Math"/>
                    <w:szCs w:val="24"/>
                  </w:rPr>
                  <m:t>f</m:t>
                </m:r>
              </m:sub>
            </m:sSub>
            <m:r>
              <m:rPr>
                <m:sty m:val="bi"/>
              </m:rPr>
              <w:rPr>
                <w:rFonts w:ascii="Cambria Math" w:hAnsi="Cambria Math"/>
                <w:szCs w:val="24"/>
              </w:rPr>
              <m:t>-</m:t>
            </m:r>
            <m:sSub>
              <m:sSubPr>
                <m:ctrlPr>
                  <w:rPr>
                    <w:rFonts w:ascii="Cambria Math" w:hAnsi="Cambria Math"/>
                    <w:b w:val="0"/>
                    <w:szCs w:val="24"/>
                  </w:rPr>
                </m:ctrlPr>
              </m:sSubPr>
              <m:e>
                <m:r>
                  <m:rPr>
                    <m:sty m:val="bi"/>
                  </m:rPr>
                  <w:rPr>
                    <w:rFonts w:ascii="Cambria Math" w:hAnsi="Cambria Math"/>
                    <w:szCs w:val="24"/>
                  </w:rPr>
                  <m:t>T</m:t>
                </m:r>
              </m:e>
              <m:sub>
                <m:r>
                  <m:rPr>
                    <m:sty m:val="bi"/>
                  </m:rPr>
                  <w:rPr>
                    <w:rFonts w:ascii="Cambria Math" w:hAnsi="Cambria Math"/>
                    <w:szCs w:val="24"/>
                  </w:rPr>
                  <m:t>i</m:t>
                </m:r>
              </m:sub>
            </m:sSub>
          </m:num>
          <m:den>
            <m:sSub>
              <m:sSubPr>
                <m:ctrlPr>
                  <w:rPr>
                    <w:rFonts w:ascii="Cambria Math" w:hAnsi="Cambria Math"/>
                    <w:b w:val="0"/>
                    <w:szCs w:val="24"/>
                  </w:rPr>
                </m:ctrlPr>
              </m:sSubPr>
              <m:e>
                <m:r>
                  <m:rPr>
                    <m:sty m:val="bi"/>
                  </m:rPr>
                  <w:rPr>
                    <w:rFonts w:ascii="Cambria Math" w:hAnsi="Cambria Math"/>
                    <w:szCs w:val="24"/>
                  </w:rPr>
                  <m:t>T</m:t>
                </m:r>
              </m:e>
              <m:sub>
                <m:r>
                  <m:rPr>
                    <m:sty m:val="bi"/>
                  </m:rPr>
                  <w:rPr>
                    <w:rFonts w:ascii="Cambria Math" w:hAnsi="Cambria Math"/>
                    <w:szCs w:val="24"/>
                  </w:rPr>
                  <m:t>i</m:t>
                </m:r>
              </m:sub>
            </m:sSub>
          </m:den>
        </m:f>
        <m:r>
          <m:rPr>
            <m:sty m:val="bi"/>
          </m:rPr>
          <w:rPr>
            <w:rFonts w:ascii="Cambria Math" w:hAnsi="Cambria Math"/>
            <w:szCs w:val="24"/>
          </w:rPr>
          <m:t>×100</m:t>
        </m:r>
      </m:oMath>
      <w:r w:rsidRPr="00557C13">
        <w:rPr>
          <w:rFonts w:ascii="Californian FB" w:eastAsiaTheme="minorEastAsia" w:hAnsi="Californian FB"/>
          <w:b w:val="0"/>
          <w:szCs w:val="24"/>
        </w:rPr>
        <w:t xml:space="preserve">                                        </w:t>
      </w:r>
    </w:p>
    <w:p w:rsidR="00557C13" w:rsidRPr="00557C13" w:rsidRDefault="00557C13" w:rsidP="004923DE">
      <w:pPr>
        <w:spacing w:line="480" w:lineRule="auto"/>
        <w:ind w:left="240"/>
        <w:jc w:val="both"/>
        <w:rPr>
          <w:rFonts w:ascii="Californian FB" w:eastAsiaTheme="minorEastAsia" w:hAnsi="Californian FB"/>
          <w:sz w:val="24"/>
          <w:szCs w:val="24"/>
        </w:rPr>
      </w:pPr>
      <w:r w:rsidRPr="00557C13">
        <w:rPr>
          <w:rFonts w:ascii="Californian FB" w:hAnsi="Californian FB"/>
          <w:sz w:val="24"/>
          <w:szCs w:val="24"/>
        </w:rPr>
        <w:t xml:space="preserve">Where;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oMath>
      <w:r w:rsidRPr="00557C13">
        <w:rPr>
          <w:rFonts w:ascii="Californian FB" w:eastAsiaTheme="minorEastAsia" w:hAnsi="Californian FB"/>
          <w:sz w:val="24"/>
          <w:szCs w:val="24"/>
        </w:rPr>
        <w:t>= Final thickness</w:t>
      </w:r>
    </w:p>
    <w:p w:rsidR="00557C13" w:rsidRPr="00557C13" w:rsidRDefault="00557C13" w:rsidP="004923DE">
      <w:pPr>
        <w:spacing w:line="480" w:lineRule="auto"/>
        <w:ind w:left="240"/>
        <w:jc w:val="both"/>
        <w:rPr>
          <w:rFonts w:ascii="Californian FB" w:eastAsiaTheme="minorEastAsia" w:hAnsi="Californian FB"/>
          <w:sz w:val="24"/>
          <w:szCs w:val="24"/>
        </w:rPr>
      </w:pPr>
      <w:r w:rsidRPr="00557C13">
        <w:rPr>
          <w:rFonts w:ascii="Californian FB" w:eastAsiaTheme="minorEastAsia" w:hAnsi="Californian FB"/>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Pr="00557C13">
        <w:rPr>
          <w:rFonts w:ascii="Californian FB" w:eastAsiaTheme="minorEastAsia" w:hAnsi="Californian FB"/>
          <w:sz w:val="24"/>
          <w:szCs w:val="24"/>
        </w:rPr>
        <w:t>= Initial thickness</w:t>
      </w:r>
    </w:p>
    <w:p w:rsidR="00557C13" w:rsidRPr="00557C13" w:rsidRDefault="00557C13" w:rsidP="004923DE">
      <w:pPr>
        <w:spacing w:line="480" w:lineRule="auto"/>
        <w:ind w:left="240"/>
        <w:jc w:val="both"/>
        <w:rPr>
          <w:rFonts w:ascii="Californian FB" w:eastAsiaTheme="minorEastAsia" w:hAnsi="Californian FB"/>
          <w:sz w:val="24"/>
          <w:szCs w:val="24"/>
        </w:rPr>
      </w:pPr>
    </w:p>
    <w:p w:rsidR="00557C13" w:rsidRPr="00557C13" w:rsidRDefault="00557C13" w:rsidP="00F75F2E">
      <w:pPr>
        <w:pStyle w:val="Heading1"/>
        <w:numPr>
          <w:ilvl w:val="0"/>
          <w:numId w:val="0"/>
        </w:numPr>
        <w:ind w:left="432"/>
      </w:pPr>
      <w:bookmarkStart w:id="31" w:name="_Toc417035425"/>
      <w:bookmarkStart w:id="32" w:name="_Toc479178976"/>
      <w:r w:rsidRPr="00557C13">
        <w:t>APPENDIX C: CALCULATIONS</w:t>
      </w:r>
      <w:bookmarkEnd w:id="31"/>
      <w:bookmarkEnd w:id="32"/>
    </w:p>
    <w:p w:rsidR="00557C13" w:rsidRPr="00557C13" w:rsidRDefault="00557C13" w:rsidP="004923DE">
      <w:pPr>
        <w:pStyle w:val="ListParagraph"/>
        <w:spacing w:line="480" w:lineRule="auto"/>
        <w:ind w:left="600"/>
        <w:rPr>
          <w:rFonts w:ascii="Californian FB" w:hAnsi="Californian FB"/>
          <w:szCs w:val="24"/>
        </w:rPr>
      </w:pPr>
    </w:p>
    <w:p w:rsidR="00557C13" w:rsidRPr="00557C13" w:rsidRDefault="00557C13" w:rsidP="004923DE">
      <w:pPr>
        <w:pStyle w:val="ListParagraph"/>
        <w:numPr>
          <w:ilvl w:val="0"/>
          <w:numId w:val="16"/>
        </w:numPr>
        <w:spacing w:line="480" w:lineRule="auto"/>
        <w:jc w:val="both"/>
        <w:rPr>
          <w:rFonts w:ascii="Californian FB" w:hAnsi="Californian FB"/>
          <w:szCs w:val="24"/>
        </w:rPr>
      </w:pPr>
      <w:r w:rsidRPr="00557C13">
        <w:rPr>
          <w:rFonts w:ascii="Californian FB" w:hAnsi="Californian FB"/>
          <w:szCs w:val="24"/>
        </w:rPr>
        <w:t>DENSITY AT DIFFERENT GUM ARABIC PERCENTAGES</w:t>
      </w:r>
    </w:p>
    <w:p w:rsidR="00557C13" w:rsidRPr="00557C13" w:rsidRDefault="00557C13" w:rsidP="004923DE">
      <w:pPr>
        <w:pStyle w:val="ListParagraph"/>
        <w:spacing w:line="480" w:lineRule="auto"/>
        <w:ind w:left="960"/>
        <w:jc w:val="both"/>
        <w:rPr>
          <w:rFonts w:ascii="Californian FB" w:hAnsi="Californian FB"/>
          <w:szCs w:val="24"/>
        </w:rPr>
      </w:pPr>
    </w:p>
    <w:p w:rsidR="00557C13" w:rsidRPr="00557C13" w:rsidRDefault="00557C13" w:rsidP="004923DE">
      <w:pPr>
        <w:spacing w:line="480" w:lineRule="auto"/>
        <w:jc w:val="both"/>
        <w:rPr>
          <w:rFonts w:ascii="Californian FB" w:eastAsiaTheme="minorEastAsia" w:hAnsi="Californian FB"/>
          <w:sz w:val="24"/>
          <w:szCs w:val="24"/>
        </w:rPr>
      </w:pPr>
      <m:oMath>
        <m:r>
          <w:rPr>
            <w:rFonts w:ascii="Cambria Math" w:hAnsi="Cambria Math"/>
            <w:sz w:val="24"/>
            <w:szCs w:val="24"/>
          </w:rPr>
          <m:t>Density (</m:t>
        </m:r>
        <m:f>
          <m:fPr>
            <m:type m:val="lin"/>
            <m:ctrlPr>
              <w:rPr>
                <w:rFonts w:ascii="Cambria Math" w:hAnsi="Cambria Math"/>
                <w:sz w:val="24"/>
                <w:szCs w:val="24"/>
              </w:rPr>
            </m:ctrlPr>
          </m:fPr>
          <m:num>
            <m:r>
              <w:rPr>
                <w:rFonts w:ascii="Cambria Math" w:hAnsi="Cambria Math"/>
                <w:sz w:val="24"/>
                <w:szCs w:val="24"/>
              </w:rPr>
              <m:t>g</m:t>
            </m:r>
          </m:num>
          <m:den>
            <m:sSup>
              <m:sSupPr>
                <m:ctrlPr>
                  <w:rPr>
                    <w:rFonts w:ascii="Cambria Math" w:hAnsi="Cambria Math"/>
                    <w:sz w:val="24"/>
                    <w:szCs w:val="24"/>
                  </w:rPr>
                </m:ctrlPr>
              </m:sSupPr>
              <m:e>
                <m:r>
                  <w:rPr>
                    <w:rFonts w:ascii="Cambria Math" w:hAnsi="Cambria Math"/>
                    <w:sz w:val="24"/>
                    <w:szCs w:val="24"/>
                  </w:rPr>
                  <m:t>cm</m:t>
                </m:r>
              </m:e>
              <m:sup>
                <m:r>
                  <w:rPr>
                    <w:rFonts w:ascii="Cambria Math" w:hAnsi="Cambria Math"/>
                    <w:sz w:val="24"/>
                    <w:szCs w:val="24"/>
                  </w:rPr>
                  <m:t>3</m:t>
                </m:r>
              </m:sup>
            </m:sSup>
            <m:r>
              <w:rPr>
                <w:rFonts w:ascii="Cambria Math" w:hAnsi="Cambria Math"/>
                <w:sz w:val="24"/>
                <w:szCs w:val="24"/>
              </w:rPr>
              <m:t>)</m:t>
            </m:r>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a</m:t>
                </m:r>
              </m:sub>
            </m:sSub>
          </m:num>
          <m:den>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den>
        </m:f>
      </m:oMath>
      <w:r w:rsidRPr="00557C13">
        <w:rPr>
          <w:rFonts w:ascii="Californian FB" w:eastAsiaTheme="minorEastAsia" w:hAnsi="Californian FB"/>
          <w:sz w:val="24"/>
          <w:szCs w:val="24"/>
        </w:rPr>
        <w:t xml:space="preserve"> </w:t>
      </w:r>
    </w:p>
    <w:p w:rsidR="00557C13" w:rsidRPr="00557C13" w:rsidRDefault="00557C13" w:rsidP="004923DE">
      <w:pPr>
        <w:spacing w:line="480" w:lineRule="auto"/>
        <w:jc w:val="both"/>
        <w:rPr>
          <w:rFonts w:ascii="Californian FB" w:hAnsi="Californian FB"/>
          <w:sz w:val="24"/>
          <w:szCs w:val="24"/>
        </w:rPr>
      </w:pPr>
      <w:r w:rsidRPr="00557C13">
        <w:rPr>
          <w:rFonts w:ascii="Californian FB" w:hAnsi="Californian FB"/>
          <w:sz w:val="24"/>
          <w:szCs w:val="24"/>
        </w:rPr>
        <w:t>For 3% Gum Arabic;</w:t>
      </w:r>
    </w:p>
    <w:p w:rsidR="00557C13" w:rsidRPr="00557C13" w:rsidRDefault="00557C13" w:rsidP="004923DE">
      <w:pPr>
        <w:pStyle w:val="ListParagraph"/>
        <w:spacing w:line="480" w:lineRule="auto"/>
        <w:ind w:left="360"/>
        <w:jc w:val="both"/>
        <w:rPr>
          <w:rFonts w:ascii="Californian FB" w:hAnsi="Californian FB"/>
          <w:szCs w:val="24"/>
        </w:rPr>
      </w:pPr>
      <w:r w:rsidRPr="00557C13">
        <w:rPr>
          <w:rFonts w:ascii="Californian FB" w:hAnsi="Californian FB"/>
          <w:szCs w:val="24"/>
        </w:rPr>
        <w:t>Weight= 1.1g</w:t>
      </w:r>
    </w:p>
    <w:p w:rsidR="00557C13" w:rsidRPr="00557C13" w:rsidRDefault="00557C13" w:rsidP="004923DE">
      <w:pPr>
        <w:spacing w:line="480" w:lineRule="auto"/>
        <w:ind w:left="360"/>
        <w:jc w:val="both"/>
        <w:rPr>
          <w:rFonts w:ascii="Californian FB" w:hAnsi="Californian FB"/>
          <w:sz w:val="24"/>
          <w:szCs w:val="24"/>
        </w:rPr>
      </w:pPr>
      <w:r w:rsidRPr="00557C13">
        <w:rPr>
          <w:rFonts w:ascii="Californian FB" w:hAnsi="Californian FB"/>
          <w:sz w:val="24"/>
          <w:szCs w:val="24"/>
        </w:rPr>
        <w:t>Volume V</w:t>
      </w:r>
      <w:r w:rsidRPr="00557C13">
        <w:rPr>
          <w:rFonts w:ascii="Californian FB" w:hAnsi="Californian FB"/>
          <w:sz w:val="24"/>
          <w:szCs w:val="24"/>
          <w:vertAlign w:val="subscript"/>
        </w:rPr>
        <w:t>1</w:t>
      </w:r>
      <w:r w:rsidRPr="00557C13">
        <w:rPr>
          <w:rFonts w:ascii="Californian FB" w:hAnsi="Californian FB"/>
          <w:sz w:val="24"/>
          <w:szCs w:val="24"/>
        </w:rPr>
        <w:t>=25.00cm</w:t>
      </w:r>
      <w:r w:rsidRPr="00557C13">
        <w:rPr>
          <w:rFonts w:ascii="Californian FB" w:hAnsi="Californian FB"/>
          <w:sz w:val="24"/>
          <w:szCs w:val="24"/>
          <w:vertAlign w:val="superscript"/>
        </w:rPr>
        <w:t>3</w:t>
      </w:r>
    </w:p>
    <w:p w:rsidR="00557C13" w:rsidRPr="00557C13" w:rsidRDefault="00557C13" w:rsidP="004923DE">
      <w:pPr>
        <w:spacing w:line="480" w:lineRule="auto"/>
        <w:ind w:left="360"/>
        <w:jc w:val="both"/>
        <w:rPr>
          <w:rFonts w:ascii="Californian FB" w:hAnsi="Californian FB"/>
          <w:sz w:val="24"/>
          <w:szCs w:val="24"/>
        </w:rPr>
      </w:pPr>
      <w:r w:rsidRPr="00557C13">
        <w:rPr>
          <w:rFonts w:ascii="Californian FB" w:hAnsi="Californian FB"/>
          <w:sz w:val="24"/>
          <w:szCs w:val="24"/>
        </w:rPr>
        <w:t>Volume V</w:t>
      </w:r>
      <w:r w:rsidRPr="00557C13">
        <w:rPr>
          <w:rFonts w:ascii="Californian FB" w:hAnsi="Californian FB"/>
          <w:sz w:val="24"/>
          <w:szCs w:val="24"/>
          <w:vertAlign w:val="subscript"/>
        </w:rPr>
        <w:t>2</w:t>
      </w:r>
      <w:r w:rsidRPr="00557C13">
        <w:rPr>
          <w:rFonts w:ascii="Californian FB" w:hAnsi="Californian FB"/>
          <w:sz w:val="24"/>
          <w:szCs w:val="24"/>
        </w:rPr>
        <w:t>= 26.50cm</w:t>
      </w:r>
      <w:r w:rsidRPr="00557C13">
        <w:rPr>
          <w:rFonts w:ascii="Californian FB" w:hAnsi="Californian FB"/>
          <w:sz w:val="24"/>
          <w:szCs w:val="24"/>
          <w:vertAlign w:val="superscript"/>
        </w:rPr>
        <w:t>3</w:t>
      </w:r>
    </w:p>
    <w:p w:rsidR="00557C13" w:rsidRPr="00557C13" w:rsidRDefault="00557C13" w:rsidP="004923DE">
      <w:pPr>
        <w:spacing w:line="480" w:lineRule="auto"/>
        <w:ind w:left="360"/>
        <w:jc w:val="both"/>
        <w:rPr>
          <w:rFonts w:ascii="Californian FB" w:hAnsi="Californian FB"/>
          <w:sz w:val="24"/>
          <w:szCs w:val="24"/>
        </w:rPr>
      </w:pPr>
      <w:r w:rsidRPr="00557C13">
        <w:rPr>
          <w:rFonts w:ascii="Californian FB" w:hAnsi="Californian FB"/>
          <w:sz w:val="24"/>
          <w:szCs w:val="24"/>
        </w:rPr>
        <w:t xml:space="preserve">Density= </w:t>
      </w:r>
      <m:oMath>
        <m:f>
          <m:fPr>
            <m:ctrlPr>
              <w:rPr>
                <w:rFonts w:ascii="Cambria Math" w:hAnsi="Cambria Math"/>
                <w:i/>
                <w:sz w:val="24"/>
                <w:szCs w:val="24"/>
              </w:rPr>
            </m:ctrlPr>
          </m:fPr>
          <m:num>
            <m:r>
              <w:rPr>
                <w:rFonts w:ascii="Cambria Math" w:hAnsi="Cambria Math"/>
                <w:sz w:val="24"/>
                <w:szCs w:val="24"/>
              </w:rPr>
              <m:t>1.1</m:t>
            </m:r>
          </m:num>
          <m:den>
            <m:r>
              <w:rPr>
                <w:rFonts w:ascii="Cambria Math" w:hAnsi="Cambria Math"/>
                <w:sz w:val="24"/>
                <w:szCs w:val="24"/>
              </w:rPr>
              <m:t>26.50- 25.00</m:t>
            </m:r>
          </m:den>
        </m:f>
      </m:oMath>
      <w:r w:rsidRPr="00557C13">
        <w:rPr>
          <w:rFonts w:ascii="Californian FB" w:eastAsiaTheme="minorEastAsia" w:hAnsi="Californian FB"/>
          <w:sz w:val="24"/>
          <w:szCs w:val="24"/>
        </w:rPr>
        <w:t xml:space="preserve"> = 0.733g/cm</w:t>
      </w:r>
      <w:r w:rsidRPr="00557C13">
        <w:rPr>
          <w:rFonts w:ascii="Californian FB" w:eastAsiaTheme="minorEastAsia" w:hAnsi="Californian FB"/>
          <w:sz w:val="24"/>
          <w:szCs w:val="24"/>
          <w:vertAlign w:val="superscript"/>
        </w:rPr>
        <w:t>3</w:t>
      </w:r>
    </w:p>
    <w:tbl>
      <w:tblPr>
        <w:tblW w:w="7600" w:type="dxa"/>
        <w:tblLook w:val="04A0" w:firstRow="1" w:lastRow="0" w:firstColumn="1" w:lastColumn="0" w:noHBand="0" w:noVBand="1"/>
      </w:tblPr>
      <w:tblGrid>
        <w:gridCol w:w="1540"/>
        <w:gridCol w:w="1120"/>
        <w:gridCol w:w="1140"/>
        <w:gridCol w:w="2080"/>
        <w:gridCol w:w="1720"/>
      </w:tblGrid>
      <w:tr w:rsidR="00557C13" w:rsidRPr="00557C13" w:rsidTr="004B1727">
        <w:trPr>
          <w:trHeight w:val="390"/>
        </w:trPr>
        <w:tc>
          <w:tcPr>
            <w:tcW w:w="15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lastRenderedPageBreak/>
              <w:t>Gum Arabic (%)</w:t>
            </w:r>
          </w:p>
        </w:tc>
        <w:tc>
          <w:tcPr>
            <w:tcW w:w="1120" w:type="dxa"/>
            <w:tcBorders>
              <w:top w:val="single" w:sz="8" w:space="0" w:color="auto"/>
              <w:left w:val="nil"/>
              <w:bottom w:val="single" w:sz="8" w:space="0" w:color="auto"/>
              <w:right w:val="nil"/>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Weight (g)</w:t>
            </w:r>
          </w:p>
        </w:tc>
        <w:tc>
          <w:tcPr>
            <w:tcW w:w="11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V</w:t>
            </w:r>
            <w:r w:rsidRPr="00557C13">
              <w:rPr>
                <w:rFonts w:ascii="Californian FB" w:eastAsia="Times New Roman" w:hAnsi="Californian FB" w:cs="Calibri"/>
                <w:color w:val="000000"/>
                <w:sz w:val="24"/>
                <w:szCs w:val="24"/>
                <w:vertAlign w:val="subscript"/>
              </w:rPr>
              <w:t>1</w:t>
            </w:r>
            <w:r w:rsidRPr="00557C13">
              <w:rPr>
                <w:rFonts w:ascii="Californian FB" w:eastAsia="Times New Roman" w:hAnsi="Californian FB" w:cs="Calibri"/>
                <w:color w:val="000000"/>
                <w:sz w:val="24"/>
                <w:szCs w:val="24"/>
              </w:rPr>
              <w:t>(cm</w:t>
            </w:r>
            <w:r w:rsidRPr="00557C13">
              <w:rPr>
                <w:rFonts w:ascii="Californian FB" w:eastAsia="Times New Roman" w:hAnsi="Californian FB" w:cs="Calibri"/>
                <w:color w:val="000000"/>
                <w:sz w:val="24"/>
                <w:szCs w:val="24"/>
                <w:vertAlign w:val="superscript"/>
              </w:rPr>
              <w:t>3</w:t>
            </w:r>
            <w:r w:rsidRPr="00557C13">
              <w:rPr>
                <w:rFonts w:ascii="Californian FB" w:eastAsia="Times New Roman" w:hAnsi="Californian FB" w:cs="Calibri"/>
                <w:color w:val="000000"/>
                <w:sz w:val="24"/>
                <w:szCs w:val="24"/>
              </w:rPr>
              <w:t>)</w:t>
            </w:r>
          </w:p>
        </w:tc>
        <w:tc>
          <w:tcPr>
            <w:tcW w:w="2080" w:type="dxa"/>
            <w:tcBorders>
              <w:top w:val="single" w:sz="8" w:space="0" w:color="auto"/>
              <w:left w:val="nil"/>
              <w:bottom w:val="single" w:sz="8" w:space="0" w:color="auto"/>
              <w:right w:val="nil"/>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V</w:t>
            </w:r>
            <w:r w:rsidRPr="00557C13">
              <w:rPr>
                <w:rFonts w:ascii="Californian FB" w:eastAsia="Times New Roman" w:hAnsi="Californian FB" w:cs="Calibri"/>
                <w:color w:val="000000"/>
                <w:sz w:val="24"/>
                <w:szCs w:val="24"/>
                <w:vertAlign w:val="subscript"/>
              </w:rPr>
              <w:t>2</w:t>
            </w:r>
            <w:r w:rsidRPr="00557C13">
              <w:rPr>
                <w:rFonts w:ascii="Californian FB" w:eastAsia="Times New Roman" w:hAnsi="Californian FB" w:cs="Calibri"/>
                <w:color w:val="000000"/>
                <w:sz w:val="24"/>
                <w:szCs w:val="24"/>
              </w:rPr>
              <w:t xml:space="preserve"> (cm</w:t>
            </w:r>
            <w:r w:rsidRPr="00557C13">
              <w:rPr>
                <w:rFonts w:ascii="Californian FB" w:eastAsia="Times New Roman" w:hAnsi="Californian FB" w:cs="Calibri"/>
                <w:color w:val="000000"/>
                <w:sz w:val="24"/>
                <w:szCs w:val="24"/>
                <w:vertAlign w:val="superscript"/>
              </w:rPr>
              <w:t>3</w:t>
            </w:r>
            <w:r w:rsidRPr="00557C13">
              <w:rPr>
                <w:rFonts w:ascii="Californian FB" w:eastAsia="Times New Roman" w:hAnsi="Californian FB" w:cs="Calibri"/>
                <w:color w:val="000000"/>
                <w:sz w:val="24"/>
                <w:szCs w:val="24"/>
              </w:rPr>
              <w:t>)</w:t>
            </w:r>
          </w:p>
        </w:tc>
        <w:tc>
          <w:tcPr>
            <w:tcW w:w="17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Density (g/cm</w:t>
            </w:r>
            <w:r w:rsidRPr="00557C13">
              <w:rPr>
                <w:rFonts w:ascii="Californian FB" w:eastAsia="Times New Roman" w:hAnsi="Californian FB" w:cs="Calibri"/>
                <w:color w:val="000000"/>
                <w:sz w:val="24"/>
                <w:szCs w:val="24"/>
                <w:vertAlign w:val="superscript"/>
              </w:rPr>
              <w:t>3</w:t>
            </w:r>
            <w:r w:rsidRPr="00557C13">
              <w:rPr>
                <w:rFonts w:ascii="Californian FB" w:eastAsia="Times New Roman" w:hAnsi="Californian FB" w:cs="Calibri"/>
                <w:color w:val="000000"/>
                <w:sz w:val="24"/>
                <w:szCs w:val="24"/>
              </w:rPr>
              <w:t>)</w:t>
            </w:r>
          </w:p>
        </w:tc>
      </w:tr>
      <w:tr w:rsidR="00557C13" w:rsidRPr="00557C13" w:rsidTr="004B1727">
        <w:trPr>
          <w:trHeight w:val="300"/>
        </w:trPr>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3</w:t>
            </w:r>
          </w:p>
        </w:tc>
        <w:tc>
          <w:tcPr>
            <w:tcW w:w="112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1.1</w:t>
            </w:r>
          </w:p>
        </w:tc>
        <w:tc>
          <w:tcPr>
            <w:tcW w:w="114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25.00</w:t>
            </w:r>
          </w:p>
        </w:tc>
        <w:tc>
          <w:tcPr>
            <w:tcW w:w="208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26.50</w:t>
            </w:r>
          </w:p>
        </w:tc>
        <w:tc>
          <w:tcPr>
            <w:tcW w:w="172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0.733</w:t>
            </w:r>
          </w:p>
        </w:tc>
      </w:tr>
      <w:tr w:rsidR="00557C13" w:rsidRPr="00557C13" w:rsidTr="004B1727">
        <w:trPr>
          <w:trHeight w:val="300"/>
        </w:trPr>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w:t>
            </w:r>
          </w:p>
        </w:tc>
        <w:tc>
          <w:tcPr>
            <w:tcW w:w="112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0.5</w:t>
            </w:r>
          </w:p>
        </w:tc>
        <w:tc>
          <w:tcPr>
            <w:tcW w:w="114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19.00</w:t>
            </w:r>
          </w:p>
        </w:tc>
        <w:tc>
          <w:tcPr>
            <w:tcW w:w="208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19.70</w:t>
            </w:r>
          </w:p>
        </w:tc>
        <w:tc>
          <w:tcPr>
            <w:tcW w:w="172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0.714</w:t>
            </w:r>
          </w:p>
        </w:tc>
      </w:tr>
      <w:tr w:rsidR="00557C13" w:rsidRPr="00557C13" w:rsidTr="004B1727">
        <w:trPr>
          <w:trHeight w:val="300"/>
        </w:trPr>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w:t>
            </w:r>
          </w:p>
        </w:tc>
        <w:tc>
          <w:tcPr>
            <w:tcW w:w="112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0.6</w:t>
            </w:r>
          </w:p>
        </w:tc>
        <w:tc>
          <w:tcPr>
            <w:tcW w:w="114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25.10</w:t>
            </w:r>
          </w:p>
        </w:tc>
        <w:tc>
          <w:tcPr>
            <w:tcW w:w="208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26.00</w:t>
            </w:r>
          </w:p>
        </w:tc>
        <w:tc>
          <w:tcPr>
            <w:tcW w:w="172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0.667</w:t>
            </w:r>
          </w:p>
        </w:tc>
      </w:tr>
      <w:tr w:rsidR="00557C13" w:rsidRPr="00557C13" w:rsidTr="004B1727">
        <w:trPr>
          <w:trHeight w:val="315"/>
        </w:trPr>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10</w:t>
            </w:r>
          </w:p>
        </w:tc>
        <w:tc>
          <w:tcPr>
            <w:tcW w:w="1120" w:type="dxa"/>
            <w:tcBorders>
              <w:top w:val="nil"/>
              <w:left w:val="nil"/>
              <w:bottom w:val="single" w:sz="8"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0.6</w:t>
            </w:r>
          </w:p>
        </w:tc>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60.00</w:t>
            </w:r>
          </w:p>
        </w:tc>
        <w:tc>
          <w:tcPr>
            <w:tcW w:w="2080" w:type="dxa"/>
            <w:tcBorders>
              <w:top w:val="nil"/>
              <w:left w:val="nil"/>
              <w:bottom w:val="single" w:sz="8"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61.00</w:t>
            </w:r>
          </w:p>
        </w:tc>
        <w:tc>
          <w:tcPr>
            <w:tcW w:w="172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0.600</w:t>
            </w:r>
          </w:p>
        </w:tc>
      </w:tr>
    </w:tbl>
    <w:p w:rsidR="00557C13" w:rsidRPr="00557C13" w:rsidRDefault="00557C13" w:rsidP="004923DE">
      <w:pPr>
        <w:spacing w:line="480" w:lineRule="auto"/>
        <w:rPr>
          <w:rFonts w:ascii="Californian FB" w:hAnsi="Californian FB"/>
          <w:sz w:val="24"/>
          <w:szCs w:val="24"/>
        </w:rPr>
      </w:pPr>
    </w:p>
    <w:p w:rsidR="00557C13" w:rsidRPr="00557C13" w:rsidRDefault="00557C13" w:rsidP="004923DE">
      <w:pPr>
        <w:pStyle w:val="ListParagraph"/>
        <w:numPr>
          <w:ilvl w:val="0"/>
          <w:numId w:val="16"/>
        </w:numPr>
        <w:spacing w:line="480" w:lineRule="auto"/>
        <w:jc w:val="both"/>
        <w:rPr>
          <w:rFonts w:ascii="Californian FB" w:hAnsi="Californian FB"/>
          <w:szCs w:val="24"/>
        </w:rPr>
      </w:pPr>
      <w:r w:rsidRPr="00557C13">
        <w:rPr>
          <w:rFonts w:ascii="Californian FB" w:hAnsi="Californian FB"/>
          <w:szCs w:val="24"/>
        </w:rPr>
        <w:t>MOISTURE CONTENT AT DIFFERENT GUM ARABIC PERCENTAGES</w:t>
      </w:r>
    </w:p>
    <w:p w:rsidR="00557C13" w:rsidRPr="00557C13" w:rsidRDefault="00557C13" w:rsidP="004923DE">
      <w:pPr>
        <w:pStyle w:val="ListParagraph"/>
        <w:spacing w:line="480" w:lineRule="auto"/>
        <w:ind w:left="360"/>
        <w:jc w:val="both"/>
        <w:rPr>
          <w:rFonts w:ascii="Californian FB" w:hAnsi="Californian FB"/>
          <w:szCs w:val="24"/>
        </w:rPr>
      </w:pPr>
    </w:p>
    <w:p w:rsidR="00557C13" w:rsidRPr="00557C13" w:rsidRDefault="00557C13" w:rsidP="004923DE">
      <w:pPr>
        <w:pStyle w:val="ListParagraph"/>
        <w:spacing w:line="480" w:lineRule="auto"/>
        <w:ind w:left="0"/>
        <w:jc w:val="both"/>
        <w:rPr>
          <w:rFonts w:ascii="Californian FB" w:eastAsiaTheme="minorEastAsia" w:hAnsi="Californian FB"/>
          <w:b/>
          <w:szCs w:val="24"/>
        </w:rPr>
      </w:pPr>
      <m:oMath>
        <m:r>
          <m:rPr>
            <m:sty m:val="bi"/>
          </m:rPr>
          <w:rPr>
            <w:rFonts w:ascii="Cambria Math" w:hAnsi="Cambria Math" w:cs="Cambria Math"/>
            <w:szCs w:val="24"/>
          </w:rPr>
          <m:t>M</m:t>
        </m:r>
        <m:r>
          <m:rPr>
            <m:sty m:val="bi"/>
          </m:rPr>
          <w:rPr>
            <w:rFonts w:ascii="Cambria Math" w:hAnsi="Cambria Math"/>
            <w:szCs w:val="24"/>
          </w:rPr>
          <m:t>oisture</m:t>
        </m:r>
        <m:r>
          <m:rPr>
            <m:sty m:val="b"/>
          </m:rPr>
          <w:rPr>
            <w:rFonts w:ascii="Cambria Math" w:hAnsi="Cambria Math"/>
            <w:szCs w:val="24"/>
          </w:rPr>
          <m:t xml:space="preserve"> </m:t>
        </m:r>
        <m:r>
          <m:rPr>
            <m:sty m:val="bi"/>
          </m:rPr>
          <w:rPr>
            <w:rFonts w:ascii="Cambria Math" w:hAnsi="Cambria Math"/>
            <w:szCs w:val="24"/>
          </w:rPr>
          <m:t>content</m:t>
        </m:r>
        <m:r>
          <m:rPr>
            <m:sty m:val="b"/>
          </m:rPr>
          <w:rPr>
            <w:rFonts w:ascii="Cambria Math" w:hAnsi="Cambria Math"/>
            <w:szCs w:val="24"/>
          </w:rPr>
          <m:t xml:space="preserve"> </m:t>
        </m:r>
        <m:d>
          <m:dPr>
            <m:ctrlPr>
              <w:rPr>
                <w:rFonts w:ascii="Cambria Math" w:hAnsi="Cambria Math"/>
                <w:b/>
                <w:szCs w:val="24"/>
              </w:rPr>
            </m:ctrlPr>
          </m:dPr>
          <m:e>
            <m:r>
              <m:rPr>
                <m:sty m:val="b"/>
              </m:rPr>
              <w:rPr>
                <w:rFonts w:ascii="Cambria Math" w:hAnsi="Cambria Math"/>
                <w:szCs w:val="24"/>
              </w:rPr>
              <m:t>%</m:t>
            </m:r>
          </m:e>
        </m:d>
        <m:r>
          <m:rPr>
            <m:sty m:val="b"/>
          </m:rPr>
          <w:rPr>
            <w:rFonts w:ascii="Cambria Math" w:hAnsi="Cambria Math"/>
            <w:szCs w:val="24"/>
          </w:rPr>
          <m:t>=</m:t>
        </m:r>
        <m:f>
          <m:fPr>
            <m:ctrlPr>
              <w:rPr>
                <w:rFonts w:ascii="Cambria Math" w:hAnsi="Cambria Math"/>
                <w:b/>
                <w:i/>
                <w:szCs w:val="24"/>
              </w:rPr>
            </m:ctrlPr>
          </m:fPr>
          <m:num>
            <m:sSub>
              <m:sSubPr>
                <m:ctrlPr>
                  <w:rPr>
                    <w:rFonts w:ascii="Cambria Math" w:hAnsi="Cambria Math"/>
                    <w:b/>
                    <w:i/>
                    <w:szCs w:val="24"/>
                  </w:rPr>
                </m:ctrlPr>
              </m:sSubPr>
              <m:e>
                <m:r>
                  <m:rPr>
                    <m:sty m:val="bi"/>
                  </m:rPr>
                  <w:rPr>
                    <w:rFonts w:ascii="Cambria Math" w:hAnsi="Cambria Math"/>
                    <w:szCs w:val="24"/>
                  </w:rPr>
                  <m:t>w</m:t>
                </m:r>
              </m:e>
              <m:sub>
                <m:r>
                  <m:rPr>
                    <m:sty m:val="bi"/>
                  </m:rPr>
                  <w:rPr>
                    <w:rFonts w:ascii="Cambria Math" w:hAnsi="Cambria Math"/>
                    <w:szCs w:val="24"/>
                  </w:rPr>
                  <m:t>a</m:t>
                </m:r>
              </m:sub>
            </m:sSub>
            <m:r>
              <m:rPr>
                <m:sty m:val="b"/>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w</m:t>
                </m:r>
              </m:e>
              <m:sub>
                <m:r>
                  <m:rPr>
                    <m:sty m:val="bi"/>
                  </m:rPr>
                  <w:rPr>
                    <w:rFonts w:ascii="Cambria Math" w:hAnsi="Cambria Math"/>
                    <w:szCs w:val="24"/>
                  </w:rPr>
                  <m:t>o</m:t>
                </m:r>
              </m:sub>
            </m:sSub>
          </m:num>
          <m:den>
            <m:sSub>
              <m:sSubPr>
                <m:ctrlPr>
                  <w:rPr>
                    <w:rFonts w:ascii="Cambria Math" w:hAnsi="Cambria Math"/>
                    <w:b/>
                    <w:i/>
                    <w:szCs w:val="24"/>
                  </w:rPr>
                </m:ctrlPr>
              </m:sSubPr>
              <m:e>
                <m:r>
                  <m:rPr>
                    <m:sty m:val="bi"/>
                  </m:rPr>
                  <w:rPr>
                    <w:rFonts w:ascii="Cambria Math" w:hAnsi="Cambria Math"/>
                    <w:szCs w:val="24"/>
                  </w:rPr>
                  <m:t>w</m:t>
                </m:r>
              </m:e>
              <m:sub>
                <m:r>
                  <m:rPr>
                    <m:sty m:val="bi"/>
                  </m:rPr>
                  <w:rPr>
                    <w:rFonts w:ascii="Cambria Math" w:hAnsi="Cambria Math"/>
                    <w:szCs w:val="24"/>
                  </w:rPr>
                  <m:t>o</m:t>
                </m:r>
              </m:sub>
            </m:sSub>
          </m:den>
        </m:f>
        <m:r>
          <m:rPr>
            <m:sty m:val="b"/>
          </m:rPr>
          <w:rPr>
            <w:rFonts w:ascii="Cambria Math" w:hAnsi="Cambria Math"/>
            <w:szCs w:val="24"/>
          </w:rPr>
          <m:t>×100</m:t>
        </m:r>
      </m:oMath>
      <w:r w:rsidRPr="00557C13">
        <w:rPr>
          <w:rFonts w:ascii="Californian FB" w:eastAsiaTheme="minorEastAsia" w:hAnsi="Californian FB"/>
          <w:b/>
          <w:szCs w:val="24"/>
        </w:rPr>
        <w:t xml:space="preserve"> </w:t>
      </w:r>
    </w:p>
    <w:p w:rsidR="00557C13" w:rsidRPr="00557C13" w:rsidRDefault="00557C13" w:rsidP="004923DE">
      <w:pPr>
        <w:pStyle w:val="ListParagraph"/>
        <w:spacing w:line="480" w:lineRule="auto"/>
        <w:ind w:left="0"/>
        <w:jc w:val="both"/>
        <w:rPr>
          <w:rFonts w:ascii="Californian FB" w:eastAsiaTheme="minorEastAsia" w:hAnsi="Californian FB"/>
          <w:szCs w:val="24"/>
        </w:rPr>
      </w:pPr>
      <w:r w:rsidRPr="00557C13">
        <w:rPr>
          <w:rFonts w:ascii="Californian FB" w:eastAsiaTheme="minorEastAsia" w:hAnsi="Californian FB"/>
          <w:szCs w:val="24"/>
        </w:rPr>
        <w:t>For 3% Gum Arabic;</w:t>
      </w:r>
    </w:p>
    <w:p w:rsidR="00557C13" w:rsidRPr="00557C13" w:rsidRDefault="00557C13" w:rsidP="004923DE">
      <w:pPr>
        <w:pStyle w:val="ListParagraph"/>
        <w:spacing w:line="480" w:lineRule="auto"/>
        <w:jc w:val="both"/>
        <w:rPr>
          <w:rFonts w:ascii="Californian FB" w:eastAsiaTheme="minorEastAsia" w:hAnsi="Californian FB"/>
          <w:szCs w:val="24"/>
        </w:rPr>
      </w:pPr>
      <w:r w:rsidRPr="00557C13">
        <w:rPr>
          <w:rFonts w:ascii="Californian FB" w:eastAsiaTheme="minorEastAsia" w:hAnsi="Californian FB"/>
          <w:szCs w:val="24"/>
        </w:rPr>
        <w:t>Air-dried weight= 21.30g</w:t>
      </w:r>
    </w:p>
    <w:p w:rsidR="00557C13" w:rsidRPr="00557C13" w:rsidRDefault="00557C13" w:rsidP="004923DE">
      <w:pPr>
        <w:pStyle w:val="ListParagraph"/>
        <w:spacing w:line="480" w:lineRule="auto"/>
        <w:jc w:val="both"/>
        <w:rPr>
          <w:rFonts w:ascii="Californian FB" w:eastAsiaTheme="minorEastAsia" w:hAnsi="Californian FB"/>
          <w:szCs w:val="24"/>
        </w:rPr>
      </w:pPr>
      <w:r w:rsidRPr="00557C13">
        <w:rPr>
          <w:rFonts w:ascii="Californian FB" w:eastAsiaTheme="minorEastAsia" w:hAnsi="Californian FB"/>
          <w:szCs w:val="24"/>
        </w:rPr>
        <w:t>Oven-dried weight= 19.50g</w:t>
      </w:r>
    </w:p>
    <w:p w:rsidR="00557C13" w:rsidRPr="00557C13" w:rsidRDefault="00557C13" w:rsidP="004923DE">
      <w:pPr>
        <w:pStyle w:val="ListParagraph"/>
        <w:spacing w:line="480" w:lineRule="auto"/>
        <w:jc w:val="both"/>
        <w:rPr>
          <w:rFonts w:ascii="Californian FB" w:eastAsiaTheme="minorEastAsia" w:hAnsi="Californian FB"/>
          <w:szCs w:val="24"/>
        </w:rPr>
      </w:pPr>
      <w:r w:rsidRPr="00557C13">
        <w:rPr>
          <w:rFonts w:ascii="Californian FB" w:eastAsiaTheme="minorEastAsia" w:hAnsi="Californian FB"/>
          <w:szCs w:val="24"/>
        </w:rPr>
        <w:t>Moisture content (%)=</w:t>
      </w:r>
      <m:oMath>
        <m:f>
          <m:fPr>
            <m:ctrlPr>
              <w:rPr>
                <w:rFonts w:ascii="Cambria Math" w:eastAsiaTheme="minorEastAsia" w:hAnsi="Cambria Math"/>
                <w:i/>
                <w:szCs w:val="24"/>
              </w:rPr>
            </m:ctrlPr>
          </m:fPr>
          <m:num>
            <m:r>
              <w:rPr>
                <w:rFonts w:ascii="Cambria Math" w:eastAsiaTheme="minorEastAsia" w:hAnsi="Cambria Math"/>
                <w:szCs w:val="24"/>
              </w:rPr>
              <m:t>21.30-19.50</m:t>
            </m:r>
          </m:num>
          <m:den>
            <m:r>
              <w:rPr>
                <w:rFonts w:ascii="Cambria Math" w:eastAsiaTheme="minorEastAsia" w:hAnsi="Cambria Math"/>
                <w:szCs w:val="24"/>
              </w:rPr>
              <m:t>19.50</m:t>
            </m:r>
          </m:den>
        </m:f>
        <m:r>
          <w:rPr>
            <w:rFonts w:ascii="Cambria Math" w:eastAsiaTheme="minorEastAsia" w:hAnsi="Cambria Math"/>
            <w:szCs w:val="24"/>
          </w:rPr>
          <m:t>×100</m:t>
        </m:r>
      </m:oMath>
      <w:r w:rsidRPr="00557C13">
        <w:rPr>
          <w:rFonts w:ascii="Californian FB" w:eastAsiaTheme="minorEastAsia" w:hAnsi="Californian FB"/>
          <w:szCs w:val="24"/>
        </w:rPr>
        <w:t xml:space="preserve"> = 9.231% </w:t>
      </w:r>
    </w:p>
    <w:tbl>
      <w:tblPr>
        <w:tblW w:w="7308" w:type="dxa"/>
        <w:tblLook w:val="04A0" w:firstRow="1" w:lastRow="0" w:firstColumn="1" w:lastColumn="0" w:noHBand="0" w:noVBand="1"/>
      </w:tblPr>
      <w:tblGrid>
        <w:gridCol w:w="1480"/>
        <w:gridCol w:w="2138"/>
        <w:gridCol w:w="1620"/>
        <w:gridCol w:w="2070"/>
      </w:tblGrid>
      <w:tr w:rsidR="00557C13" w:rsidRPr="00557C13" w:rsidTr="004B1727">
        <w:trPr>
          <w:trHeight w:val="375"/>
        </w:trPr>
        <w:tc>
          <w:tcPr>
            <w:tcW w:w="1480" w:type="dxa"/>
            <w:tcBorders>
              <w:top w:val="single" w:sz="8" w:space="0" w:color="auto"/>
              <w:left w:val="single" w:sz="8" w:space="0" w:color="auto"/>
              <w:bottom w:val="single" w:sz="8" w:space="0" w:color="auto"/>
              <w:right w:val="nil"/>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Gum Arabic (%)</w:t>
            </w:r>
          </w:p>
        </w:tc>
        <w:tc>
          <w:tcPr>
            <w:tcW w:w="21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proofErr w:type="spellStart"/>
            <w:r w:rsidRPr="00557C13">
              <w:rPr>
                <w:rFonts w:ascii="Californian FB" w:eastAsia="Times New Roman" w:hAnsi="Californian FB" w:cs="Calibri"/>
                <w:color w:val="000000"/>
                <w:sz w:val="24"/>
                <w:szCs w:val="24"/>
              </w:rPr>
              <w:t>W</w:t>
            </w:r>
            <w:r w:rsidRPr="00557C13">
              <w:rPr>
                <w:rFonts w:ascii="Californian FB" w:eastAsia="Times New Roman" w:hAnsi="Californian FB" w:cs="Calibri"/>
                <w:color w:val="000000"/>
                <w:sz w:val="24"/>
                <w:szCs w:val="24"/>
                <w:vertAlign w:val="subscript"/>
              </w:rPr>
              <w:t>a</w:t>
            </w:r>
            <w:proofErr w:type="spellEnd"/>
          </w:p>
        </w:tc>
        <w:tc>
          <w:tcPr>
            <w:tcW w:w="1620" w:type="dxa"/>
            <w:tcBorders>
              <w:top w:val="single" w:sz="8" w:space="0" w:color="auto"/>
              <w:left w:val="nil"/>
              <w:bottom w:val="single" w:sz="8" w:space="0" w:color="auto"/>
              <w:right w:val="nil"/>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W</w:t>
            </w:r>
            <w:r w:rsidRPr="00557C13">
              <w:rPr>
                <w:rFonts w:ascii="Californian FB" w:eastAsia="Times New Roman" w:hAnsi="Californian FB" w:cs="Calibri"/>
                <w:color w:val="000000"/>
                <w:sz w:val="24"/>
                <w:szCs w:val="24"/>
                <w:vertAlign w:val="subscript"/>
              </w:rPr>
              <w:t>o</w:t>
            </w:r>
          </w:p>
        </w:tc>
        <w:tc>
          <w:tcPr>
            <w:tcW w:w="207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Moisture Content (%)</w:t>
            </w:r>
          </w:p>
        </w:tc>
      </w:tr>
      <w:tr w:rsidR="00557C13" w:rsidRPr="00557C13" w:rsidTr="004B1727">
        <w:trPr>
          <w:trHeight w:val="300"/>
        </w:trPr>
        <w:tc>
          <w:tcPr>
            <w:tcW w:w="1480" w:type="dxa"/>
            <w:tcBorders>
              <w:top w:val="nil"/>
              <w:left w:val="single" w:sz="8" w:space="0" w:color="auto"/>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3</w:t>
            </w:r>
          </w:p>
        </w:tc>
        <w:tc>
          <w:tcPr>
            <w:tcW w:w="2138"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21.30</w:t>
            </w:r>
          </w:p>
        </w:tc>
        <w:tc>
          <w:tcPr>
            <w:tcW w:w="162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19.50</w:t>
            </w:r>
          </w:p>
        </w:tc>
        <w:tc>
          <w:tcPr>
            <w:tcW w:w="207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9.231</w:t>
            </w:r>
          </w:p>
        </w:tc>
      </w:tr>
      <w:tr w:rsidR="00557C13" w:rsidRPr="00557C13" w:rsidTr="004B1727">
        <w:trPr>
          <w:trHeight w:val="300"/>
        </w:trPr>
        <w:tc>
          <w:tcPr>
            <w:tcW w:w="1480" w:type="dxa"/>
            <w:tcBorders>
              <w:top w:val="nil"/>
              <w:left w:val="single" w:sz="8" w:space="0" w:color="auto"/>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w:t>
            </w:r>
          </w:p>
        </w:tc>
        <w:tc>
          <w:tcPr>
            <w:tcW w:w="2138"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9.00</w:t>
            </w:r>
          </w:p>
        </w:tc>
        <w:tc>
          <w:tcPr>
            <w:tcW w:w="162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8.20</w:t>
            </w:r>
          </w:p>
        </w:tc>
        <w:tc>
          <w:tcPr>
            <w:tcW w:w="207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9.756</w:t>
            </w:r>
          </w:p>
        </w:tc>
      </w:tr>
      <w:tr w:rsidR="00557C13" w:rsidRPr="00557C13" w:rsidTr="004B1727">
        <w:trPr>
          <w:trHeight w:val="300"/>
        </w:trPr>
        <w:tc>
          <w:tcPr>
            <w:tcW w:w="1480" w:type="dxa"/>
            <w:tcBorders>
              <w:top w:val="nil"/>
              <w:left w:val="single" w:sz="8" w:space="0" w:color="auto"/>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w:t>
            </w:r>
          </w:p>
        </w:tc>
        <w:tc>
          <w:tcPr>
            <w:tcW w:w="2138"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11.50</w:t>
            </w:r>
          </w:p>
        </w:tc>
        <w:tc>
          <w:tcPr>
            <w:tcW w:w="1620" w:type="dxa"/>
            <w:tcBorders>
              <w:top w:val="nil"/>
              <w:left w:val="nil"/>
              <w:bottom w:val="single" w:sz="4"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10.40</w:t>
            </w:r>
          </w:p>
        </w:tc>
        <w:tc>
          <w:tcPr>
            <w:tcW w:w="207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10.577</w:t>
            </w:r>
          </w:p>
        </w:tc>
      </w:tr>
      <w:tr w:rsidR="00557C13" w:rsidRPr="00557C13" w:rsidTr="004B1727">
        <w:trPr>
          <w:trHeight w:val="315"/>
        </w:trPr>
        <w:tc>
          <w:tcPr>
            <w:tcW w:w="1480" w:type="dxa"/>
            <w:tcBorders>
              <w:top w:val="nil"/>
              <w:left w:val="single" w:sz="8" w:space="0" w:color="auto"/>
              <w:bottom w:val="single" w:sz="8"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10</w:t>
            </w:r>
          </w:p>
        </w:tc>
        <w:tc>
          <w:tcPr>
            <w:tcW w:w="2138" w:type="dxa"/>
            <w:tcBorders>
              <w:top w:val="nil"/>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10.30</w:t>
            </w:r>
          </w:p>
        </w:tc>
        <w:tc>
          <w:tcPr>
            <w:tcW w:w="1620" w:type="dxa"/>
            <w:tcBorders>
              <w:top w:val="nil"/>
              <w:left w:val="nil"/>
              <w:bottom w:val="single" w:sz="8" w:space="0" w:color="auto"/>
              <w:right w:val="nil"/>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9.30</w:t>
            </w:r>
          </w:p>
        </w:tc>
        <w:tc>
          <w:tcPr>
            <w:tcW w:w="2070" w:type="dxa"/>
            <w:tcBorders>
              <w:top w:val="nil"/>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10.753</w:t>
            </w:r>
          </w:p>
        </w:tc>
      </w:tr>
    </w:tbl>
    <w:p w:rsidR="00557C13" w:rsidRPr="00557C13" w:rsidRDefault="00557C13" w:rsidP="004923DE">
      <w:pPr>
        <w:spacing w:line="480" w:lineRule="auto"/>
        <w:rPr>
          <w:rFonts w:ascii="Californian FB" w:hAnsi="Californian FB"/>
          <w:sz w:val="24"/>
          <w:szCs w:val="24"/>
        </w:rPr>
      </w:pPr>
    </w:p>
    <w:p w:rsidR="00557C13" w:rsidRPr="00557C13" w:rsidRDefault="00557C13" w:rsidP="004923DE">
      <w:pPr>
        <w:pStyle w:val="ListParagraph"/>
        <w:numPr>
          <w:ilvl w:val="0"/>
          <w:numId w:val="16"/>
        </w:numPr>
        <w:spacing w:line="480" w:lineRule="auto"/>
        <w:jc w:val="both"/>
        <w:rPr>
          <w:rFonts w:ascii="Californian FB" w:hAnsi="Californian FB"/>
          <w:szCs w:val="24"/>
        </w:rPr>
      </w:pPr>
      <w:r w:rsidRPr="00557C13">
        <w:rPr>
          <w:rFonts w:ascii="Californian FB" w:hAnsi="Californian FB"/>
          <w:szCs w:val="24"/>
        </w:rPr>
        <w:t>WATER ABSORPTION AT DIFFERENT GUM ARABIC PERCENTAGES</w:t>
      </w:r>
    </w:p>
    <w:p w:rsidR="00557C13" w:rsidRPr="00557C13" w:rsidRDefault="00557C13" w:rsidP="004923DE">
      <w:pPr>
        <w:spacing w:line="480" w:lineRule="auto"/>
        <w:jc w:val="both"/>
        <w:rPr>
          <w:rFonts w:ascii="Californian FB" w:hAnsi="Californian FB"/>
          <w:sz w:val="24"/>
          <w:szCs w:val="24"/>
        </w:rPr>
      </w:pPr>
      <m:oMath>
        <m:r>
          <m:rPr>
            <m:sty m:val="bi"/>
          </m:rPr>
          <w:rPr>
            <w:rFonts w:ascii="Cambria Math" w:hAnsi="Cambria Math"/>
            <w:sz w:val="24"/>
            <w:szCs w:val="24"/>
          </w:rPr>
          <w:lastRenderedPageBreak/>
          <m:t>Water</m:t>
        </m:r>
        <m:r>
          <m:rPr>
            <m:sty m:val="b"/>
          </m:rPr>
          <w:rPr>
            <w:rFonts w:ascii="Cambria Math" w:hAnsi="Cambria Math"/>
            <w:sz w:val="24"/>
            <w:szCs w:val="24"/>
          </w:rPr>
          <m:t xml:space="preserve"> </m:t>
        </m:r>
        <m:r>
          <m:rPr>
            <m:sty m:val="bi"/>
          </m:rPr>
          <w:rPr>
            <w:rFonts w:ascii="Cambria Math" w:hAnsi="Cambria Math"/>
            <w:sz w:val="24"/>
            <w:szCs w:val="24"/>
          </w:rPr>
          <m:t>absorption</m:t>
        </m:r>
        <m:r>
          <m:rPr>
            <m:sty m:val="b"/>
          </m:rPr>
          <w:rPr>
            <w:rFonts w:ascii="Cambria Math" w:hAnsi="Cambria Math"/>
            <w:sz w:val="24"/>
            <w:szCs w:val="24"/>
          </w:rPr>
          <m:t xml:space="preserve"> </m:t>
        </m:r>
        <m:d>
          <m:dPr>
            <m:ctrlPr>
              <w:rPr>
                <w:rFonts w:ascii="Cambria Math" w:hAnsi="Cambria Math"/>
                <w:b/>
                <w:sz w:val="24"/>
                <w:szCs w:val="24"/>
              </w:rPr>
            </m:ctrlPr>
          </m:dPr>
          <m:e>
            <m:r>
              <m:rPr>
                <m:sty m:val="b"/>
              </m:rPr>
              <w:rPr>
                <w:rFonts w:ascii="Cambria Math" w:hAnsi="Cambria Math"/>
                <w:sz w:val="24"/>
                <w:szCs w:val="24"/>
              </w:rPr>
              <m:t>%</m:t>
            </m:r>
          </m:e>
        </m:d>
        <m:r>
          <m:rPr>
            <m:sty m:val="b"/>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num>
          <m:den>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
          </m:rPr>
          <w:rPr>
            <w:rFonts w:ascii="Cambria Math" w:hAnsi="Cambria Math"/>
            <w:sz w:val="24"/>
            <w:szCs w:val="24"/>
          </w:rPr>
          <m:t>×100</m:t>
        </m:r>
      </m:oMath>
      <w:r w:rsidRPr="00557C13">
        <w:rPr>
          <w:rFonts w:ascii="Californian FB" w:eastAsiaTheme="minorEastAsia" w:hAnsi="Californian FB"/>
          <w:b/>
          <w:bCs/>
          <w:sz w:val="24"/>
          <w:szCs w:val="24"/>
        </w:rPr>
        <w:t xml:space="preserve"> </w:t>
      </w:r>
      <w:r w:rsidRPr="00557C13">
        <w:rPr>
          <w:rFonts w:ascii="Californian FB" w:eastAsiaTheme="minorEastAsia" w:hAnsi="Californian FB"/>
          <w:b/>
          <w:i/>
          <w:sz w:val="24"/>
          <w:szCs w:val="24"/>
        </w:rPr>
        <w:t xml:space="preserve"> </w:t>
      </w:r>
      <w:r w:rsidRPr="00557C13">
        <w:rPr>
          <w:rFonts w:ascii="Californian FB" w:eastAsiaTheme="minorEastAsia" w:hAnsi="Californian FB"/>
          <w:b/>
          <w:sz w:val="24"/>
          <w:szCs w:val="24"/>
        </w:rPr>
        <w:t xml:space="preserve">                                                     </w:t>
      </w:r>
    </w:p>
    <w:p w:rsidR="00557C13" w:rsidRPr="00557C13" w:rsidRDefault="00557C13" w:rsidP="004923DE">
      <w:pPr>
        <w:pStyle w:val="ListParagraph"/>
        <w:spacing w:line="480" w:lineRule="auto"/>
        <w:ind w:left="0"/>
        <w:jc w:val="both"/>
        <w:rPr>
          <w:rFonts w:ascii="Californian FB" w:hAnsi="Californian FB"/>
          <w:szCs w:val="24"/>
        </w:rPr>
      </w:pPr>
      <w:r w:rsidRPr="00557C13">
        <w:rPr>
          <w:rFonts w:ascii="Californian FB" w:hAnsi="Californian FB"/>
          <w:szCs w:val="24"/>
        </w:rPr>
        <w:t>For 3% Gum Arabic; (2 hours)</w:t>
      </w:r>
    </w:p>
    <w:p w:rsidR="00557C13" w:rsidRPr="00557C13" w:rsidRDefault="00557C13" w:rsidP="004923DE">
      <w:pPr>
        <w:spacing w:line="480" w:lineRule="auto"/>
        <w:ind w:left="720"/>
        <w:jc w:val="both"/>
        <w:rPr>
          <w:rFonts w:ascii="Californian FB" w:hAnsi="Californian FB"/>
          <w:sz w:val="24"/>
          <w:szCs w:val="24"/>
        </w:rPr>
      </w:pPr>
      <w:r w:rsidRPr="00557C13">
        <w:rPr>
          <w:rFonts w:ascii="Californian FB" w:hAnsi="Californian FB"/>
          <w:sz w:val="24"/>
          <w:szCs w:val="24"/>
        </w:rPr>
        <w:t>Final weight= 11.0g</w:t>
      </w:r>
    </w:p>
    <w:p w:rsidR="00557C13" w:rsidRPr="00557C13" w:rsidRDefault="00557C13" w:rsidP="004923DE">
      <w:pPr>
        <w:spacing w:line="480" w:lineRule="auto"/>
        <w:ind w:left="720"/>
        <w:jc w:val="both"/>
        <w:rPr>
          <w:rFonts w:ascii="Californian FB" w:hAnsi="Californian FB"/>
          <w:sz w:val="24"/>
          <w:szCs w:val="24"/>
        </w:rPr>
      </w:pPr>
      <w:r w:rsidRPr="00557C13">
        <w:rPr>
          <w:rFonts w:ascii="Californian FB" w:hAnsi="Californian FB"/>
          <w:sz w:val="24"/>
          <w:szCs w:val="24"/>
        </w:rPr>
        <w:t>Initial weight= 1.9g</w:t>
      </w:r>
    </w:p>
    <w:p w:rsidR="00557C13" w:rsidRPr="00557C13" w:rsidRDefault="00557C13" w:rsidP="004923DE">
      <w:pPr>
        <w:spacing w:line="480" w:lineRule="auto"/>
        <w:ind w:left="720"/>
        <w:jc w:val="both"/>
        <w:rPr>
          <w:rFonts w:ascii="Californian FB" w:eastAsiaTheme="minorEastAsia" w:hAnsi="Californian FB"/>
          <w:sz w:val="24"/>
          <w:szCs w:val="24"/>
        </w:rPr>
      </w:pPr>
      <w:r w:rsidRPr="00557C13">
        <w:rPr>
          <w:rFonts w:ascii="Californian FB" w:hAnsi="Californian FB"/>
          <w:sz w:val="24"/>
          <w:szCs w:val="24"/>
        </w:rPr>
        <w:t xml:space="preserve">Water absorption= </w:t>
      </w:r>
      <m:oMath>
        <m:f>
          <m:fPr>
            <m:ctrlPr>
              <w:rPr>
                <w:rFonts w:ascii="Cambria Math" w:hAnsi="Cambria Math"/>
                <w:i/>
                <w:sz w:val="24"/>
                <w:szCs w:val="24"/>
              </w:rPr>
            </m:ctrlPr>
          </m:fPr>
          <m:num>
            <m:r>
              <w:rPr>
                <w:rFonts w:ascii="Cambria Math" w:hAnsi="Cambria Math"/>
                <w:sz w:val="24"/>
                <w:szCs w:val="24"/>
              </w:rPr>
              <m:t>11.0-1.9</m:t>
            </m:r>
          </m:num>
          <m:den>
            <m:r>
              <w:rPr>
                <w:rFonts w:ascii="Cambria Math" w:hAnsi="Cambria Math"/>
                <w:sz w:val="24"/>
                <w:szCs w:val="24"/>
              </w:rPr>
              <m:t>1.9</m:t>
            </m:r>
          </m:den>
        </m:f>
        <m:r>
          <w:rPr>
            <w:rFonts w:ascii="Cambria Math" w:hAnsi="Cambria Math"/>
            <w:sz w:val="24"/>
            <w:szCs w:val="24"/>
          </w:rPr>
          <m:t>×100</m:t>
        </m:r>
      </m:oMath>
      <w:r w:rsidRPr="00557C13">
        <w:rPr>
          <w:rFonts w:ascii="Californian FB" w:eastAsiaTheme="minorEastAsia" w:hAnsi="Californian FB"/>
          <w:sz w:val="24"/>
          <w:szCs w:val="24"/>
        </w:rPr>
        <w:t>= 478.947%</w:t>
      </w:r>
    </w:p>
    <w:p w:rsidR="00557C13" w:rsidRPr="00557C13" w:rsidRDefault="00557C13" w:rsidP="004923DE">
      <w:pPr>
        <w:spacing w:line="480" w:lineRule="auto"/>
        <w:ind w:left="720"/>
        <w:jc w:val="both"/>
        <w:rPr>
          <w:rFonts w:ascii="Californian FB" w:hAnsi="Californian FB"/>
          <w:sz w:val="24"/>
          <w:szCs w:val="24"/>
        </w:rPr>
      </w:pPr>
      <w:r w:rsidRPr="00557C13">
        <w:rPr>
          <w:rFonts w:ascii="Californian FB" w:eastAsiaTheme="minorEastAsia" w:hAnsi="Californian FB"/>
          <w:sz w:val="24"/>
          <w:szCs w:val="24"/>
        </w:rPr>
        <w:t>(24 hours)</w:t>
      </w:r>
    </w:p>
    <w:p w:rsidR="00557C13" w:rsidRPr="00557C13" w:rsidRDefault="00557C13" w:rsidP="004923DE">
      <w:pPr>
        <w:spacing w:line="480" w:lineRule="auto"/>
        <w:ind w:left="720"/>
        <w:jc w:val="both"/>
        <w:rPr>
          <w:rFonts w:ascii="Californian FB" w:hAnsi="Californian FB"/>
          <w:sz w:val="24"/>
          <w:szCs w:val="24"/>
        </w:rPr>
      </w:pPr>
      <w:r w:rsidRPr="00557C13">
        <w:rPr>
          <w:rFonts w:ascii="Californian FB" w:hAnsi="Californian FB"/>
          <w:sz w:val="24"/>
          <w:szCs w:val="24"/>
        </w:rPr>
        <w:t>Final weight= 12.3g</w:t>
      </w:r>
    </w:p>
    <w:p w:rsidR="00557C13" w:rsidRPr="00557C13" w:rsidRDefault="00557C13" w:rsidP="004923DE">
      <w:pPr>
        <w:spacing w:line="480" w:lineRule="auto"/>
        <w:ind w:left="720"/>
        <w:jc w:val="both"/>
        <w:rPr>
          <w:rFonts w:ascii="Californian FB" w:hAnsi="Californian FB"/>
          <w:sz w:val="24"/>
          <w:szCs w:val="24"/>
        </w:rPr>
      </w:pPr>
      <w:r w:rsidRPr="00557C13">
        <w:rPr>
          <w:rFonts w:ascii="Californian FB" w:hAnsi="Californian FB"/>
          <w:sz w:val="24"/>
          <w:szCs w:val="24"/>
        </w:rPr>
        <w:t>Initial weight= 1.9g</w:t>
      </w:r>
    </w:p>
    <w:p w:rsidR="00557C13" w:rsidRPr="00557C13" w:rsidRDefault="00557C13" w:rsidP="004923DE">
      <w:pPr>
        <w:spacing w:line="480" w:lineRule="auto"/>
        <w:ind w:left="720"/>
        <w:jc w:val="both"/>
        <w:rPr>
          <w:rFonts w:ascii="Californian FB" w:hAnsi="Californian FB"/>
          <w:sz w:val="24"/>
          <w:szCs w:val="24"/>
        </w:rPr>
      </w:pPr>
      <w:r w:rsidRPr="00557C13">
        <w:rPr>
          <w:rFonts w:ascii="Californian FB" w:hAnsi="Californian FB"/>
          <w:sz w:val="24"/>
          <w:szCs w:val="24"/>
        </w:rPr>
        <w:t xml:space="preserve">Water absorption= </w:t>
      </w:r>
      <m:oMath>
        <m:f>
          <m:fPr>
            <m:ctrlPr>
              <w:rPr>
                <w:rFonts w:ascii="Cambria Math" w:hAnsi="Cambria Math"/>
                <w:i/>
                <w:sz w:val="24"/>
                <w:szCs w:val="24"/>
              </w:rPr>
            </m:ctrlPr>
          </m:fPr>
          <m:num>
            <m:r>
              <w:rPr>
                <w:rFonts w:ascii="Cambria Math" w:hAnsi="Cambria Math"/>
                <w:sz w:val="24"/>
                <w:szCs w:val="24"/>
              </w:rPr>
              <m:t>12.3-1.9</m:t>
            </m:r>
          </m:num>
          <m:den>
            <m:r>
              <w:rPr>
                <w:rFonts w:ascii="Cambria Math" w:hAnsi="Cambria Math"/>
                <w:sz w:val="24"/>
                <w:szCs w:val="24"/>
              </w:rPr>
              <m:t>1.9</m:t>
            </m:r>
          </m:den>
        </m:f>
        <m:r>
          <w:rPr>
            <w:rFonts w:ascii="Cambria Math" w:hAnsi="Cambria Math"/>
            <w:sz w:val="24"/>
            <w:szCs w:val="24"/>
          </w:rPr>
          <m:t>×100</m:t>
        </m:r>
      </m:oMath>
      <w:r w:rsidRPr="00557C13">
        <w:rPr>
          <w:rFonts w:ascii="Californian FB" w:eastAsiaTheme="minorEastAsia" w:hAnsi="Californian FB"/>
          <w:sz w:val="24"/>
          <w:szCs w:val="24"/>
        </w:rPr>
        <w:t>= 547.368%</w:t>
      </w:r>
    </w:p>
    <w:tbl>
      <w:tblPr>
        <w:tblW w:w="9701" w:type="dxa"/>
        <w:tblLook w:val="04A0" w:firstRow="1" w:lastRow="0" w:firstColumn="1" w:lastColumn="0" w:noHBand="0" w:noVBand="1"/>
      </w:tblPr>
      <w:tblGrid>
        <w:gridCol w:w="1520"/>
        <w:gridCol w:w="681"/>
        <w:gridCol w:w="519"/>
        <w:gridCol w:w="2900"/>
        <w:gridCol w:w="684"/>
        <w:gridCol w:w="519"/>
        <w:gridCol w:w="2915"/>
      </w:tblGrid>
      <w:tr w:rsidR="00557C13" w:rsidRPr="00557C13" w:rsidTr="004B1727">
        <w:trPr>
          <w:trHeight w:val="315"/>
        </w:trPr>
        <w:tc>
          <w:tcPr>
            <w:tcW w:w="1520" w:type="dxa"/>
            <w:tcBorders>
              <w:top w:val="single" w:sz="4" w:space="0" w:color="auto"/>
              <w:left w:val="single" w:sz="4" w:space="0" w:color="auto"/>
              <w:bottom w:val="nil"/>
              <w:right w:val="nil"/>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 </w:t>
            </w:r>
          </w:p>
        </w:tc>
        <w:tc>
          <w:tcPr>
            <w:tcW w:w="40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57C13" w:rsidRPr="00557C13" w:rsidRDefault="00557C13" w:rsidP="004923DE">
            <w:pPr>
              <w:spacing w:after="0" w:line="480" w:lineRule="auto"/>
              <w:jc w:val="center"/>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After 2hrs</w:t>
            </w:r>
          </w:p>
        </w:tc>
        <w:tc>
          <w:tcPr>
            <w:tcW w:w="4101" w:type="dxa"/>
            <w:gridSpan w:val="3"/>
            <w:tcBorders>
              <w:top w:val="single" w:sz="8" w:space="0" w:color="auto"/>
              <w:left w:val="nil"/>
              <w:bottom w:val="single" w:sz="8" w:space="0" w:color="auto"/>
              <w:right w:val="single" w:sz="8" w:space="0" w:color="000000"/>
            </w:tcBorders>
            <w:shd w:val="clear" w:color="auto" w:fill="auto"/>
            <w:noWrap/>
            <w:vAlign w:val="bottom"/>
            <w:hideMark/>
          </w:tcPr>
          <w:p w:rsidR="00557C13" w:rsidRPr="00557C13" w:rsidRDefault="00557C13" w:rsidP="004923DE">
            <w:pPr>
              <w:spacing w:after="0" w:line="480" w:lineRule="auto"/>
              <w:jc w:val="center"/>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After 24hrs</w:t>
            </w:r>
          </w:p>
        </w:tc>
      </w:tr>
      <w:tr w:rsidR="00557C13" w:rsidRPr="00557C13" w:rsidTr="004B1727">
        <w:trPr>
          <w:trHeight w:val="375"/>
        </w:trPr>
        <w:tc>
          <w:tcPr>
            <w:tcW w:w="15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Gum Arabic (%)</w:t>
            </w:r>
          </w:p>
        </w:tc>
        <w:tc>
          <w:tcPr>
            <w:tcW w:w="681" w:type="dxa"/>
            <w:tcBorders>
              <w:top w:val="nil"/>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proofErr w:type="spellStart"/>
            <w:r w:rsidRPr="00557C13">
              <w:rPr>
                <w:rFonts w:ascii="Californian FB" w:eastAsia="Times New Roman" w:hAnsi="Californian FB" w:cs="Calibri"/>
                <w:color w:val="000000"/>
                <w:sz w:val="24"/>
                <w:szCs w:val="24"/>
              </w:rPr>
              <w:t>W</w:t>
            </w:r>
            <w:r w:rsidRPr="00557C13">
              <w:rPr>
                <w:rFonts w:ascii="Californian FB" w:eastAsia="Times New Roman" w:hAnsi="Californian FB" w:cs="Calibri"/>
                <w:color w:val="000000"/>
                <w:sz w:val="24"/>
                <w:szCs w:val="24"/>
                <w:vertAlign w:val="subscript"/>
              </w:rPr>
              <w:t>f</w:t>
            </w:r>
            <w:proofErr w:type="spellEnd"/>
          </w:p>
        </w:tc>
        <w:tc>
          <w:tcPr>
            <w:tcW w:w="499" w:type="dxa"/>
            <w:tcBorders>
              <w:top w:val="nil"/>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W</w:t>
            </w:r>
            <w:r w:rsidRPr="00557C13">
              <w:rPr>
                <w:rFonts w:ascii="Californian FB" w:eastAsia="Times New Roman" w:hAnsi="Californian FB" w:cs="Calibri"/>
                <w:color w:val="000000"/>
                <w:sz w:val="24"/>
                <w:szCs w:val="24"/>
                <w:vertAlign w:val="subscript"/>
              </w:rPr>
              <w:t>i</w:t>
            </w:r>
          </w:p>
        </w:tc>
        <w:tc>
          <w:tcPr>
            <w:tcW w:w="2900" w:type="dxa"/>
            <w:tcBorders>
              <w:top w:val="nil"/>
              <w:left w:val="nil"/>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Water Absorption 1</w:t>
            </w:r>
          </w:p>
        </w:tc>
        <w:tc>
          <w:tcPr>
            <w:tcW w:w="684" w:type="dxa"/>
            <w:tcBorders>
              <w:top w:val="nil"/>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proofErr w:type="spellStart"/>
            <w:r w:rsidRPr="00557C13">
              <w:rPr>
                <w:rFonts w:ascii="Californian FB" w:eastAsia="Times New Roman" w:hAnsi="Californian FB" w:cs="Calibri"/>
                <w:color w:val="000000"/>
                <w:sz w:val="24"/>
                <w:szCs w:val="24"/>
              </w:rPr>
              <w:t>W</w:t>
            </w:r>
            <w:r w:rsidRPr="00557C13">
              <w:rPr>
                <w:rFonts w:ascii="Californian FB" w:eastAsia="Times New Roman" w:hAnsi="Californian FB" w:cs="Calibri"/>
                <w:color w:val="000000"/>
                <w:sz w:val="24"/>
                <w:szCs w:val="24"/>
                <w:vertAlign w:val="subscript"/>
              </w:rPr>
              <w:t>f</w:t>
            </w:r>
            <w:proofErr w:type="spellEnd"/>
          </w:p>
        </w:tc>
        <w:tc>
          <w:tcPr>
            <w:tcW w:w="502" w:type="dxa"/>
            <w:tcBorders>
              <w:top w:val="nil"/>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W</w:t>
            </w:r>
            <w:r w:rsidRPr="00557C13">
              <w:rPr>
                <w:rFonts w:ascii="Californian FB" w:eastAsia="Times New Roman" w:hAnsi="Californian FB" w:cs="Calibri"/>
                <w:color w:val="000000"/>
                <w:sz w:val="24"/>
                <w:szCs w:val="24"/>
                <w:vertAlign w:val="subscript"/>
              </w:rPr>
              <w:t>i</w:t>
            </w:r>
          </w:p>
        </w:tc>
        <w:tc>
          <w:tcPr>
            <w:tcW w:w="2915" w:type="dxa"/>
            <w:tcBorders>
              <w:top w:val="nil"/>
              <w:left w:val="nil"/>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Water Absorption 2</w:t>
            </w:r>
          </w:p>
        </w:tc>
      </w:tr>
      <w:tr w:rsidR="00557C13" w:rsidRPr="00557C13" w:rsidTr="004B1727">
        <w:trPr>
          <w:trHeight w:val="300"/>
        </w:trPr>
        <w:tc>
          <w:tcPr>
            <w:tcW w:w="152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3</w:t>
            </w:r>
          </w:p>
        </w:tc>
        <w:tc>
          <w:tcPr>
            <w:tcW w:w="681"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11.0</w:t>
            </w:r>
          </w:p>
        </w:tc>
        <w:tc>
          <w:tcPr>
            <w:tcW w:w="499"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1.9</w:t>
            </w:r>
          </w:p>
        </w:tc>
        <w:tc>
          <w:tcPr>
            <w:tcW w:w="2900"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478.947</w:t>
            </w:r>
          </w:p>
        </w:tc>
        <w:tc>
          <w:tcPr>
            <w:tcW w:w="684"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12.3</w:t>
            </w:r>
          </w:p>
        </w:tc>
        <w:tc>
          <w:tcPr>
            <w:tcW w:w="502"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1.9</w:t>
            </w:r>
          </w:p>
        </w:tc>
        <w:tc>
          <w:tcPr>
            <w:tcW w:w="2915"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547.368</w:t>
            </w:r>
          </w:p>
        </w:tc>
      </w:tr>
      <w:tr w:rsidR="00557C13" w:rsidRPr="00557C13" w:rsidTr="004B1727">
        <w:trPr>
          <w:trHeight w:val="300"/>
        </w:trPr>
        <w:tc>
          <w:tcPr>
            <w:tcW w:w="152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w:t>
            </w:r>
          </w:p>
        </w:tc>
        <w:tc>
          <w:tcPr>
            <w:tcW w:w="681"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8.6</w:t>
            </w:r>
          </w:p>
        </w:tc>
        <w:tc>
          <w:tcPr>
            <w:tcW w:w="499"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1.6</w:t>
            </w:r>
          </w:p>
        </w:tc>
        <w:tc>
          <w:tcPr>
            <w:tcW w:w="2900"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437.500</w:t>
            </w:r>
          </w:p>
        </w:tc>
        <w:tc>
          <w:tcPr>
            <w:tcW w:w="684"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9.9</w:t>
            </w:r>
          </w:p>
        </w:tc>
        <w:tc>
          <w:tcPr>
            <w:tcW w:w="502"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1.6</w:t>
            </w:r>
          </w:p>
        </w:tc>
        <w:tc>
          <w:tcPr>
            <w:tcW w:w="2915"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518.750</w:t>
            </w:r>
          </w:p>
        </w:tc>
      </w:tr>
      <w:tr w:rsidR="00557C13" w:rsidRPr="00557C13" w:rsidTr="004B1727">
        <w:trPr>
          <w:trHeight w:val="300"/>
        </w:trPr>
        <w:tc>
          <w:tcPr>
            <w:tcW w:w="152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w:t>
            </w:r>
          </w:p>
        </w:tc>
        <w:tc>
          <w:tcPr>
            <w:tcW w:w="681"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7.4</w:t>
            </w:r>
          </w:p>
        </w:tc>
        <w:tc>
          <w:tcPr>
            <w:tcW w:w="499"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1.4</w:t>
            </w:r>
          </w:p>
        </w:tc>
        <w:tc>
          <w:tcPr>
            <w:tcW w:w="2900"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428.571</w:t>
            </w:r>
          </w:p>
        </w:tc>
        <w:tc>
          <w:tcPr>
            <w:tcW w:w="684"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8.4</w:t>
            </w:r>
          </w:p>
        </w:tc>
        <w:tc>
          <w:tcPr>
            <w:tcW w:w="502"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1.4</w:t>
            </w:r>
          </w:p>
        </w:tc>
        <w:tc>
          <w:tcPr>
            <w:tcW w:w="2915"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500.000</w:t>
            </w:r>
          </w:p>
        </w:tc>
      </w:tr>
      <w:tr w:rsidR="00557C13" w:rsidRPr="00557C13" w:rsidTr="004B1727">
        <w:trPr>
          <w:trHeight w:val="315"/>
        </w:trPr>
        <w:tc>
          <w:tcPr>
            <w:tcW w:w="1520" w:type="dxa"/>
            <w:tcBorders>
              <w:top w:val="nil"/>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10</w:t>
            </w:r>
          </w:p>
        </w:tc>
        <w:tc>
          <w:tcPr>
            <w:tcW w:w="681" w:type="dxa"/>
            <w:tcBorders>
              <w:top w:val="nil"/>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7.2</w:t>
            </w:r>
          </w:p>
        </w:tc>
        <w:tc>
          <w:tcPr>
            <w:tcW w:w="499" w:type="dxa"/>
            <w:tcBorders>
              <w:top w:val="nil"/>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1.5</w:t>
            </w:r>
          </w:p>
        </w:tc>
        <w:tc>
          <w:tcPr>
            <w:tcW w:w="2900" w:type="dxa"/>
            <w:tcBorders>
              <w:top w:val="nil"/>
              <w:left w:val="nil"/>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380.000</w:t>
            </w:r>
          </w:p>
        </w:tc>
        <w:tc>
          <w:tcPr>
            <w:tcW w:w="684" w:type="dxa"/>
            <w:tcBorders>
              <w:top w:val="nil"/>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8.5</w:t>
            </w:r>
          </w:p>
        </w:tc>
        <w:tc>
          <w:tcPr>
            <w:tcW w:w="502" w:type="dxa"/>
            <w:tcBorders>
              <w:top w:val="nil"/>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1.5</w:t>
            </w:r>
          </w:p>
        </w:tc>
        <w:tc>
          <w:tcPr>
            <w:tcW w:w="2915" w:type="dxa"/>
            <w:tcBorders>
              <w:top w:val="nil"/>
              <w:left w:val="nil"/>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466.667</w:t>
            </w:r>
          </w:p>
        </w:tc>
      </w:tr>
    </w:tbl>
    <w:p w:rsidR="00557C13" w:rsidRPr="00557C13" w:rsidRDefault="00557C13" w:rsidP="004923DE">
      <w:pPr>
        <w:spacing w:line="480" w:lineRule="auto"/>
        <w:rPr>
          <w:rFonts w:ascii="Californian FB" w:hAnsi="Californian FB"/>
          <w:sz w:val="24"/>
          <w:szCs w:val="24"/>
        </w:rPr>
      </w:pPr>
    </w:p>
    <w:p w:rsidR="00557C13" w:rsidRPr="00557C13" w:rsidRDefault="00557C13" w:rsidP="004923DE">
      <w:pPr>
        <w:spacing w:line="480" w:lineRule="auto"/>
        <w:rPr>
          <w:rFonts w:ascii="Californian FB" w:hAnsi="Californian FB"/>
          <w:sz w:val="24"/>
          <w:szCs w:val="24"/>
        </w:rPr>
      </w:pPr>
    </w:p>
    <w:p w:rsidR="00557C13" w:rsidRPr="00557C13" w:rsidRDefault="00557C13" w:rsidP="004923DE">
      <w:pPr>
        <w:pStyle w:val="ListParagraph"/>
        <w:numPr>
          <w:ilvl w:val="0"/>
          <w:numId w:val="16"/>
        </w:numPr>
        <w:spacing w:line="480" w:lineRule="auto"/>
        <w:rPr>
          <w:rFonts w:ascii="Californian FB" w:hAnsi="Californian FB"/>
          <w:szCs w:val="24"/>
        </w:rPr>
      </w:pPr>
      <w:r w:rsidRPr="00557C13">
        <w:rPr>
          <w:rFonts w:ascii="Californian FB" w:hAnsi="Californian FB"/>
          <w:szCs w:val="24"/>
        </w:rPr>
        <w:t>THICKNESS SWELLING AT DIFFERENT GUM ARABIC PERCENTAGES</w:t>
      </w:r>
    </w:p>
    <w:p w:rsidR="00557C13" w:rsidRPr="00557C13" w:rsidRDefault="00557C13" w:rsidP="004923DE">
      <w:pPr>
        <w:spacing w:line="480" w:lineRule="auto"/>
        <w:rPr>
          <w:rFonts w:ascii="Californian FB" w:eastAsiaTheme="minorEastAsia" w:hAnsi="Californian FB"/>
          <w:b/>
          <w:sz w:val="24"/>
          <w:szCs w:val="24"/>
        </w:rPr>
      </w:pPr>
      <m:oMath>
        <m:r>
          <m:rPr>
            <m:sty m:val="b"/>
          </m:rPr>
          <w:rPr>
            <w:rFonts w:ascii="Cambria Math" w:hAnsi="Cambria Math" w:cs="Cambria Math"/>
            <w:sz w:val="24"/>
            <w:szCs w:val="24"/>
          </w:rPr>
          <w:lastRenderedPageBreak/>
          <m:t>T</m:t>
        </m:r>
        <m:r>
          <m:rPr>
            <m:sty m:val="bi"/>
          </m:rPr>
          <w:rPr>
            <w:rFonts w:ascii="Cambria Math" w:hAnsi="Cambria Math"/>
            <w:sz w:val="24"/>
            <w:szCs w:val="24"/>
          </w:rPr>
          <m:t>hickness</m:t>
        </m:r>
        <m:r>
          <m:rPr>
            <m:sty m:val="b"/>
          </m:rPr>
          <w:rPr>
            <w:rFonts w:ascii="Cambria Math" w:hAnsi="Cambria Math"/>
            <w:sz w:val="24"/>
            <w:szCs w:val="24"/>
          </w:rPr>
          <m:t xml:space="preserve"> </m:t>
        </m:r>
        <m:r>
          <m:rPr>
            <m:sty m:val="bi"/>
          </m:rPr>
          <w:rPr>
            <w:rFonts w:ascii="Cambria Math" w:hAnsi="Cambria Math"/>
            <w:sz w:val="24"/>
            <w:szCs w:val="24"/>
          </w:rPr>
          <m:t>swelling</m:t>
        </m:r>
        <m:r>
          <m:rPr>
            <m:sty m:val="b"/>
          </m:rPr>
          <w:rPr>
            <w:rFonts w:ascii="Cambria Math" w:hAnsi="Cambria Math"/>
            <w:sz w:val="24"/>
            <w:szCs w:val="24"/>
          </w:rPr>
          <m:t xml:space="preserve"> </m:t>
        </m:r>
        <m:d>
          <m:dPr>
            <m:ctrlPr>
              <w:rPr>
                <w:rFonts w:ascii="Cambria Math" w:hAnsi="Cambria Math"/>
                <w:b/>
                <w:sz w:val="24"/>
                <w:szCs w:val="24"/>
              </w:rPr>
            </m:ctrlPr>
          </m:dPr>
          <m:e>
            <m:r>
              <m:rPr>
                <m:sty m:val="b"/>
              </m:rPr>
              <w:rPr>
                <w:rFonts w:ascii="Cambria Math" w:hAnsi="Cambria Math"/>
                <w:sz w:val="24"/>
                <w:szCs w:val="24"/>
              </w:rPr>
              <m:t>%</m:t>
            </m:r>
          </m:e>
        </m:d>
        <m:r>
          <m:rPr>
            <m:sty m:val="b"/>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f</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i</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i</m:t>
                </m:r>
              </m:sub>
            </m:sSub>
          </m:den>
        </m:f>
        <m:r>
          <m:rPr>
            <m:sty m:val="b"/>
          </m:rPr>
          <w:rPr>
            <w:rFonts w:ascii="Cambria Math" w:hAnsi="Cambria Math"/>
            <w:sz w:val="24"/>
            <w:szCs w:val="24"/>
          </w:rPr>
          <m:t>×100</m:t>
        </m:r>
      </m:oMath>
      <w:r w:rsidRPr="00557C13">
        <w:rPr>
          <w:rFonts w:ascii="Californian FB" w:eastAsiaTheme="minorEastAsia" w:hAnsi="Californian FB"/>
          <w:b/>
          <w:sz w:val="24"/>
          <w:szCs w:val="24"/>
        </w:rPr>
        <w:t xml:space="preserve">  </w:t>
      </w:r>
    </w:p>
    <w:p w:rsidR="00557C13" w:rsidRPr="00557C13" w:rsidRDefault="00557C13" w:rsidP="004923DE">
      <w:pPr>
        <w:spacing w:line="480" w:lineRule="auto"/>
        <w:rPr>
          <w:rFonts w:ascii="Californian FB" w:hAnsi="Californian FB"/>
          <w:sz w:val="24"/>
          <w:szCs w:val="24"/>
        </w:rPr>
      </w:pPr>
      <w:r w:rsidRPr="00557C13">
        <w:rPr>
          <w:rFonts w:ascii="Californian FB" w:hAnsi="Californian FB"/>
          <w:sz w:val="24"/>
          <w:szCs w:val="24"/>
        </w:rPr>
        <w:t>For 3% Gum Arabic;</w:t>
      </w:r>
    </w:p>
    <w:p w:rsidR="00557C13" w:rsidRPr="00557C13" w:rsidRDefault="00557C13" w:rsidP="004923DE">
      <w:pPr>
        <w:spacing w:line="480" w:lineRule="auto"/>
        <w:ind w:left="720"/>
        <w:rPr>
          <w:rFonts w:ascii="Californian FB" w:hAnsi="Californian FB"/>
          <w:sz w:val="24"/>
          <w:szCs w:val="24"/>
        </w:rPr>
      </w:pPr>
      <w:r w:rsidRPr="00557C13">
        <w:rPr>
          <w:rFonts w:ascii="Californian FB" w:hAnsi="Californian FB"/>
          <w:sz w:val="24"/>
          <w:szCs w:val="24"/>
        </w:rPr>
        <w:t>Final thickness= 0.600cm</w:t>
      </w:r>
    </w:p>
    <w:p w:rsidR="00557C13" w:rsidRPr="00557C13" w:rsidRDefault="00557C13" w:rsidP="004923DE">
      <w:pPr>
        <w:spacing w:line="480" w:lineRule="auto"/>
        <w:ind w:left="720"/>
        <w:rPr>
          <w:rFonts w:ascii="Californian FB" w:hAnsi="Californian FB"/>
          <w:sz w:val="24"/>
          <w:szCs w:val="24"/>
        </w:rPr>
      </w:pPr>
      <w:r w:rsidRPr="00557C13">
        <w:rPr>
          <w:rFonts w:ascii="Californian FB" w:hAnsi="Californian FB"/>
          <w:sz w:val="24"/>
          <w:szCs w:val="24"/>
        </w:rPr>
        <w:t>Initial thickness= 0.556cm</w:t>
      </w:r>
    </w:p>
    <w:p w:rsidR="00557C13" w:rsidRPr="00557C13" w:rsidRDefault="00557C13" w:rsidP="004923DE">
      <w:pPr>
        <w:spacing w:line="480" w:lineRule="auto"/>
        <w:ind w:left="720"/>
        <w:rPr>
          <w:rFonts w:ascii="Californian FB" w:hAnsi="Californian FB"/>
          <w:sz w:val="24"/>
          <w:szCs w:val="24"/>
        </w:rPr>
      </w:pPr>
      <w:r w:rsidRPr="00557C13">
        <w:rPr>
          <w:rFonts w:ascii="Californian FB" w:hAnsi="Californian FB"/>
          <w:sz w:val="24"/>
          <w:szCs w:val="24"/>
        </w:rPr>
        <w:t xml:space="preserve">Thickness swelling= </w:t>
      </w:r>
      <m:oMath>
        <m:f>
          <m:fPr>
            <m:ctrlPr>
              <w:rPr>
                <w:rFonts w:ascii="Cambria Math" w:hAnsi="Cambria Math"/>
                <w:i/>
                <w:sz w:val="24"/>
                <w:szCs w:val="24"/>
              </w:rPr>
            </m:ctrlPr>
          </m:fPr>
          <m:num>
            <m:r>
              <w:rPr>
                <w:rFonts w:ascii="Cambria Math" w:hAnsi="Cambria Math"/>
                <w:sz w:val="24"/>
                <w:szCs w:val="24"/>
              </w:rPr>
              <m:t>0.600-0.556</m:t>
            </m:r>
          </m:num>
          <m:den>
            <m:r>
              <w:rPr>
                <w:rFonts w:ascii="Cambria Math" w:hAnsi="Cambria Math"/>
                <w:sz w:val="24"/>
                <w:szCs w:val="24"/>
              </w:rPr>
              <m:t>0.556</m:t>
            </m:r>
          </m:den>
        </m:f>
        <m:r>
          <w:rPr>
            <w:rFonts w:ascii="Cambria Math" w:eastAsiaTheme="minorEastAsia" w:hAnsi="Cambria Math"/>
            <w:sz w:val="24"/>
            <w:szCs w:val="24"/>
          </w:rPr>
          <m:t>×100</m:t>
        </m:r>
      </m:oMath>
      <w:r w:rsidRPr="00557C13">
        <w:rPr>
          <w:rFonts w:ascii="Californian FB" w:eastAsiaTheme="minorEastAsia" w:hAnsi="Californian FB"/>
          <w:sz w:val="24"/>
          <w:szCs w:val="24"/>
        </w:rPr>
        <w:t>= 7.914%</w:t>
      </w:r>
    </w:p>
    <w:tbl>
      <w:tblPr>
        <w:tblW w:w="6740" w:type="dxa"/>
        <w:tblLook w:val="04A0" w:firstRow="1" w:lastRow="0" w:firstColumn="1" w:lastColumn="0" w:noHBand="0" w:noVBand="1"/>
      </w:tblPr>
      <w:tblGrid>
        <w:gridCol w:w="2060"/>
        <w:gridCol w:w="1620"/>
        <w:gridCol w:w="1260"/>
        <w:gridCol w:w="1800"/>
      </w:tblGrid>
      <w:tr w:rsidR="00557C13" w:rsidRPr="00557C13" w:rsidTr="004B1727">
        <w:trPr>
          <w:trHeight w:val="375"/>
        </w:trPr>
        <w:tc>
          <w:tcPr>
            <w:tcW w:w="2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Gum Arabic (%)</w:t>
            </w:r>
          </w:p>
        </w:tc>
        <w:tc>
          <w:tcPr>
            <w:tcW w:w="1620" w:type="dxa"/>
            <w:tcBorders>
              <w:top w:val="single" w:sz="8" w:space="0" w:color="auto"/>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proofErr w:type="spellStart"/>
            <w:r w:rsidRPr="00557C13">
              <w:rPr>
                <w:rFonts w:ascii="Californian FB" w:eastAsia="Times New Roman" w:hAnsi="Californian FB" w:cs="Calibri"/>
                <w:color w:val="000000"/>
                <w:sz w:val="24"/>
                <w:szCs w:val="24"/>
              </w:rPr>
              <w:t>T</w:t>
            </w:r>
            <w:r w:rsidRPr="00557C13">
              <w:rPr>
                <w:rFonts w:ascii="Californian FB" w:eastAsia="Times New Roman" w:hAnsi="Californian FB" w:cs="Calibri"/>
                <w:color w:val="000000"/>
                <w:sz w:val="24"/>
                <w:szCs w:val="24"/>
                <w:vertAlign w:val="subscript"/>
              </w:rPr>
              <w:t>f</w:t>
            </w:r>
            <w:proofErr w:type="spellEnd"/>
          </w:p>
        </w:tc>
        <w:tc>
          <w:tcPr>
            <w:tcW w:w="1260" w:type="dxa"/>
            <w:tcBorders>
              <w:top w:val="single" w:sz="8" w:space="0" w:color="auto"/>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proofErr w:type="spellStart"/>
            <w:r w:rsidRPr="00557C13">
              <w:rPr>
                <w:rFonts w:ascii="Californian FB" w:eastAsia="Times New Roman" w:hAnsi="Californian FB" w:cs="Calibri"/>
                <w:color w:val="000000"/>
                <w:sz w:val="24"/>
                <w:szCs w:val="24"/>
              </w:rPr>
              <w:t>T</w:t>
            </w:r>
            <w:r w:rsidRPr="00557C13">
              <w:rPr>
                <w:rFonts w:ascii="Californian FB" w:eastAsia="Times New Roman" w:hAnsi="Californian FB" w:cs="Calibri"/>
                <w:color w:val="000000"/>
                <w:sz w:val="24"/>
                <w:szCs w:val="24"/>
                <w:vertAlign w:val="subscript"/>
              </w:rPr>
              <w:t>i</w:t>
            </w:r>
            <w:proofErr w:type="spellEnd"/>
          </w:p>
        </w:tc>
        <w:tc>
          <w:tcPr>
            <w:tcW w:w="1800" w:type="dxa"/>
            <w:tcBorders>
              <w:top w:val="single" w:sz="8" w:space="0" w:color="auto"/>
              <w:left w:val="nil"/>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TS (%)</w:t>
            </w:r>
          </w:p>
        </w:tc>
      </w:tr>
      <w:tr w:rsidR="00557C13" w:rsidRPr="00557C13" w:rsidTr="004B1727">
        <w:trPr>
          <w:trHeight w:val="300"/>
        </w:trPr>
        <w:tc>
          <w:tcPr>
            <w:tcW w:w="206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3</w:t>
            </w:r>
          </w:p>
        </w:tc>
        <w:tc>
          <w:tcPr>
            <w:tcW w:w="1620"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0.600</w:t>
            </w:r>
          </w:p>
        </w:tc>
        <w:tc>
          <w:tcPr>
            <w:tcW w:w="1260"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0.556</w:t>
            </w:r>
          </w:p>
        </w:tc>
        <w:tc>
          <w:tcPr>
            <w:tcW w:w="1800"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7.914</w:t>
            </w:r>
          </w:p>
        </w:tc>
      </w:tr>
      <w:tr w:rsidR="00557C13" w:rsidRPr="00557C13" w:rsidTr="004B1727">
        <w:trPr>
          <w:trHeight w:val="300"/>
        </w:trPr>
        <w:tc>
          <w:tcPr>
            <w:tcW w:w="206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4</w:t>
            </w:r>
          </w:p>
        </w:tc>
        <w:tc>
          <w:tcPr>
            <w:tcW w:w="1620"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0.600</w:t>
            </w:r>
          </w:p>
        </w:tc>
        <w:tc>
          <w:tcPr>
            <w:tcW w:w="1260"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0.560</w:t>
            </w:r>
          </w:p>
        </w:tc>
        <w:tc>
          <w:tcPr>
            <w:tcW w:w="1800"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7.143</w:t>
            </w:r>
          </w:p>
        </w:tc>
      </w:tr>
      <w:tr w:rsidR="00557C13" w:rsidRPr="00557C13" w:rsidTr="004B1727">
        <w:trPr>
          <w:trHeight w:val="300"/>
        </w:trPr>
        <w:tc>
          <w:tcPr>
            <w:tcW w:w="2060" w:type="dxa"/>
            <w:tcBorders>
              <w:top w:val="nil"/>
              <w:left w:val="single" w:sz="8" w:space="0" w:color="auto"/>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w:t>
            </w:r>
          </w:p>
        </w:tc>
        <w:tc>
          <w:tcPr>
            <w:tcW w:w="1620"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0.330</w:t>
            </w:r>
          </w:p>
        </w:tc>
        <w:tc>
          <w:tcPr>
            <w:tcW w:w="1260" w:type="dxa"/>
            <w:tcBorders>
              <w:top w:val="nil"/>
              <w:left w:val="nil"/>
              <w:bottom w:val="single" w:sz="4"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0.314</w:t>
            </w:r>
          </w:p>
        </w:tc>
        <w:tc>
          <w:tcPr>
            <w:tcW w:w="1800" w:type="dxa"/>
            <w:tcBorders>
              <w:top w:val="nil"/>
              <w:left w:val="nil"/>
              <w:bottom w:val="single" w:sz="4"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5.096</w:t>
            </w:r>
          </w:p>
        </w:tc>
      </w:tr>
      <w:tr w:rsidR="00557C13" w:rsidRPr="00557C13" w:rsidTr="004B1727">
        <w:trPr>
          <w:trHeight w:val="315"/>
        </w:trPr>
        <w:tc>
          <w:tcPr>
            <w:tcW w:w="2060" w:type="dxa"/>
            <w:tcBorders>
              <w:top w:val="nil"/>
              <w:left w:val="single" w:sz="8" w:space="0" w:color="auto"/>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10</w:t>
            </w:r>
          </w:p>
        </w:tc>
        <w:tc>
          <w:tcPr>
            <w:tcW w:w="1620" w:type="dxa"/>
            <w:tcBorders>
              <w:top w:val="nil"/>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0.500</w:t>
            </w:r>
          </w:p>
        </w:tc>
        <w:tc>
          <w:tcPr>
            <w:tcW w:w="1260" w:type="dxa"/>
            <w:tcBorders>
              <w:top w:val="nil"/>
              <w:left w:val="nil"/>
              <w:bottom w:val="single" w:sz="8" w:space="0" w:color="auto"/>
              <w:right w:val="single" w:sz="4"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0.494</w:t>
            </w:r>
          </w:p>
        </w:tc>
        <w:tc>
          <w:tcPr>
            <w:tcW w:w="1800" w:type="dxa"/>
            <w:tcBorders>
              <w:top w:val="nil"/>
              <w:left w:val="nil"/>
              <w:bottom w:val="single" w:sz="8" w:space="0" w:color="auto"/>
              <w:right w:val="single" w:sz="8" w:space="0" w:color="auto"/>
            </w:tcBorders>
            <w:shd w:val="clear" w:color="auto" w:fill="auto"/>
            <w:noWrap/>
            <w:vAlign w:val="bottom"/>
            <w:hideMark/>
          </w:tcPr>
          <w:p w:rsidR="00557C13" w:rsidRPr="00557C13" w:rsidRDefault="00557C13" w:rsidP="004923DE">
            <w:pPr>
              <w:spacing w:after="0" w:line="480" w:lineRule="auto"/>
              <w:jc w:val="right"/>
              <w:rPr>
                <w:rFonts w:ascii="Californian FB" w:eastAsia="Times New Roman" w:hAnsi="Californian FB" w:cs="Calibri"/>
                <w:color w:val="000000"/>
                <w:sz w:val="24"/>
                <w:szCs w:val="24"/>
              </w:rPr>
            </w:pPr>
            <w:r w:rsidRPr="00557C13">
              <w:rPr>
                <w:rFonts w:ascii="Californian FB" w:eastAsia="Times New Roman" w:hAnsi="Californian FB" w:cs="Calibri"/>
                <w:color w:val="000000"/>
                <w:sz w:val="24"/>
                <w:szCs w:val="24"/>
              </w:rPr>
              <w:t>1.215</w:t>
            </w:r>
          </w:p>
        </w:tc>
      </w:tr>
    </w:tbl>
    <w:p w:rsidR="00557C13" w:rsidRPr="00557C13" w:rsidRDefault="00557C13" w:rsidP="004923DE">
      <w:pPr>
        <w:spacing w:line="480" w:lineRule="auto"/>
        <w:rPr>
          <w:rFonts w:ascii="Californian FB" w:hAnsi="Californian FB"/>
          <w:sz w:val="24"/>
          <w:szCs w:val="24"/>
        </w:rPr>
      </w:pPr>
    </w:p>
    <w:p w:rsidR="00557C13" w:rsidRPr="00557C13" w:rsidRDefault="00557C13" w:rsidP="004923DE">
      <w:pPr>
        <w:spacing w:line="480" w:lineRule="auto"/>
        <w:rPr>
          <w:rFonts w:ascii="Californian FB" w:hAnsi="Californian FB"/>
          <w:b/>
          <w:sz w:val="24"/>
          <w:szCs w:val="24"/>
        </w:rPr>
      </w:pPr>
    </w:p>
    <w:sectPr w:rsidR="00557C13" w:rsidRPr="00557C13" w:rsidSect="00557C13">
      <w:type w:val="continuous"/>
      <w:pgSz w:w="12240" w:h="15840"/>
      <w:pgMar w:top="1440" w:right="1080" w:bottom="1440" w:left="1080" w:header="720" w:footer="720" w:gutter="0"/>
      <w:cols w:space="2592"/>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Yu Gothic"/>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C72"/>
    <w:multiLevelType w:val="hybridMultilevel"/>
    <w:tmpl w:val="56A679B8"/>
    <w:lvl w:ilvl="0" w:tplc="0809000F">
      <w:start w:val="1"/>
      <w:numFmt w:val="decimal"/>
      <w:lvlText w:val="%1."/>
      <w:lvlJc w:val="left"/>
      <w:pPr>
        <w:ind w:left="8640" w:hanging="360"/>
      </w:pPr>
    </w:lvl>
    <w:lvl w:ilvl="1" w:tplc="08090019" w:tentative="1">
      <w:start w:val="1"/>
      <w:numFmt w:val="lowerLetter"/>
      <w:lvlText w:val="%2."/>
      <w:lvlJc w:val="left"/>
      <w:pPr>
        <w:ind w:left="9360" w:hanging="360"/>
      </w:pPr>
    </w:lvl>
    <w:lvl w:ilvl="2" w:tplc="0809001B" w:tentative="1">
      <w:start w:val="1"/>
      <w:numFmt w:val="lowerRoman"/>
      <w:lvlText w:val="%3."/>
      <w:lvlJc w:val="right"/>
      <w:pPr>
        <w:ind w:left="10080" w:hanging="180"/>
      </w:pPr>
    </w:lvl>
    <w:lvl w:ilvl="3" w:tplc="0809000F" w:tentative="1">
      <w:start w:val="1"/>
      <w:numFmt w:val="decimal"/>
      <w:lvlText w:val="%4."/>
      <w:lvlJc w:val="left"/>
      <w:pPr>
        <w:ind w:left="10800" w:hanging="360"/>
      </w:pPr>
    </w:lvl>
    <w:lvl w:ilvl="4" w:tplc="08090019" w:tentative="1">
      <w:start w:val="1"/>
      <w:numFmt w:val="lowerLetter"/>
      <w:lvlText w:val="%5."/>
      <w:lvlJc w:val="left"/>
      <w:pPr>
        <w:ind w:left="11520" w:hanging="360"/>
      </w:pPr>
    </w:lvl>
    <w:lvl w:ilvl="5" w:tplc="0809001B" w:tentative="1">
      <w:start w:val="1"/>
      <w:numFmt w:val="lowerRoman"/>
      <w:lvlText w:val="%6."/>
      <w:lvlJc w:val="right"/>
      <w:pPr>
        <w:ind w:left="12240" w:hanging="180"/>
      </w:pPr>
    </w:lvl>
    <w:lvl w:ilvl="6" w:tplc="0809000F" w:tentative="1">
      <w:start w:val="1"/>
      <w:numFmt w:val="decimal"/>
      <w:lvlText w:val="%7."/>
      <w:lvlJc w:val="left"/>
      <w:pPr>
        <w:ind w:left="12960" w:hanging="360"/>
      </w:pPr>
    </w:lvl>
    <w:lvl w:ilvl="7" w:tplc="08090019" w:tentative="1">
      <w:start w:val="1"/>
      <w:numFmt w:val="lowerLetter"/>
      <w:lvlText w:val="%8."/>
      <w:lvlJc w:val="left"/>
      <w:pPr>
        <w:ind w:left="13680" w:hanging="360"/>
      </w:pPr>
    </w:lvl>
    <w:lvl w:ilvl="8" w:tplc="0809001B" w:tentative="1">
      <w:start w:val="1"/>
      <w:numFmt w:val="lowerRoman"/>
      <w:lvlText w:val="%9."/>
      <w:lvlJc w:val="right"/>
      <w:pPr>
        <w:ind w:left="14400" w:hanging="180"/>
      </w:pPr>
    </w:lvl>
  </w:abstractNum>
  <w:abstractNum w:abstractNumId="1" w15:restartNumberingAfterBreak="0">
    <w:nsid w:val="0E22568D"/>
    <w:multiLevelType w:val="hybridMultilevel"/>
    <w:tmpl w:val="40AA4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B41FA"/>
    <w:multiLevelType w:val="hybridMultilevel"/>
    <w:tmpl w:val="87BCB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D5738B"/>
    <w:multiLevelType w:val="hybridMultilevel"/>
    <w:tmpl w:val="FB50EF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C134B9"/>
    <w:multiLevelType w:val="hybridMultilevel"/>
    <w:tmpl w:val="A3B01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87DE6"/>
    <w:multiLevelType w:val="hybridMultilevel"/>
    <w:tmpl w:val="440846E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6" w15:restartNumberingAfterBreak="0">
    <w:nsid w:val="310D0CD9"/>
    <w:multiLevelType w:val="hybridMultilevel"/>
    <w:tmpl w:val="36CA7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F6E97"/>
    <w:multiLevelType w:val="hybridMultilevel"/>
    <w:tmpl w:val="923C7F06"/>
    <w:lvl w:ilvl="0" w:tplc="F35CD62A">
      <w:start w:val="1"/>
      <w:numFmt w:val="decimal"/>
      <w:lvlText w:val="%1."/>
      <w:lvlJc w:val="left"/>
      <w:pPr>
        <w:ind w:left="600" w:hanging="360"/>
      </w:pPr>
      <w:rPr>
        <w:rFonts w:cstheme="minorBidi" w:hint="default"/>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3DD73192"/>
    <w:multiLevelType w:val="hybridMultilevel"/>
    <w:tmpl w:val="56D459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324B86"/>
    <w:multiLevelType w:val="hybridMultilevel"/>
    <w:tmpl w:val="1B723A6C"/>
    <w:lvl w:ilvl="0" w:tplc="BFB61E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273900"/>
    <w:multiLevelType w:val="hybridMultilevel"/>
    <w:tmpl w:val="AF2E20A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1" w15:restartNumberingAfterBreak="0">
    <w:nsid w:val="556E2C2E"/>
    <w:multiLevelType w:val="hybridMultilevel"/>
    <w:tmpl w:val="21728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C32F8B"/>
    <w:multiLevelType w:val="multilevel"/>
    <w:tmpl w:val="476A10E8"/>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0457BC0"/>
    <w:multiLevelType w:val="hybridMultilevel"/>
    <w:tmpl w:val="75A22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967455"/>
    <w:multiLevelType w:val="multilevel"/>
    <w:tmpl w:val="D3446D0A"/>
    <w:lvl w:ilvl="0">
      <w:start w:val="1"/>
      <w:numFmt w:val="decimal"/>
      <w:pStyle w:val="Heading1"/>
      <w:lvlText w:val="%1."/>
      <w:lvlJc w:val="left"/>
      <w:pPr>
        <w:ind w:left="360" w:hanging="360"/>
      </w:pPr>
      <w:rPr>
        <w:rFonts w:hint="default"/>
        <w:i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3FE29CA"/>
    <w:multiLevelType w:val="hybridMultilevel"/>
    <w:tmpl w:val="EFCE7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14"/>
  </w:num>
  <w:num w:numId="4">
    <w:abstractNumId w:val="0"/>
  </w:num>
  <w:num w:numId="5">
    <w:abstractNumId w:val="4"/>
  </w:num>
  <w:num w:numId="6">
    <w:abstractNumId w:val="11"/>
  </w:num>
  <w:num w:numId="7">
    <w:abstractNumId w:val="13"/>
  </w:num>
  <w:num w:numId="8">
    <w:abstractNumId w:val="2"/>
  </w:num>
  <w:num w:numId="9">
    <w:abstractNumId w:val="15"/>
  </w:num>
  <w:num w:numId="10">
    <w:abstractNumId w:val="10"/>
  </w:num>
  <w:num w:numId="11">
    <w:abstractNumId w:val="12"/>
  </w:num>
  <w:num w:numId="12">
    <w:abstractNumId w:val="8"/>
  </w:num>
  <w:num w:numId="13">
    <w:abstractNumId w:val="6"/>
  </w:num>
  <w:num w:numId="14">
    <w:abstractNumId w:val="3"/>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0MDOyNLYwMzY2NrRQ0lEKTi0uzszPAykwrAUAoI3PdCwAAAA="/>
  </w:docVars>
  <w:rsids>
    <w:rsidRoot w:val="00557C13"/>
    <w:rsid w:val="00281CF0"/>
    <w:rsid w:val="002C3D5F"/>
    <w:rsid w:val="00364A38"/>
    <w:rsid w:val="004923DE"/>
    <w:rsid w:val="00557C13"/>
    <w:rsid w:val="006E4ACB"/>
    <w:rsid w:val="00BD4D45"/>
    <w:rsid w:val="00D321E1"/>
    <w:rsid w:val="00E53FEE"/>
    <w:rsid w:val="00EF794D"/>
    <w:rsid w:val="00F7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66CE"/>
  <w15:chartTrackingRefBased/>
  <w15:docId w15:val="{A529207F-B8FD-41D5-BBF3-F1D0DE2D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5F2E"/>
    <w:pPr>
      <w:keepNext/>
      <w:keepLines/>
      <w:numPr>
        <w:numId w:val="3"/>
      </w:numPr>
      <w:spacing w:before="240" w:after="0" w:line="480" w:lineRule="auto"/>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uiPriority w:val="9"/>
    <w:unhideWhenUsed/>
    <w:qFormat/>
    <w:rsid w:val="00557C13"/>
    <w:pPr>
      <w:keepNext/>
      <w:keepLines/>
      <w:numPr>
        <w:ilvl w:val="1"/>
        <w:numId w:val="3"/>
      </w:numPr>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557C13"/>
    <w:pPr>
      <w:keepNext/>
      <w:keepLines/>
      <w:numPr>
        <w:ilvl w:val="2"/>
        <w:numId w:val="3"/>
      </w:numPr>
      <w:spacing w:before="40" w:after="0" w:line="36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57C13"/>
    <w:pPr>
      <w:keepNext/>
      <w:keepLines/>
      <w:numPr>
        <w:ilvl w:val="3"/>
        <w:numId w:val="3"/>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557C13"/>
    <w:pPr>
      <w:keepNext/>
      <w:keepLines/>
      <w:numPr>
        <w:ilvl w:val="4"/>
        <w:numId w:val="3"/>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557C13"/>
    <w:pPr>
      <w:keepNext/>
      <w:keepLines/>
      <w:numPr>
        <w:ilvl w:val="5"/>
        <w:numId w:val="3"/>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557C1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557C1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7C1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2E"/>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557C1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57C1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57C13"/>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557C1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57C1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57C1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57C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7C1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57C13"/>
    <w:pPr>
      <w:spacing w:before="120" w:after="120"/>
      <w:ind w:left="720"/>
      <w:contextualSpacing/>
    </w:pPr>
    <w:rPr>
      <w:rFonts w:ascii="Times New Roman" w:hAnsi="Times New Roman"/>
      <w:sz w:val="24"/>
    </w:rPr>
  </w:style>
  <w:style w:type="paragraph" w:styleId="Caption">
    <w:name w:val="caption"/>
    <w:basedOn w:val="Normal"/>
    <w:next w:val="Normal"/>
    <w:uiPriority w:val="35"/>
    <w:unhideWhenUsed/>
    <w:qFormat/>
    <w:rsid w:val="00557C13"/>
    <w:pPr>
      <w:spacing w:before="120" w:after="200" w:line="240" w:lineRule="auto"/>
    </w:pPr>
    <w:rPr>
      <w:rFonts w:ascii="Times New Roman" w:hAnsi="Times New Roman"/>
      <w:b/>
      <w:i/>
      <w:iCs/>
      <w:sz w:val="24"/>
      <w:szCs w:val="18"/>
    </w:rPr>
  </w:style>
  <w:style w:type="paragraph" w:styleId="NormalWeb">
    <w:name w:val="Normal (Web)"/>
    <w:basedOn w:val="Normal"/>
    <w:uiPriority w:val="99"/>
    <w:unhideWhenUsed/>
    <w:rsid w:val="00557C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557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Pol05</b:Tag>
    <b:SourceType>JournalArticle</b:SourceType>
    <b:Guid>{C6CFFDF8-061A-4182-A9BC-CDADE946AE9B}</b:Guid>
    <b:Author>
      <b:Author>
        <b:NameList>
          <b:Person>
            <b:Last>PCD</b:Last>
            <b:First>Pollution</b:First>
            <b:Middle>Control Department</b:Middle>
          </b:Person>
        </b:NameList>
      </b:Author>
    </b:Author>
    <b:Year>2005</b:Year>
    <b:Pages>1</b:Pages>
    <b:JournalName>Mechanism for packaging and packing waste Management.</b:JournalName>
    <b:City>Bangkok,Thailand.</b:City>
    <b:StandardNumber> ISBN 974-9879-46-5.</b:StandardNumber>
    <b:RefOrder>1</b:RefOrder>
  </b:Source>
  <b:Source>
    <b:Tag>Con15</b:Tag>
    <b:SourceType>Report</b:SourceType>
    <b:Guid>{87E1C550-62DE-4D9B-8FC1-8E0D5498E53F}</b:Guid>
    <b:Title>Environmental Progress and Challenges in Food, Beverage and Consumer Goods Packaging.</b:Title>
    <b:Year>2015</b:Year>
    <b:Author>
      <b:Author>
        <b:NameList>
          <b:Person>
            <b:Last>Mackerron</b:Last>
            <b:First>Conrad</b:First>
            <b:Middle>B.</b:Middle>
          </b:Person>
        </b:NameList>
      </b:Author>
    </b:Author>
    <b:JournalName>Waste and opportunity 2015</b:JournalName>
    <b:Pages>6</b:Pages>
    <b:RefOrder>2</b:RefOrder>
  </b:Source>
  <b:Source>
    <b:Tag>Eli14</b:Tag>
    <b:SourceType>Report</b:SourceType>
    <b:Guid>{E0D34583-A06B-41B3-B542-A3347BACD386}</b:Guid>
    <b:Author>
      <b:Author>
        <b:Corporate>Elias Pemba and Anrew Chileshe</b:Corporate>
      </b:Author>
    </b:Author>
    <b:Title>TETRA PAK CHALLENGE</b:Title>
    <b:Year>2014</b:Year>
    <b:RefOrder>3</b:RefOrder>
  </b:Source>
  <b:Source>
    <b:Tag>Tet12</b:Tag>
    <b:SourceType>InternetSite</b:SourceType>
    <b:Guid>{9AD417BB-F7A8-4863-B4F7-866ADE622166}</b:Guid>
    <b:Year>2012</b:Year>
    <b:URL>http://www.thaigoodview.com/ node/130949.</b:URL>
    <b:Author>
      <b:Author>
        <b:NameList>
          <b:Person>
            <b:Last>Tetra Pak</b:Last>
          </b:Person>
        </b:NameList>
      </b:Author>
    </b:Author>
    <b:Title>Beverage carton</b:Title>
    <b:RefOrder>4</b:RefOrder>
  </b:Source>
  <b:Source>
    <b:Tag>HDo09</b:Tag>
    <b:SourceType>InternetSite</b:SourceType>
    <b:Guid>{B4AB9AFC-0F50-4047-8956-B337B3BEBC08}</b:Guid>
    <b:Author>
      <b:Author>
        <b:Corporate>H. Dosch, M.H and Van de Voorde</b:Corporate>
      </b:Author>
    </b:Author>
    <b:Title>SPECIFIC CHALLENGES IN NANOMATERIALS TECHNOLOGIES</b:Title>
    <b:Year>2009</b:Year>
    <b:InternetSiteTitle>GENNESYS</b:InternetSiteTitle>
    <b:URL>https://www.is.mpg.de/7483275/GENNESYS_2009-Chap05.pdf</b:URL>
    <b:RefOrder>15</b:RefOrder>
  </b:Source>
  <b:Source>
    <b:Tag>Tet121</b:Tag>
    <b:SourceType>InternetSite</b:SourceType>
    <b:Guid>{F0ADD419-74F6-4CA4-87F5-71A274254DC7}</b:Guid>
    <b:Title>About the package</b:Title>
    <b:Year>2012</b:Year>
    <b:Author>
      <b:Author>
        <b:NameList>
          <b:Person>
            <b:Last>Tetra pak</b:Last>
          </b:Person>
        </b:NameList>
      </b:Author>
    </b:Author>
    <b:InternetSiteTitle>Get to Know our Carton Packages Better</b:InternetSiteTitle>
    <b:URL>http://campaign.tetrapak.com/lifeofapackage/what-its-made-of/</b:URL>
    <b:RefOrder>16</b:RefOrder>
  </b:Source>
  <b:Source>
    <b:Tag>Tan14</b:Tag>
    <b:SourceType>Report</b:SourceType>
    <b:Guid>{35670926-77CA-4A22-9196-2148C4441BC1}</b:Guid>
    <b:Author>
      <b:Author>
        <b:NameList>
          <b:Person>
            <b:Last>Suwannapan</b:Last>
            <b:First>Tantima</b:First>
          </b:Person>
        </b:NameList>
      </b:Author>
    </b:Author>
    <b:Title>Assessmet of Beverage Carton Waste in Thailand Using</b:Title>
    <b:Year>2014</b:Year>
    <b:Publisher>Asian Institute of Technology, School of Environment, Resources and Development</b:Publisher>
    <b:City>Thailand</b:City>
    <b:RefOrder>5</b:RefOrder>
  </b:Source>
  <b:Source>
    <b:Tag>Tet13</b:Tag>
    <b:SourceType>InternetSite</b:SourceType>
    <b:Guid>{F469E54C-DFD5-46E1-ADC2-9B1F9734ACF0}</b:Guid>
    <b:Author>
      <b:Author>
        <b:NameList>
          <b:Person>
            <b:Last>Tetra pak</b:Last>
          </b:Person>
        </b:NameList>
      </b:Author>
    </b:Author>
    <b:Title>Investigating the life-cycle environmental profile of liquid food packaging systems.</b:Title>
    <b:InternetSiteTitle>Tetra pak</b:InternetSiteTitle>
    <b:Year>2013</b:Year>
    <b:Month>June</b:Month>
    <b:Day>28</b:Day>
    <b:URL>http://www.tetrapak.com /Document%20Bank/environment/climate/lifecycle_envprofile_liqfoodpack.pdf.</b:URL>
    <b:RefOrder>17</b:RefOrder>
  </b:Source>
  <b:Source>
    <b:Tag>Dep12</b:Tag>
    <b:SourceType>InternetSite</b:SourceType>
    <b:Guid>{9BD7312C-6AC9-4B48-9BB4-5700D2801EB7}</b:Guid>
    <b:Author>
      <b:Author>
        <b:NameList>
          <b:Person>
            <b:Last>DEQP</b:Last>
            <b:First>Department</b:First>
            <b:Middle>of Environment Quality Promotion</b:Middle>
          </b:Person>
        </b:NameList>
      </b:Author>
    </b:Author>
    <b:Title>Designing of packaging from packaging waste in household (beverage carton waste)</b:Title>
    <b:Year>2012</b:Year>
    <b:Month>June</b:Month>
    <b:Day>21</b:Day>
    <b:URL>http://www.deqp.go.th.</b:URL>
    <b:RefOrder>18</b:RefOrder>
  </b:Source>
  <b:Source>
    <b:Tag>The13</b:Tag>
    <b:SourceType>Report</b:SourceType>
    <b:Guid>{831C1445-0C15-4551-8B1A-DE34768853C8}</b:Guid>
    <b:Author>
      <b:Author>
        <b:NameList>
          <b:Person>
            <b:Last>ACE</b:Last>
            <b:First>The</b:First>
            <b:Middle>Alliance for Beverage Cartons and the Environment</b:Middle>
          </b:Person>
        </b:NameList>
      </b:Author>
    </b:Author>
    <b:Title>Recycling beverage carton</b:Title>
    <b:Year>2013</b:Year>
    <b:Month>July</b:Month>
    <b:Day>20</b:Day>
    <b:URL> http://www.beveragecarton .eu/en/beveragecartons-3/recovery-and-recycling</b:URL>
    <b:RefOrder>12</b:RefOrder>
  </b:Source>
  <b:Source>
    <b:Tag>Fra09</b:Tag>
    <b:SourceType>Book</b:SourceType>
    <b:Guid>{FB5A21CD-00A9-45EB-B767-5202F181996E}</b:Guid>
    <b:Title>Wood Coatings: Theory and Practice</b:Title>
    <b:Year>2009</b:Year>
    <b:Author>
      <b:Author>
        <b:Corporate>Franco Bulian, and Jon Graystone</b:Corporate>
      </b:Author>
    </b:Author>
    <b:Publisher>Elsevier</b:Publisher>
    <b:RefOrder>22</b:RefOrder>
  </b:Source>
  <b:Source>
    <b:Tag>Gay14</b:Tag>
    <b:SourceType>Book</b:SourceType>
    <b:Guid>{FB396CC4-DA64-4F22-986E-AE48F754E4F9}</b:Guid>
    <b:Author>
      <b:Author>
        <b:NameList>
          <b:Person>
            <b:Last>Gay</b:Last>
            <b:First>Daniel</b:First>
          </b:Person>
        </b:NameList>
      </b:Author>
    </b:Author>
    <b:Title>Composite Materials: Design and Applications</b:Title>
    <b:Year>2014</b:Year>
    <b:Publisher>CRC Press</b:Publisher>
    <b:StandardNumber>1466584874</b:StandardNumber>
    <b:Edition>3rd</b:Edition>
    <b:RefOrder>23</b:RefOrder>
  </b:Source>
</b:Sources>
</file>

<file path=customXml/itemProps1.xml><?xml version="1.0" encoding="utf-8"?>
<ds:datastoreItem xmlns:ds="http://schemas.openxmlformats.org/officeDocument/2006/customXml" ds:itemID="{2CDA8DC1-69B3-4CE0-8858-17BED6A6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25</Pages>
  <Words>4794</Words>
  <Characters>27330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Arausi</dc:creator>
  <cp:keywords/>
  <dc:description/>
  <cp:lastModifiedBy>Daniel Arausi</cp:lastModifiedBy>
  <cp:revision>6</cp:revision>
  <dcterms:created xsi:type="dcterms:W3CDTF">2020-02-25T12:11:00Z</dcterms:created>
  <dcterms:modified xsi:type="dcterms:W3CDTF">2020-02-25T14:53:00Z</dcterms:modified>
</cp:coreProperties>
</file>