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BF87E" w14:textId="77777777" w:rsidR="00941F83" w:rsidRPr="00121294" w:rsidRDefault="00A275CE" w:rsidP="006D7141">
      <w:pPr>
        <w:spacing w:line="240" w:lineRule="auto"/>
        <w:ind w:left="708" w:hanging="708"/>
        <w:jc w:val="both"/>
      </w:pPr>
      <w:r w:rsidRPr="00121294">
        <w:rPr>
          <w:noProof/>
        </w:rPr>
        <w:drawing>
          <wp:anchor distT="0" distB="0" distL="114300" distR="114300" simplePos="0" relativeHeight="251659264" behindDoc="0" locked="0" layoutInCell="1" allowOverlap="1" wp14:anchorId="348EDA0A" wp14:editId="674F9177">
            <wp:simplePos x="0" y="0"/>
            <wp:positionH relativeFrom="margin">
              <wp:align>center</wp:align>
            </wp:positionH>
            <wp:positionV relativeFrom="paragraph">
              <wp:posOffset>0</wp:posOffset>
            </wp:positionV>
            <wp:extent cx="6586167" cy="1920240"/>
            <wp:effectExtent l="0" t="0" r="5715" b="381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6586167" cy="1920240"/>
                    </a:xfrm>
                    <a:prstGeom prst="rect">
                      <a:avLst/>
                    </a:prstGeom>
                    <a:noFill/>
                    <a:ln>
                      <a:noFill/>
                    </a:ln>
                  </pic:spPr>
                </pic:pic>
              </a:graphicData>
            </a:graphic>
          </wp:anchor>
        </w:drawing>
      </w:r>
    </w:p>
    <w:p w14:paraId="1498EF1E" w14:textId="77777777" w:rsidR="00A275CE" w:rsidRPr="00121294" w:rsidRDefault="00A275CE" w:rsidP="006D7141">
      <w:pPr>
        <w:spacing w:line="240" w:lineRule="auto"/>
        <w:ind w:left="708" w:hanging="708"/>
        <w:jc w:val="both"/>
      </w:pPr>
    </w:p>
    <w:p w14:paraId="4A19FBB5" w14:textId="77777777" w:rsidR="00A275CE" w:rsidRPr="00121294" w:rsidRDefault="00A275CE" w:rsidP="006D7141">
      <w:pPr>
        <w:spacing w:line="240" w:lineRule="auto"/>
        <w:ind w:left="708" w:hanging="708"/>
        <w:jc w:val="both"/>
        <w:rPr>
          <w:b/>
          <w:bCs/>
          <w:sz w:val="28"/>
          <w:szCs w:val="28"/>
        </w:rPr>
      </w:pPr>
    </w:p>
    <w:p w14:paraId="61DA363A" w14:textId="77777777" w:rsidR="00A275CE" w:rsidRPr="00121294" w:rsidRDefault="00A275CE" w:rsidP="006D7141">
      <w:pPr>
        <w:spacing w:line="240" w:lineRule="auto"/>
        <w:ind w:left="708" w:hanging="708"/>
        <w:jc w:val="both"/>
        <w:rPr>
          <w:b/>
          <w:bCs/>
          <w:sz w:val="28"/>
          <w:szCs w:val="28"/>
        </w:rPr>
      </w:pPr>
      <w:r w:rsidRPr="00121294">
        <w:rPr>
          <w:noProof/>
        </w:rPr>
        <mc:AlternateContent>
          <mc:Choice Requires="wps">
            <w:drawing>
              <wp:anchor distT="0" distB="0" distL="114300" distR="114300" simplePos="0" relativeHeight="251661312" behindDoc="0" locked="0" layoutInCell="1" allowOverlap="1" wp14:anchorId="728C6848" wp14:editId="0F897B22">
                <wp:simplePos x="0" y="0"/>
                <wp:positionH relativeFrom="column">
                  <wp:posOffset>400050</wp:posOffset>
                </wp:positionH>
                <wp:positionV relativeFrom="paragraph">
                  <wp:posOffset>312420</wp:posOffset>
                </wp:positionV>
                <wp:extent cx="5164455" cy="1243330"/>
                <wp:effectExtent l="0" t="0" r="17145" b="13970"/>
                <wp:wrapNone/>
                <wp:docPr id="19" name="Rectangle : coins arrondis 19"/>
                <wp:cNvGraphicFramePr/>
                <a:graphic xmlns:a="http://schemas.openxmlformats.org/drawingml/2006/main">
                  <a:graphicData uri="http://schemas.microsoft.com/office/word/2010/wordprocessingShape">
                    <wps:wsp>
                      <wps:cNvSpPr/>
                      <wps:spPr>
                        <a:xfrm>
                          <a:off x="0" y="0"/>
                          <a:ext cx="5164455" cy="124333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A572BC" id="Rectangle : coins arrondis 19" o:spid="_x0000_s1026" style="position:absolute;margin-left:31.5pt;margin-top:24.6pt;width:406.65pt;height:97.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" filled="f" strokecolor="black [3213]" strokeweight="1pt">
                <v:stroke joinstyle="miter"/>
              </v:roundrect>
            </w:pict>
          </mc:Fallback>
        </mc:AlternateContent>
      </w:r>
    </w:p>
    <w:p w14:paraId="0B5F495B" w14:textId="77777777" w:rsidR="00A275CE" w:rsidRPr="00121294" w:rsidRDefault="00A275CE" w:rsidP="006D7141">
      <w:pPr>
        <w:spacing w:line="240" w:lineRule="auto"/>
        <w:ind w:left="708" w:hanging="708"/>
        <w:jc w:val="both"/>
        <w:rPr>
          <w:b/>
          <w:bCs/>
          <w:sz w:val="28"/>
          <w:szCs w:val="28"/>
        </w:rPr>
      </w:pPr>
    </w:p>
    <w:p w14:paraId="618DEC51" w14:textId="77777777" w:rsidR="00A275CE" w:rsidRPr="00121294" w:rsidRDefault="00A275CE" w:rsidP="006D7141">
      <w:pPr>
        <w:spacing w:line="240" w:lineRule="auto"/>
        <w:ind w:left="708" w:hanging="708"/>
        <w:jc w:val="center"/>
        <w:rPr>
          <w:b/>
          <w:bCs/>
          <w:sz w:val="28"/>
          <w:szCs w:val="28"/>
        </w:rPr>
      </w:pPr>
      <w:r w:rsidRPr="00121294">
        <w:rPr>
          <w:b/>
          <w:bCs/>
          <w:sz w:val="28"/>
          <w:szCs w:val="28"/>
        </w:rPr>
        <w:t>TP de Patrons De Conception</w:t>
      </w:r>
    </w:p>
    <w:p w14:paraId="1CAFCB7A" w14:textId="7673EA1B" w:rsidR="00A275CE" w:rsidRPr="00121294" w:rsidRDefault="00A275CE" w:rsidP="006D7141">
      <w:pPr>
        <w:spacing w:line="240" w:lineRule="auto"/>
        <w:ind w:left="708" w:hanging="708"/>
        <w:jc w:val="center"/>
        <w:rPr>
          <w:b/>
          <w:bCs/>
          <w:sz w:val="28"/>
          <w:szCs w:val="28"/>
        </w:rPr>
      </w:pPr>
      <w:r w:rsidRPr="00121294">
        <w:rPr>
          <w:b/>
          <w:bCs/>
          <w:sz w:val="28"/>
          <w:szCs w:val="28"/>
        </w:rPr>
        <w:t>Livrable 0</w:t>
      </w:r>
      <w:r w:rsidR="00001716">
        <w:rPr>
          <w:b/>
          <w:bCs/>
          <w:sz w:val="28"/>
          <w:szCs w:val="28"/>
        </w:rPr>
        <w:t>2</w:t>
      </w:r>
      <w:bookmarkStart w:id="0" w:name="_GoBack"/>
      <w:bookmarkEnd w:id="0"/>
    </w:p>
    <w:p w14:paraId="1F1DB7F3" w14:textId="77777777" w:rsidR="00A275CE" w:rsidRPr="00121294" w:rsidRDefault="00A275CE" w:rsidP="006D7141">
      <w:pPr>
        <w:spacing w:line="240" w:lineRule="auto"/>
        <w:jc w:val="both"/>
        <w:rPr>
          <w:sz w:val="28"/>
          <w:szCs w:val="28"/>
        </w:rPr>
      </w:pPr>
    </w:p>
    <w:p w14:paraId="5226BAB2" w14:textId="77777777" w:rsidR="00A275CE" w:rsidRPr="00121294" w:rsidRDefault="00A275CE" w:rsidP="006D7141">
      <w:pPr>
        <w:spacing w:line="240" w:lineRule="auto"/>
        <w:jc w:val="both"/>
        <w:rPr>
          <w:sz w:val="28"/>
          <w:szCs w:val="28"/>
        </w:rPr>
      </w:pPr>
    </w:p>
    <w:p w14:paraId="32D51B34" w14:textId="77777777" w:rsidR="00A275CE" w:rsidRPr="00121294" w:rsidRDefault="00A275CE" w:rsidP="006D7141">
      <w:pPr>
        <w:spacing w:line="240" w:lineRule="auto"/>
        <w:jc w:val="both"/>
        <w:rPr>
          <w:b/>
          <w:bCs/>
          <w:sz w:val="28"/>
          <w:szCs w:val="28"/>
        </w:rPr>
      </w:pPr>
    </w:p>
    <w:p w14:paraId="348159E1" w14:textId="77777777" w:rsidR="00A275CE" w:rsidRPr="00121294" w:rsidRDefault="00A275CE" w:rsidP="006D7141">
      <w:pPr>
        <w:spacing w:line="240" w:lineRule="auto"/>
        <w:jc w:val="both"/>
        <w:rPr>
          <w:b/>
          <w:bCs/>
          <w:sz w:val="28"/>
          <w:szCs w:val="28"/>
        </w:rPr>
      </w:pPr>
      <w:r w:rsidRPr="00121294">
        <w:rPr>
          <w:b/>
          <w:bCs/>
          <w:sz w:val="28"/>
          <w:szCs w:val="28"/>
        </w:rPr>
        <w:t>Réalisé par :</w:t>
      </w:r>
    </w:p>
    <w:p w14:paraId="6161EB39" w14:textId="77777777" w:rsidR="00A275CE" w:rsidRPr="00121294" w:rsidRDefault="00A275CE" w:rsidP="006D7141">
      <w:pPr>
        <w:pStyle w:val="Paragraphedeliste"/>
        <w:numPr>
          <w:ilvl w:val="0"/>
          <w:numId w:val="1"/>
        </w:numPr>
        <w:spacing w:line="240" w:lineRule="auto"/>
        <w:jc w:val="both"/>
        <w:rPr>
          <w:sz w:val="28"/>
          <w:szCs w:val="28"/>
        </w:rPr>
      </w:pPr>
      <w:r w:rsidRPr="00121294">
        <w:rPr>
          <w:sz w:val="28"/>
          <w:szCs w:val="28"/>
        </w:rPr>
        <w:t>TADJER Amina</w:t>
      </w:r>
    </w:p>
    <w:p w14:paraId="0489C56C" w14:textId="77777777" w:rsidR="00A275CE" w:rsidRPr="00121294" w:rsidRDefault="00A275CE" w:rsidP="006D7141">
      <w:pPr>
        <w:pStyle w:val="Paragraphedeliste"/>
        <w:numPr>
          <w:ilvl w:val="0"/>
          <w:numId w:val="1"/>
        </w:numPr>
        <w:spacing w:line="240" w:lineRule="auto"/>
        <w:jc w:val="both"/>
        <w:rPr>
          <w:sz w:val="28"/>
          <w:szCs w:val="28"/>
        </w:rPr>
      </w:pPr>
      <w:r w:rsidRPr="00121294">
        <w:rPr>
          <w:sz w:val="28"/>
          <w:szCs w:val="28"/>
        </w:rPr>
        <w:t>FEKIR Nadjet</w:t>
      </w:r>
    </w:p>
    <w:p w14:paraId="3467804D" w14:textId="77777777" w:rsidR="00A275CE" w:rsidRPr="00121294" w:rsidRDefault="00A275CE" w:rsidP="006D7141">
      <w:pPr>
        <w:spacing w:line="240" w:lineRule="auto"/>
        <w:ind w:left="360"/>
        <w:jc w:val="both"/>
        <w:rPr>
          <w:sz w:val="28"/>
          <w:szCs w:val="28"/>
        </w:rPr>
      </w:pPr>
      <w:r w:rsidRPr="00121294">
        <w:rPr>
          <w:b/>
          <w:bCs/>
          <w:sz w:val="28"/>
          <w:szCs w:val="28"/>
        </w:rPr>
        <w:t>Groupe</w:t>
      </w:r>
      <w:r w:rsidRPr="00121294">
        <w:rPr>
          <w:sz w:val="28"/>
          <w:szCs w:val="28"/>
        </w:rPr>
        <w:t> : SIL2</w:t>
      </w:r>
    </w:p>
    <w:p w14:paraId="01B1C911" w14:textId="77777777" w:rsidR="00A275CE" w:rsidRPr="00121294" w:rsidRDefault="00A275CE" w:rsidP="006D7141">
      <w:pPr>
        <w:spacing w:line="240" w:lineRule="auto"/>
        <w:ind w:left="360"/>
        <w:jc w:val="both"/>
        <w:rPr>
          <w:sz w:val="28"/>
          <w:szCs w:val="28"/>
        </w:rPr>
      </w:pPr>
      <w:r w:rsidRPr="00121294">
        <w:rPr>
          <w:b/>
          <w:bCs/>
          <w:sz w:val="28"/>
          <w:szCs w:val="28"/>
        </w:rPr>
        <w:t>Projet TP3_3</w:t>
      </w:r>
      <w:r w:rsidRPr="00121294">
        <w:rPr>
          <w:sz w:val="28"/>
          <w:szCs w:val="28"/>
        </w:rPr>
        <w:t> : Football Game.</w:t>
      </w:r>
    </w:p>
    <w:p w14:paraId="1C7B4268" w14:textId="77777777" w:rsidR="005A6649" w:rsidRPr="00121294" w:rsidRDefault="005A6649" w:rsidP="006D7141">
      <w:pPr>
        <w:spacing w:line="240" w:lineRule="auto"/>
        <w:ind w:left="360"/>
        <w:jc w:val="both"/>
        <w:rPr>
          <w:sz w:val="28"/>
          <w:szCs w:val="28"/>
        </w:rPr>
      </w:pPr>
      <w:r w:rsidRPr="00121294">
        <w:rPr>
          <w:b/>
          <w:bCs/>
          <w:sz w:val="28"/>
          <w:szCs w:val="28"/>
        </w:rPr>
        <w:t>Proposé par </w:t>
      </w:r>
      <w:r w:rsidRPr="00121294">
        <w:rPr>
          <w:sz w:val="28"/>
          <w:szCs w:val="28"/>
        </w:rPr>
        <w:t>: Mme BOUSBIA</w:t>
      </w:r>
    </w:p>
    <w:p w14:paraId="3FAF5039" w14:textId="77777777" w:rsidR="005A6649" w:rsidRPr="00121294" w:rsidRDefault="005A6649" w:rsidP="006D7141">
      <w:pPr>
        <w:spacing w:line="240" w:lineRule="auto"/>
        <w:ind w:left="360"/>
        <w:jc w:val="both"/>
        <w:rPr>
          <w:sz w:val="28"/>
          <w:szCs w:val="28"/>
        </w:rPr>
      </w:pPr>
    </w:p>
    <w:p w14:paraId="43A56D47" w14:textId="77777777" w:rsidR="005A6649" w:rsidRPr="00121294" w:rsidRDefault="005A6649" w:rsidP="006D7141">
      <w:pPr>
        <w:spacing w:line="240" w:lineRule="auto"/>
        <w:ind w:left="360"/>
        <w:jc w:val="both"/>
        <w:rPr>
          <w:sz w:val="28"/>
          <w:szCs w:val="28"/>
        </w:rPr>
      </w:pPr>
    </w:p>
    <w:p w14:paraId="3C5E1D14" w14:textId="77777777" w:rsidR="005A6649" w:rsidRPr="00121294" w:rsidRDefault="005A6649" w:rsidP="006D7141">
      <w:pPr>
        <w:spacing w:line="240" w:lineRule="auto"/>
        <w:ind w:left="360"/>
        <w:jc w:val="both"/>
        <w:rPr>
          <w:sz w:val="28"/>
          <w:szCs w:val="28"/>
        </w:rPr>
      </w:pPr>
    </w:p>
    <w:p w14:paraId="018E4B68" w14:textId="77777777" w:rsidR="005A6649" w:rsidRPr="00121294" w:rsidRDefault="005A6649" w:rsidP="006D7141">
      <w:pPr>
        <w:spacing w:line="240" w:lineRule="auto"/>
        <w:ind w:left="360"/>
        <w:jc w:val="both"/>
        <w:rPr>
          <w:sz w:val="28"/>
          <w:szCs w:val="28"/>
        </w:rPr>
      </w:pPr>
    </w:p>
    <w:p w14:paraId="4AEF7EAA" w14:textId="77777777" w:rsidR="005A6649" w:rsidRPr="00121294" w:rsidRDefault="005A6649" w:rsidP="006D7141">
      <w:pPr>
        <w:spacing w:line="240" w:lineRule="auto"/>
        <w:ind w:left="360"/>
        <w:jc w:val="both"/>
        <w:rPr>
          <w:sz w:val="28"/>
          <w:szCs w:val="28"/>
        </w:rPr>
      </w:pPr>
    </w:p>
    <w:p w14:paraId="60DB2E34" w14:textId="018D863A" w:rsidR="005A6649" w:rsidRDefault="005A6649" w:rsidP="006D7141">
      <w:pPr>
        <w:spacing w:line="240" w:lineRule="auto"/>
        <w:ind w:left="360"/>
        <w:jc w:val="center"/>
        <w:rPr>
          <w:sz w:val="28"/>
          <w:szCs w:val="28"/>
        </w:rPr>
      </w:pPr>
      <w:r w:rsidRPr="00121294">
        <w:rPr>
          <w:b/>
          <w:bCs/>
          <w:sz w:val="28"/>
          <w:szCs w:val="28"/>
        </w:rPr>
        <w:t>Promotion </w:t>
      </w:r>
      <w:r w:rsidRPr="00121294">
        <w:rPr>
          <w:sz w:val="28"/>
          <w:szCs w:val="28"/>
        </w:rPr>
        <w:t>: 2019/2020</w:t>
      </w:r>
    </w:p>
    <w:p w14:paraId="2D630F40" w14:textId="77777777" w:rsidR="00810131" w:rsidRPr="00121294" w:rsidRDefault="00810131" w:rsidP="006D7141">
      <w:pPr>
        <w:spacing w:line="240" w:lineRule="auto"/>
        <w:ind w:left="360"/>
        <w:jc w:val="center"/>
        <w:rPr>
          <w:sz w:val="28"/>
          <w:szCs w:val="28"/>
        </w:rPr>
      </w:pPr>
    </w:p>
    <w:p w14:paraId="53885C27" w14:textId="77777777" w:rsidR="005A6649" w:rsidRPr="00121294" w:rsidRDefault="005A6649" w:rsidP="006D7141">
      <w:pPr>
        <w:pStyle w:val="Style1"/>
        <w:spacing w:line="240" w:lineRule="auto"/>
        <w:jc w:val="both"/>
      </w:pPr>
      <w:r w:rsidRPr="00121294">
        <w:lastRenderedPageBreak/>
        <w:t xml:space="preserve">Introduction : </w:t>
      </w:r>
    </w:p>
    <w:p w14:paraId="31442726" w14:textId="77777777" w:rsidR="00AE2EF3" w:rsidRPr="00121294" w:rsidRDefault="00AE2EF3" w:rsidP="006D7141">
      <w:pPr>
        <w:spacing w:line="240" w:lineRule="auto"/>
        <w:jc w:val="both"/>
        <w:rPr>
          <w:b/>
        </w:rPr>
      </w:pPr>
      <w:r w:rsidRPr="00121294">
        <w:t>Les problèmes de conception des logiciels sont très souvent de nature standard, répétitifs et récurrents, auxquels plusieurs experts en conception ont appliqué des procédés de résolution, tout en améliorant la lisibilité du code et anticipant les problématiques qui peuvent apparaitre plus tard dans la mise en œuvre.</w:t>
      </w:r>
    </w:p>
    <w:p w14:paraId="1E9EB49F" w14:textId="77777777" w:rsidR="00AE2EF3" w:rsidRPr="00121294" w:rsidRDefault="00AE2EF3" w:rsidP="006D7141">
      <w:pPr>
        <w:spacing w:line="240" w:lineRule="auto"/>
        <w:jc w:val="both"/>
      </w:pPr>
      <w:r w:rsidRPr="00121294">
        <w:t xml:space="preserve">Au lieu de réinventer la roue à chaque fois, et afin d’accélérer le processus de développement, ces expériences ont été capitalisées en un ensemble de patrons de conception et paradigme éprouvé et reconnu comme bonne pratique, en réponse à un problème qui peut être difficilement résolu. </w:t>
      </w:r>
    </w:p>
    <w:p w14:paraId="49840D1B" w14:textId="77777777" w:rsidR="00AE2EF3" w:rsidRPr="00121294" w:rsidRDefault="00AE2EF3" w:rsidP="006D7141">
      <w:pPr>
        <w:spacing w:line="240" w:lineRule="auto"/>
        <w:jc w:val="both"/>
        <w:rPr>
          <w:b/>
        </w:rPr>
      </w:pPr>
      <w:r w:rsidRPr="00121294">
        <w:t>Dans ce premier livrable, nous aurons à faire à un travail de réingénierie et d’analyse d’un système existant (Football Game), des problèmes de conception ont été donc détectés et résolus, tout en respectant et explicitant les patrons de base de la POO et les patrons GRASP.</w:t>
      </w:r>
    </w:p>
    <w:p w14:paraId="5F70B073" w14:textId="77777777" w:rsidR="005A6649" w:rsidRPr="00121294" w:rsidRDefault="005A6649" w:rsidP="006D7141">
      <w:pPr>
        <w:pStyle w:val="Style1"/>
        <w:numPr>
          <w:ilvl w:val="0"/>
          <w:numId w:val="0"/>
        </w:numPr>
        <w:spacing w:line="240" w:lineRule="auto"/>
        <w:ind w:left="720"/>
        <w:jc w:val="both"/>
      </w:pPr>
    </w:p>
    <w:sectPr w:rsidR="005A6649" w:rsidRPr="0012129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D989E" w14:textId="77777777" w:rsidR="004521B1" w:rsidRDefault="004521B1" w:rsidP="00A275CE">
      <w:pPr>
        <w:spacing w:after="0" w:line="240" w:lineRule="auto"/>
      </w:pPr>
      <w:r>
        <w:separator/>
      </w:r>
    </w:p>
  </w:endnote>
  <w:endnote w:type="continuationSeparator" w:id="0">
    <w:p w14:paraId="66639F3D" w14:textId="77777777" w:rsidR="004521B1" w:rsidRDefault="004521B1" w:rsidP="00A2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2B26F" w14:textId="77777777" w:rsidR="003C03F2" w:rsidRPr="00A275CE" w:rsidRDefault="003C03F2">
    <w:pPr>
      <w:pStyle w:val="Pieddepage"/>
    </w:pPr>
    <w:r w:rsidRPr="00A275CE">
      <w:t>TP PDC TADJER _Amina &amp; FEKIR Nadjet SI</w:t>
    </w:r>
    <w:r>
      <w:t>L2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2C738" w14:textId="77777777" w:rsidR="004521B1" w:rsidRDefault="004521B1" w:rsidP="00A275CE">
      <w:pPr>
        <w:spacing w:after="0" w:line="240" w:lineRule="auto"/>
      </w:pPr>
      <w:r>
        <w:separator/>
      </w:r>
    </w:p>
  </w:footnote>
  <w:footnote w:type="continuationSeparator" w:id="0">
    <w:p w14:paraId="574D3D38" w14:textId="77777777" w:rsidR="004521B1" w:rsidRDefault="004521B1" w:rsidP="00A27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925"/>
      </v:shape>
    </w:pict>
  </w:numPicBullet>
  <w:abstractNum w:abstractNumId="0" w15:restartNumberingAfterBreak="0">
    <w:nsid w:val="0BAB4FA6"/>
    <w:multiLevelType w:val="hybridMultilevel"/>
    <w:tmpl w:val="C234F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275CA7"/>
    <w:multiLevelType w:val="hybridMultilevel"/>
    <w:tmpl w:val="90A802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550BC5"/>
    <w:multiLevelType w:val="hybridMultilevel"/>
    <w:tmpl w:val="07E0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826F6C"/>
    <w:multiLevelType w:val="hybridMultilevel"/>
    <w:tmpl w:val="BA7A60CE"/>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9807DA8"/>
    <w:multiLevelType w:val="hybridMultilevel"/>
    <w:tmpl w:val="A79ED39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917B68"/>
    <w:multiLevelType w:val="hybridMultilevel"/>
    <w:tmpl w:val="4C1C3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E44DAC"/>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2776BF5"/>
    <w:multiLevelType w:val="hybridMultilevel"/>
    <w:tmpl w:val="7E2E42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633418"/>
    <w:multiLevelType w:val="hybridMultilevel"/>
    <w:tmpl w:val="8668A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CC4D14"/>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AE2AE6"/>
    <w:multiLevelType w:val="hybridMultilevel"/>
    <w:tmpl w:val="E994891A"/>
    <w:lvl w:ilvl="0" w:tplc="F8BAB9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2C7B156B"/>
    <w:multiLevelType w:val="hybridMultilevel"/>
    <w:tmpl w:val="D1E833C2"/>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D1544E8"/>
    <w:multiLevelType w:val="hybridMultilevel"/>
    <w:tmpl w:val="D8387CF6"/>
    <w:lvl w:ilvl="0" w:tplc="A4B6491A">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3" w15:restartNumberingAfterBreak="0">
    <w:nsid w:val="30A32952"/>
    <w:multiLevelType w:val="hybridMultilevel"/>
    <w:tmpl w:val="0DFA754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775A53"/>
    <w:multiLevelType w:val="hybridMultilevel"/>
    <w:tmpl w:val="0B483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2BA3974"/>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43F224B"/>
    <w:multiLevelType w:val="hybridMultilevel"/>
    <w:tmpl w:val="389870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6103167"/>
    <w:multiLevelType w:val="hybridMultilevel"/>
    <w:tmpl w:val="282693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1A4385"/>
    <w:multiLevelType w:val="hybridMultilevel"/>
    <w:tmpl w:val="07E2B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1C3320"/>
    <w:multiLevelType w:val="hybridMultilevel"/>
    <w:tmpl w:val="B83EA346"/>
    <w:lvl w:ilvl="0" w:tplc="3CFAAEC8">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0" w15:restartNumberingAfterBreak="0">
    <w:nsid w:val="47530FEB"/>
    <w:multiLevelType w:val="hybridMultilevel"/>
    <w:tmpl w:val="A76A0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F154DE"/>
    <w:multiLevelType w:val="hybridMultilevel"/>
    <w:tmpl w:val="01381D1C"/>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2" w15:restartNumberingAfterBreak="0">
    <w:nsid w:val="4E0C681B"/>
    <w:multiLevelType w:val="hybridMultilevel"/>
    <w:tmpl w:val="B1EC2D44"/>
    <w:lvl w:ilvl="0" w:tplc="12688CEC">
      <w:start w:val="1"/>
      <w:numFmt w:val="upperRoman"/>
      <w:pStyle w:val="Style1"/>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4F967114"/>
    <w:multiLevelType w:val="hybridMultilevel"/>
    <w:tmpl w:val="89B0A6C8"/>
    <w:lvl w:ilvl="0" w:tplc="48BEEE8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50A9271C"/>
    <w:multiLevelType w:val="hybridMultilevel"/>
    <w:tmpl w:val="09C8A9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29A22C3"/>
    <w:multiLevelType w:val="hybridMultilevel"/>
    <w:tmpl w:val="9D08B1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53BA4991"/>
    <w:multiLevelType w:val="hybridMultilevel"/>
    <w:tmpl w:val="40EE69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EC45D10"/>
    <w:multiLevelType w:val="hybridMultilevel"/>
    <w:tmpl w:val="88802AEE"/>
    <w:lvl w:ilvl="0" w:tplc="849A78C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60EF07C3"/>
    <w:multiLevelType w:val="hybridMultilevel"/>
    <w:tmpl w:val="B526FE2E"/>
    <w:lvl w:ilvl="0" w:tplc="D0DC48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507126F"/>
    <w:multiLevelType w:val="hybridMultilevel"/>
    <w:tmpl w:val="E2F0B32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53D1D48"/>
    <w:multiLevelType w:val="hybridMultilevel"/>
    <w:tmpl w:val="3092E2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046813"/>
    <w:multiLevelType w:val="hybridMultilevel"/>
    <w:tmpl w:val="A190AE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7FB4B76"/>
    <w:multiLevelType w:val="hybridMultilevel"/>
    <w:tmpl w:val="4B4AAF08"/>
    <w:lvl w:ilvl="0" w:tplc="9B929BB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15:restartNumberingAfterBreak="0">
    <w:nsid w:val="69FC41E8"/>
    <w:multiLevelType w:val="hybridMultilevel"/>
    <w:tmpl w:val="97C85AAC"/>
    <w:lvl w:ilvl="0" w:tplc="F0F4725A">
      <w:start w:val="1"/>
      <w:numFmt w:val="lowerLetter"/>
      <w:lvlText w:val="%1."/>
      <w:lvlJc w:val="left"/>
      <w:pPr>
        <w:ind w:left="720" w:hanging="360"/>
      </w:pPr>
      <w:rPr>
        <w:b/>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4D26914"/>
    <w:multiLevelType w:val="hybridMultilevel"/>
    <w:tmpl w:val="82684C68"/>
    <w:lvl w:ilvl="0" w:tplc="2664464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6B12ECB"/>
    <w:multiLevelType w:val="hybridMultilevel"/>
    <w:tmpl w:val="CF14D598"/>
    <w:lvl w:ilvl="0" w:tplc="C5FA9F00">
      <w:start w:val="1"/>
      <w:numFmt w:val="decimal"/>
      <w:pStyle w:val="Style2"/>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6" w15:restartNumberingAfterBreak="0">
    <w:nsid w:val="7BF37664"/>
    <w:multiLevelType w:val="hybridMultilevel"/>
    <w:tmpl w:val="6B5E88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2"/>
  </w:num>
  <w:num w:numId="3">
    <w:abstractNumId w:val="35"/>
  </w:num>
  <w:num w:numId="4">
    <w:abstractNumId w:val="16"/>
  </w:num>
  <w:num w:numId="5">
    <w:abstractNumId w:val="10"/>
  </w:num>
  <w:num w:numId="6">
    <w:abstractNumId w:val="32"/>
  </w:num>
  <w:num w:numId="7">
    <w:abstractNumId w:val="29"/>
  </w:num>
  <w:num w:numId="8">
    <w:abstractNumId w:val="19"/>
  </w:num>
  <w:num w:numId="9">
    <w:abstractNumId w:val="12"/>
  </w:num>
  <w:num w:numId="10">
    <w:abstractNumId w:val="24"/>
  </w:num>
  <w:num w:numId="11">
    <w:abstractNumId w:val="23"/>
  </w:num>
  <w:num w:numId="12">
    <w:abstractNumId w:val="27"/>
  </w:num>
  <w:num w:numId="13">
    <w:abstractNumId w:val="34"/>
  </w:num>
  <w:num w:numId="14">
    <w:abstractNumId w:val="31"/>
  </w:num>
  <w:num w:numId="15">
    <w:abstractNumId w:val="28"/>
  </w:num>
  <w:num w:numId="16">
    <w:abstractNumId w:val="36"/>
  </w:num>
  <w:num w:numId="17">
    <w:abstractNumId w:val="21"/>
  </w:num>
  <w:num w:numId="18">
    <w:abstractNumId w:val="33"/>
  </w:num>
  <w:num w:numId="19">
    <w:abstractNumId w:val="14"/>
  </w:num>
  <w:num w:numId="20">
    <w:abstractNumId w:val="25"/>
  </w:num>
  <w:num w:numId="21">
    <w:abstractNumId w:val="0"/>
  </w:num>
  <w:num w:numId="22">
    <w:abstractNumId w:val="18"/>
  </w:num>
  <w:num w:numId="23">
    <w:abstractNumId w:val="30"/>
  </w:num>
  <w:num w:numId="24">
    <w:abstractNumId w:val="1"/>
  </w:num>
  <w:num w:numId="25">
    <w:abstractNumId w:val="3"/>
  </w:num>
  <w:num w:numId="26">
    <w:abstractNumId w:val="7"/>
  </w:num>
  <w:num w:numId="27">
    <w:abstractNumId w:val="11"/>
  </w:num>
  <w:num w:numId="28">
    <w:abstractNumId w:val="4"/>
  </w:num>
  <w:num w:numId="29">
    <w:abstractNumId w:val="17"/>
  </w:num>
  <w:num w:numId="30">
    <w:abstractNumId w:val="13"/>
  </w:num>
  <w:num w:numId="31">
    <w:abstractNumId w:val="9"/>
  </w:num>
  <w:num w:numId="32">
    <w:abstractNumId w:val="26"/>
  </w:num>
  <w:num w:numId="33">
    <w:abstractNumId w:val="6"/>
  </w:num>
  <w:num w:numId="34">
    <w:abstractNumId w:val="15"/>
  </w:num>
  <w:num w:numId="35">
    <w:abstractNumId w:val="2"/>
  </w:num>
  <w:num w:numId="36">
    <w:abstractNumId w:val="2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E"/>
    <w:rsid w:val="00001716"/>
    <w:rsid w:val="00007925"/>
    <w:rsid w:val="00020E78"/>
    <w:rsid w:val="000310D3"/>
    <w:rsid w:val="00076D64"/>
    <w:rsid w:val="0008677E"/>
    <w:rsid w:val="000A2906"/>
    <w:rsid w:val="0011079A"/>
    <w:rsid w:val="00121294"/>
    <w:rsid w:val="00150571"/>
    <w:rsid w:val="0015177C"/>
    <w:rsid w:val="001A1F1C"/>
    <w:rsid w:val="002340E0"/>
    <w:rsid w:val="00240730"/>
    <w:rsid w:val="00242F19"/>
    <w:rsid w:val="00297B60"/>
    <w:rsid w:val="00300D0C"/>
    <w:rsid w:val="00373A49"/>
    <w:rsid w:val="00383BCF"/>
    <w:rsid w:val="003B0F26"/>
    <w:rsid w:val="003C03F2"/>
    <w:rsid w:val="003E5E23"/>
    <w:rsid w:val="004521B1"/>
    <w:rsid w:val="00480799"/>
    <w:rsid w:val="004A670B"/>
    <w:rsid w:val="004B77C0"/>
    <w:rsid w:val="004D1E94"/>
    <w:rsid w:val="004D3080"/>
    <w:rsid w:val="004E43E7"/>
    <w:rsid w:val="004E6BA2"/>
    <w:rsid w:val="00514406"/>
    <w:rsid w:val="0054263B"/>
    <w:rsid w:val="005750B7"/>
    <w:rsid w:val="005A6649"/>
    <w:rsid w:val="005B070B"/>
    <w:rsid w:val="005E1CDD"/>
    <w:rsid w:val="00603B6E"/>
    <w:rsid w:val="00604134"/>
    <w:rsid w:val="0063066C"/>
    <w:rsid w:val="00634BD2"/>
    <w:rsid w:val="00674EB5"/>
    <w:rsid w:val="006979B1"/>
    <w:rsid w:val="006C0B94"/>
    <w:rsid w:val="006D7141"/>
    <w:rsid w:val="00726A94"/>
    <w:rsid w:val="007475AA"/>
    <w:rsid w:val="00755DBB"/>
    <w:rsid w:val="00766044"/>
    <w:rsid w:val="00767C71"/>
    <w:rsid w:val="00790366"/>
    <w:rsid w:val="00797750"/>
    <w:rsid w:val="007A0C81"/>
    <w:rsid w:val="007F7C01"/>
    <w:rsid w:val="00810131"/>
    <w:rsid w:val="008276D2"/>
    <w:rsid w:val="00862103"/>
    <w:rsid w:val="00901FF4"/>
    <w:rsid w:val="0092059B"/>
    <w:rsid w:val="00926897"/>
    <w:rsid w:val="0094035E"/>
    <w:rsid w:val="00941F83"/>
    <w:rsid w:val="00956927"/>
    <w:rsid w:val="009740C4"/>
    <w:rsid w:val="00994030"/>
    <w:rsid w:val="009B103A"/>
    <w:rsid w:val="009C06B3"/>
    <w:rsid w:val="009D3A4F"/>
    <w:rsid w:val="00A23949"/>
    <w:rsid w:val="00A275CE"/>
    <w:rsid w:val="00A36A83"/>
    <w:rsid w:val="00A56CD2"/>
    <w:rsid w:val="00A726E5"/>
    <w:rsid w:val="00AA072C"/>
    <w:rsid w:val="00AC1AC3"/>
    <w:rsid w:val="00AE2EF3"/>
    <w:rsid w:val="00B0093C"/>
    <w:rsid w:val="00B5654D"/>
    <w:rsid w:val="00B60F8F"/>
    <w:rsid w:val="00B72351"/>
    <w:rsid w:val="00C50FD3"/>
    <w:rsid w:val="00C71238"/>
    <w:rsid w:val="00C92092"/>
    <w:rsid w:val="00CC402D"/>
    <w:rsid w:val="00CE132B"/>
    <w:rsid w:val="00CF4511"/>
    <w:rsid w:val="00D01DEA"/>
    <w:rsid w:val="00D201D0"/>
    <w:rsid w:val="00D5322C"/>
    <w:rsid w:val="00DB58FA"/>
    <w:rsid w:val="00DB6636"/>
    <w:rsid w:val="00DC3B21"/>
    <w:rsid w:val="00E17DE5"/>
    <w:rsid w:val="00E24B25"/>
    <w:rsid w:val="00EB4D9C"/>
    <w:rsid w:val="00EE2DAC"/>
    <w:rsid w:val="00F04AEC"/>
    <w:rsid w:val="00F5633E"/>
    <w:rsid w:val="00FB77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03D55"/>
  <w14:defaultImageDpi w14:val="32767"/>
  <w15:chartTrackingRefBased/>
  <w15:docId w15:val="{29EF41EF-9DD3-491D-ADC2-DD8A47B35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5CE"/>
    <w:rPr>
      <w:rFonts w:asciiTheme="majorBidi" w:hAnsi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A275CE"/>
    <w:pPr>
      <w:ind w:left="720"/>
      <w:contextualSpacing/>
    </w:pPr>
  </w:style>
  <w:style w:type="paragraph" w:styleId="En-tte">
    <w:name w:val="header"/>
    <w:basedOn w:val="Normal"/>
    <w:link w:val="En-tteCar"/>
    <w:uiPriority w:val="99"/>
    <w:unhideWhenUsed/>
    <w:rsid w:val="00A275CE"/>
    <w:pPr>
      <w:tabs>
        <w:tab w:val="center" w:pos="4536"/>
        <w:tab w:val="right" w:pos="9072"/>
      </w:tabs>
      <w:spacing w:after="0" w:line="240" w:lineRule="auto"/>
    </w:pPr>
  </w:style>
  <w:style w:type="character" w:customStyle="1" w:styleId="En-tteCar">
    <w:name w:val="En-tête Car"/>
    <w:basedOn w:val="Policepardfaut"/>
    <w:link w:val="En-tte"/>
    <w:uiPriority w:val="99"/>
    <w:rsid w:val="00A275CE"/>
    <w:rPr>
      <w:rFonts w:asciiTheme="majorBidi" w:hAnsiTheme="majorBidi"/>
    </w:rPr>
  </w:style>
  <w:style w:type="paragraph" w:styleId="Pieddepage">
    <w:name w:val="footer"/>
    <w:basedOn w:val="Normal"/>
    <w:link w:val="PieddepageCar"/>
    <w:uiPriority w:val="99"/>
    <w:unhideWhenUsed/>
    <w:rsid w:val="00A27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75CE"/>
    <w:rPr>
      <w:rFonts w:asciiTheme="majorBidi" w:hAnsiTheme="majorBidi"/>
    </w:rPr>
  </w:style>
  <w:style w:type="paragraph" w:customStyle="1" w:styleId="Style1">
    <w:name w:val="Style1"/>
    <w:basedOn w:val="Paragraphedeliste"/>
    <w:link w:val="Style1Car"/>
    <w:qFormat/>
    <w:rsid w:val="005A6649"/>
    <w:pPr>
      <w:numPr>
        <w:numId w:val="2"/>
      </w:numPr>
    </w:pPr>
    <w:rPr>
      <w:b/>
      <w:bCs/>
      <w:sz w:val="28"/>
      <w:szCs w:val="28"/>
    </w:rPr>
  </w:style>
  <w:style w:type="paragraph" w:customStyle="1" w:styleId="Style2">
    <w:name w:val="Style2"/>
    <w:basedOn w:val="Style1"/>
    <w:link w:val="Style2Car"/>
    <w:qFormat/>
    <w:rsid w:val="005A6649"/>
    <w:pPr>
      <w:numPr>
        <w:numId w:val="3"/>
      </w:numPr>
    </w:pPr>
    <w:rPr>
      <w:sz w:val="24"/>
      <w:szCs w:val="24"/>
    </w:rPr>
  </w:style>
  <w:style w:type="character" w:customStyle="1" w:styleId="ParagraphedelisteCar">
    <w:name w:val="Paragraphe de liste Car"/>
    <w:basedOn w:val="Policepardfaut"/>
    <w:link w:val="Paragraphedeliste"/>
    <w:uiPriority w:val="34"/>
    <w:rsid w:val="005A6649"/>
    <w:rPr>
      <w:rFonts w:asciiTheme="majorBidi" w:hAnsiTheme="majorBidi"/>
    </w:rPr>
  </w:style>
  <w:style w:type="character" w:customStyle="1" w:styleId="Style1Car">
    <w:name w:val="Style1 Car"/>
    <w:basedOn w:val="ParagraphedelisteCar"/>
    <w:link w:val="Style1"/>
    <w:rsid w:val="005A6649"/>
    <w:rPr>
      <w:rFonts w:asciiTheme="majorBidi" w:hAnsiTheme="majorBidi"/>
      <w:b/>
      <w:bCs/>
      <w:sz w:val="28"/>
      <w:szCs w:val="28"/>
    </w:rPr>
  </w:style>
  <w:style w:type="paragraph" w:styleId="PrformatHTML">
    <w:name w:val="HTML Preformatted"/>
    <w:basedOn w:val="Normal"/>
    <w:link w:val="PrformatHTMLCar"/>
    <w:uiPriority w:val="99"/>
    <w:unhideWhenUsed/>
    <w:rsid w:val="00E1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Style2Car">
    <w:name w:val="Style2 Car"/>
    <w:basedOn w:val="Style1Car"/>
    <w:link w:val="Style2"/>
    <w:rsid w:val="005A6649"/>
    <w:rPr>
      <w:rFonts w:asciiTheme="majorBidi" w:hAnsiTheme="majorBidi"/>
      <w:b/>
      <w:bCs/>
      <w:sz w:val="24"/>
      <w:szCs w:val="24"/>
    </w:rPr>
  </w:style>
  <w:style w:type="character" w:customStyle="1" w:styleId="PrformatHTMLCar">
    <w:name w:val="Préformaté HTML Car"/>
    <w:basedOn w:val="Policepardfaut"/>
    <w:link w:val="PrformatHTML"/>
    <w:uiPriority w:val="99"/>
    <w:rsid w:val="00E17DE5"/>
    <w:rPr>
      <w:rFonts w:ascii="Courier New" w:eastAsia="Times New Roman" w:hAnsi="Courier New" w:cs="Courier New"/>
      <w:sz w:val="20"/>
      <w:szCs w:val="20"/>
      <w:lang w:eastAsia="fr-FR"/>
    </w:rPr>
  </w:style>
  <w:style w:type="character" w:customStyle="1" w:styleId="s">
    <w:name w:val="s"/>
    <w:basedOn w:val="Policepardfaut"/>
    <w:rsid w:val="0037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02">
      <w:bodyDiv w:val="1"/>
      <w:marLeft w:val="0"/>
      <w:marRight w:val="0"/>
      <w:marTop w:val="0"/>
      <w:marBottom w:val="0"/>
      <w:divBdr>
        <w:top w:val="none" w:sz="0" w:space="0" w:color="auto"/>
        <w:left w:val="none" w:sz="0" w:space="0" w:color="auto"/>
        <w:bottom w:val="none" w:sz="0" w:space="0" w:color="auto"/>
        <w:right w:val="none" w:sz="0" w:space="0" w:color="auto"/>
      </w:divBdr>
    </w:div>
    <w:div w:id="352343435">
      <w:bodyDiv w:val="1"/>
      <w:marLeft w:val="0"/>
      <w:marRight w:val="0"/>
      <w:marTop w:val="0"/>
      <w:marBottom w:val="0"/>
      <w:divBdr>
        <w:top w:val="none" w:sz="0" w:space="0" w:color="auto"/>
        <w:left w:val="none" w:sz="0" w:space="0" w:color="auto"/>
        <w:bottom w:val="none" w:sz="0" w:space="0" w:color="auto"/>
        <w:right w:val="none" w:sz="0" w:space="0" w:color="auto"/>
      </w:divBdr>
    </w:div>
    <w:div w:id="460079616">
      <w:bodyDiv w:val="1"/>
      <w:marLeft w:val="0"/>
      <w:marRight w:val="0"/>
      <w:marTop w:val="0"/>
      <w:marBottom w:val="0"/>
      <w:divBdr>
        <w:top w:val="none" w:sz="0" w:space="0" w:color="auto"/>
        <w:left w:val="none" w:sz="0" w:space="0" w:color="auto"/>
        <w:bottom w:val="none" w:sz="0" w:space="0" w:color="auto"/>
        <w:right w:val="none" w:sz="0" w:space="0" w:color="auto"/>
      </w:divBdr>
    </w:div>
    <w:div w:id="568853304">
      <w:bodyDiv w:val="1"/>
      <w:marLeft w:val="0"/>
      <w:marRight w:val="0"/>
      <w:marTop w:val="0"/>
      <w:marBottom w:val="0"/>
      <w:divBdr>
        <w:top w:val="none" w:sz="0" w:space="0" w:color="auto"/>
        <w:left w:val="none" w:sz="0" w:space="0" w:color="auto"/>
        <w:bottom w:val="none" w:sz="0" w:space="0" w:color="auto"/>
        <w:right w:val="none" w:sz="0" w:space="0" w:color="auto"/>
      </w:divBdr>
    </w:div>
    <w:div w:id="579214649">
      <w:bodyDiv w:val="1"/>
      <w:marLeft w:val="0"/>
      <w:marRight w:val="0"/>
      <w:marTop w:val="0"/>
      <w:marBottom w:val="0"/>
      <w:divBdr>
        <w:top w:val="none" w:sz="0" w:space="0" w:color="auto"/>
        <w:left w:val="none" w:sz="0" w:space="0" w:color="auto"/>
        <w:bottom w:val="none" w:sz="0" w:space="0" w:color="auto"/>
        <w:right w:val="none" w:sz="0" w:space="0" w:color="auto"/>
      </w:divBdr>
    </w:div>
    <w:div w:id="652686821">
      <w:bodyDiv w:val="1"/>
      <w:marLeft w:val="0"/>
      <w:marRight w:val="0"/>
      <w:marTop w:val="0"/>
      <w:marBottom w:val="0"/>
      <w:divBdr>
        <w:top w:val="none" w:sz="0" w:space="0" w:color="auto"/>
        <w:left w:val="none" w:sz="0" w:space="0" w:color="auto"/>
        <w:bottom w:val="none" w:sz="0" w:space="0" w:color="auto"/>
        <w:right w:val="none" w:sz="0" w:space="0" w:color="auto"/>
      </w:divBdr>
    </w:div>
    <w:div w:id="805201744">
      <w:bodyDiv w:val="1"/>
      <w:marLeft w:val="0"/>
      <w:marRight w:val="0"/>
      <w:marTop w:val="0"/>
      <w:marBottom w:val="0"/>
      <w:divBdr>
        <w:top w:val="none" w:sz="0" w:space="0" w:color="auto"/>
        <w:left w:val="none" w:sz="0" w:space="0" w:color="auto"/>
        <w:bottom w:val="none" w:sz="0" w:space="0" w:color="auto"/>
        <w:right w:val="none" w:sz="0" w:space="0" w:color="auto"/>
      </w:divBdr>
    </w:div>
    <w:div w:id="1118378888">
      <w:bodyDiv w:val="1"/>
      <w:marLeft w:val="0"/>
      <w:marRight w:val="0"/>
      <w:marTop w:val="0"/>
      <w:marBottom w:val="0"/>
      <w:divBdr>
        <w:top w:val="none" w:sz="0" w:space="0" w:color="auto"/>
        <w:left w:val="none" w:sz="0" w:space="0" w:color="auto"/>
        <w:bottom w:val="none" w:sz="0" w:space="0" w:color="auto"/>
        <w:right w:val="none" w:sz="0" w:space="0" w:color="auto"/>
      </w:divBdr>
    </w:div>
    <w:div w:id="1257637800">
      <w:bodyDiv w:val="1"/>
      <w:marLeft w:val="0"/>
      <w:marRight w:val="0"/>
      <w:marTop w:val="0"/>
      <w:marBottom w:val="0"/>
      <w:divBdr>
        <w:top w:val="none" w:sz="0" w:space="0" w:color="auto"/>
        <w:left w:val="none" w:sz="0" w:space="0" w:color="auto"/>
        <w:bottom w:val="none" w:sz="0" w:space="0" w:color="auto"/>
        <w:right w:val="none" w:sz="0" w:space="0" w:color="auto"/>
      </w:divBdr>
    </w:div>
    <w:div w:id="1301380363">
      <w:bodyDiv w:val="1"/>
      <w:marLeft w:val="0"/>
      <w:marRight w:val="0"/>
      <w:marTop w:val="0"/>
      <w:marBottom w:val="0"/>
      <w:divBdr>
        <w:top w:val="none" w:sz="0" w:space="0" w:color="auto"/>
        <w:left w:val="none" w:sz="0" w:space="0" w:color="auto"/>
        <w:bottom w:val="none" w:sz="0" w:space="0" w:color="auto"/>
        <w:right w:val="none" w:sz="0" w:space="0" w:color="auto"/>
      </w:divBdr>
    </w:div>
    <w:div w:id="1301690149">
      <w:bodyDiv w:val="1"/>
      <w:marLeft w:val="0"/>
      <w:marRight w:val="0"/>
      <w:marTop w:val="0"/>
      <w:marBottom w:val="0"/>
      <w:divBdr>
        <w:top w:val="none" w:sz="0" w:space="0" w:color="auto"/>
        <w:left w:val="none" w:sz="0" w:space="0" w:color="auto"/>
        <w:bottom w:val="none" w:sz="0" w:space="0" w:color="auto"/>
        <w:right w:val="none" w:sz="0" w:space="0" w:color="auto"/>
      </w:divBdr>
    </w:div>
    <w:div w:id="16867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167</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TADJER Amina</dc:creator>
  <cp:keywords/>
  <dc:description/>
  <cp:lastModifiedBy>TADJER Amina</cp:lastModifiedBy>
  <cp:revision>6</cp:revision>
  <cp:lastPrinted>2019-12-12T02:38:00Z</cp:lastPrinted>
  <dcterms:created xsi:type="dcterms:W3CDTF">2019-12-12T02:42:00Z</dcterms:created>
  <dcterms:modified xsi:type="dcterms:W3CDTF">2020-01-23T17:56:00Z</dcterms:modified>
</cp:coreProperties>
</file>