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2D73" w:rsidRPr="00D23145" w:rsidRDefault="00D23145" w:rsidP="00352EB4">
      <w:pPr>
        <w:spacing w:before="240" w:line="360" w:lineRule="auto"/>
        <w:jc w:val="center"/>
        <w:rPr>
          <w:rFonts w:ascii="Cambria Math" w:hAnsi="Cambria Math"/>
          <w:b/>
          <w:color w:val="0D0D0D" w:themeColor="text1" w:themeTint="F2"/>
          <w:sz w:val="28"/>
          <w:szCs w:val="28"/>
        </w:rPr>
      </w:pPr>
      <w:r w:rsidRPr="00D23145">
        <w:rPr>
          <w:rFonts w:ascii="Cambria Math" w:hAnsi="Cambria Math"/>
          <w:b/>
          <w:color w:val="0D0D0D" w:themeColor="text1" w:themeTint="F2"/>
          <w:sz w:val="28"/>
          <w:szCs w:val="28"/>
        </w:rPr>
        <w:t>Интервальные оценки для параметра биноминального закона</w:t>
      </w:r>
    </w:p>
    <w:p w:rsidR="00493D76" w:rsidRDefault="00493D76" w:rsidP="00352EB4">
      <w:pPr>
        <w:spacing w:after="0" w:line="360" w:lineRule="auto"/>
        <w:ind w:firstLine="567"/>
        <w:rPr>
          <w:rFonts w:ascii="Cambria Math" w:hAnsi="Cambria Math"/>
          <w:color w:val="0D0D0D" w:themeColor="text1" w:themeTint="F2"/>
          <w:sz w:val="28"/>
          <w:szCs w:val="28"/>
        </w:rPr>
      </w:pPr>
      <w:r w:rsidRPr="00493D76">
        <w:rPr>
          <w:rFonts w:ascii="Cambria Math" w:hAnsi="Cambria Math"/>
          <w:b/>
          <w:color w:val="0D0D0D" w:themeColor="text1" w:themeTint="F2"/>
          <w:sz w:val="28"/>
          <w:szCs w:val="28"/>
        </w:rPr>
        <w:t>Задание</w:t>
      </w:r>
      <w:r>
        <w:rPr>
          <w:rFonts w:ascii="Cambria Math" w:hAnsi="Cambria Math"/>
          <w:color w:val="0D0D0D" w:themeColor="text1" w:themeTint="F2"/>
          <w:sz w:val="28"/>
          <w:szCs w:val="28"/>
        </w:rPr>
        <w:t>.</w:t>
      </w:r>
    </w:p>
    <w:p w:rsidR="00352EB4" w:rsidRDefault="00D23145" w:rsidP="00352EB4">
      <w:pPr>
        <w:spacing w:after="0" w:line="360" w:lineRule="auto"/>
        <w:ind w:firstLine="567"/>
        <w:rPr>
          <w:rFonts w:ascii="Cambria Math" w:hAnsi="Cambria Math"/>
          <w:color w:val="0D0D0D" w:themeColor="text1" w:themeTint="F2"/>
          <w:sz w:val="28"/>
          <w:szCs w:val="28"/>
        </w:rPr>
      </w:pPr>
      <w:r>
        <w:rPr>
          <w:rFonts w:ascii="Cambria Math" w:hAnsi="Cambria Math"/>
          <w:color w:val="0D0D0D" w:themeColor="text1" w:themeTint="F2"/>
          <w:sz w:val="28"/>
          <w:szCs w:val="28"/>
        </w:rPr>
        <w:t>Используя выборку, сгенерированную</w:t>
      </w:r>
      <w:r w:rsidR="006351EB">
        <w:rPr>
          <w:rFonts w:ascii="Cambria Math" w:hAnsi="Cambria Math"/>
          <w:color w:val="0D0D0D" w:themeColor="text1" w:themeTint="F2"/>
          <w:sz w:val="28"/>
          <w:szCs w:val="28"/>
        </w:rPr>
        <w:t xml:space="preserve"> вами</w:t>
      </w:r>
      <w:r>
        <w:rPr>
          <w:rFonts w:ascii="Cambria Math" w:hAnsi="Cambria Math"/>
          <w:color w:val="0D0D0D" w:themeColor="text1" w:themeTint="F2"/>
          <w:sz w:val="28"/>
          <w:szCs w:val="28"/>
        </w:rPr>
        <w:t xml:space="preserve"> в задаче 2</w:t>
      </w:r>
      <w:r w:rsidR="00645895">
        <w:rPr>
          <w:rFonts w:ascii="Cambria Math" w:hAnsi="Cambria Math"/>
          <w:color w:val="0D0D0D" w:themeColor="text1" w:themeTint="F2"/>
          <w:sz w:val="28"/>
          <w:szCs w:val="28"/>
        </w:rPr>
        <w:t>,</w:t>
      </w:r>
      <w:r>
        <w:rPr>
          <w:rFonts w:ascii="Cambria Math" w:hAnsi="Cambria Math"/>
          <w:color w:val="0D0D0D" w:themeColor="text1" w:themeTint="F2"/>
          <w:sz w:val="28"/>
          <w:szCs w:val="28"/>
        </w:rPr>
        <w:t xml:space="preserve"> и считая </w:t>
      </w:r>
      <w:proofErr w:type="gramStart"/>
      <w:r>
        <w:rPr>
          <w:rFonts w:ascii="Cambria Math" w:hAnsi="Cambria Math"/>
          <w:color w:val="0D0D0D" w:themeColor="text1" w:themeTint="F2"/>
          <w:sz w:val="28"/>
          <w:szCs w:val="28"/>
        </w:rPr>
        <w:t xml:space="preserve">параметр </w:t>
      </w:r>
      <m:oMath>
        <m:r>
          <w:rPr>
            <w:rFonts w:ascii="Cambria Math" w:hAnsi="Cambria Math"/>
            <w:color w:val="0D0D0D" w:themeColor="text1" w:themeTint="F2"/>
            <w:sz w:val="28"/>
            <w:szCs w:val="28"/>
          </w:rPr>
          <m:t>p</m:t>
        </m:r>
      </m:oMath>
      <w:r w:rsidRPr="00D23145"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 xml:space="preserve"> </w:t>
      </w:r>
      <w:r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>неизвестным</w:t>
      </w:r>
      <w:proofErr w:type="gramEnd"/>
      <w:r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 xml:space="preserve"> (</w:t>
      </w:r>
      <m:oMath>
        <m:r>
          <w:rPr>
            <w:rFonts w:ascii="Cambria Math" w:eastAsiaTheme="minorEastAsia" w:hAnsi="Cambria Math"/>
            <w:color w:val="0D0D0D" w:themeColor="text1" w:themeTint="F2"/>
            <w:sz w:val="28"/>
            <w:szCs w:val="28"/>
          </w:rPr>
          <m:t>k-</m:t>
        </m:r>
      </m:oMath>
      <w:r w:rsidR="00352EB4"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>дано</w:t>
      </w:r>
      <w:r w:rsidRPr="00D23145"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>)</w:t>
      </w:r>
      <w:r>
        <w:rPr>
          <w:rFonts w:ascii="Cambria Math" w:hAnsi="Cambria Math"/>
          <w:color w:val="0D0D0D" w:themeColor="text1" w:themeTint="F2"/>
          <w:sz w:val="28"/>
          <w:szCs w:val="28"/>
        </w:rPr>
        <w:t xml:space="preserve">, постройте для уровней доверия </w:t>
      </w:r>
    </w:p>
    <w:p w:rsidR="00D23145" w:rsidRDefault="006351EB" w:rsidP="00352EB4">
      <w:pPr>
        <w:spacing w:after="0" w:line="360" w:lineRule="auto"/>
        <w:rPr>
          <w:rFonts w:ascii="Cambria Math" w:eastAsiaTheme="minorEastAsia" w:hAnsi="Cambria Math"/>
          <w:color w:val="0D0D0D" w:themeColor="text1" w:themeTint="F2"/>
          <w:sz w:val="28"/>
          <w:szCs w:val="28"/>
        </w:rPr>
      </w:pPr>
      <w:r>
        <w:rPr>
          <w:rFonts w:ascii="Cambria Math" w:hAnsi="Cambria Math"/>
          <w:color w:val="0D0D0D" w:themeColor="text1" w:themeTint="F2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0D0D0D" w:themeColor="text1" w:themeTint="F2"/>
            <w:sz w:val="28"/>
            <w:szCs w:val="28"/>
          </w:rPr>
          <m:t>1-α=0.9</m:t>
        </m:r>
      </m:oMath>
      <w:r w:rsidR="00D23145">
        <w:rPr>
          <w:rFonts w:ascii="Cambria Math" w:hAnsi="Cambria Math"/>
          <w:color w:val="0D0D0D" w:themeColor="text1" w:themeTint="F2"/>
          <w:sz w:val="28"/>
          <w:szCs w:val="28"/>
        </w:rPr>
        <w:t xml:space="preserve">, 0.95 и 0.98 </w:t>
      </w:r>
      <w:r>
        <w:rPr>
          <w:rFonts w:ascii="Cambria Math" w:hAnsi="Cambria Math"/>
          <w:color w:val="0D0D0D" w:themeColor="text1" w:themeTint="F2"/>
          <w:sz w:val="28"/>
          <w:szCs w:val="28"/>
        </w:rPr>
        <w:t xml:space="preserve">симметричные </w:t>
      </w:r>
      <w:r w:rsidR="00D23145" w:rsidRPr="00D23145">
        <w:rPr>
          <w:rFonts w:ascii="Cambria Math" w:hAnsi="Cambria Math"/>
          <w:color w:val="0D0D0D" w:themeColor="text1" w:themeTint="F2"/>
          <w:sz w:val="28"/>
          <w:szCs w:val="28"/>
        </w:rPr>
        <w:t xml:space="preserve">интервальные оценки </w:t>
      </w:r>
      <w:proofErr w:type="spellStart"/>
      <w:r w:rsidR="00D23145" w:rsidRPr="00D23145">
        <w:rPr>
          <w:rFonts w:ascii="Cambria Math" w:hAnsi="Cambria Math"/>
          <w:color w:val="0D0D0D" w:themeColor="text1" w:themeTint="F2"/>
          <w:sz w:val="28"/>
          <w:szCs w:val="28"/>
        </w:rPr>
        <w:t>Клоппера</w:t>
      </w:r>
      <w:proofErr w:type="spellEnd"/>
      <w:r w:rsidR="00D23145" w:rsidRPr="00D23145">
        <w:rPr>
          <w:rFonts w:ascii="Cambria Math" w:hAnsi="Cambria Math"/>
          <w:color w:val="0D0D0D" w:themeColor="text1" w:themeTint="F2"/>
          <w:sz w:val="28"/>
          <w:szCs w:val="28"/>
        </w:rPr>
        <w:t>-</w:t>
      </w:r>
      <w:proofErr w:type="gramStart"/>
      <w:r w:rsidR="00D23145" w:rsidRPr="00D23145">
        <w:rPr>
          <w:rFonts w:ascii="Cambria Math" w:hAnsi="Cambria Math"/>
          <w:color w:val="0D0D0D" w:themeColor="text1" w:themeTint="F2"/>
          <w:sz w:val="28"/>
          <w:szCs w:val="28"/>
        </w:rPr>
        <w:t>Пирсона</w:t>
      </w:r>
      <w:r w:rsidR="00352EB4" w:rsidRPr="00352EB4">
        <w:rPr>
          <w:rFonts w:ascii="Cambria Math" w:hAnsi="Cambria Math"/>
          <w:color w:val="0D0D0D" w:themeColor="text1" w:themeTint="F2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D0D0D" w:themeColor="text1" w:themeTint="F2"/>
                <w:sz w:val="28"/>
                <w:szCs w:val="28"/>
              </w:rPr>
              <m:t xml:space="preserve"> </m:t>
            </m:r>
            <m:bar>
              <m:barPr>
                <m:ctrlPr>
                  <w:rPr>
                    <w:rFonts w:ascii="Cambria Math" w:hAnsi="Cambria Math"/>
                    <w:i/>
                    <w:color w:val="0D0D0D" w:themeColor="text1" w:themeTint="F2"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color w:val="0D0D0D" w:themeColor="text1" w:themeTint="F2"/>
                    <w:sz w:val="28"/>
                    <w:szCs w:val="28"/>
                  </w:rPr>
                  <m:t>p</m:t>
                </m:r>
              </m:e>
            </m:bar>
            <m:r>
              <w:rPr>
                <w:rFonts w:ascii="Cambria Math" w:hAnsi="Cambria Math"/>
                <w:color w:val="0D0D0D" w:themeColor="text1" w:themeTint="F2"/>
                <w:sz w:val="28"/>
                <w:szCs w:val="28"/>
              </w:rPr>
              <m:t>;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color w:val="0D0D0D" w:themeColor="text1" w:themeTint="F2"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color w:val="0D0D0D" w:themeColor="text1" w:themeTint="F2"/>
                    <w:sz w:val="28"/>
                    <w:szCs w:val="28"/>
                  </w:rPr>
                  <m:t>p</m:t>
                </m:r>
              </m:e>
            </m:bar>
          </m:e>
        </m:d>
      </m:oMath>
      <w:r w:rsidR="00D23145" w:rsidRPr="00D23145">
        <w:rPr>
          <w:rFonts w:ascii="Cambria Math" w:hAnsi="Cambria Math"/>
          <w:color w:val="0D0D0D" w:themeColor="text1" w:themeTint="F2"/>
          <w:sz w:val="28"/>
          <w:szCs w:val="28"/>
        </w:rPr>
        <w:t xml:space="preserve"> для</w:t>
      </w:r>
      <w:proofErr w:type="gramEnd"/>
      <w:r w:rsidR="00D23145" w:rsidRPr="00D23145">
        <w:rPr>
          <w:rFonts w:ascii="Cambria Math" w:hAnsi="Cambria Math"/>
          <w:color w:val="0D0D0D" w:themeColor="text1" w:themeTint="F2"/>
          <w:sz w:val="28"/>
          <w:szCs w:val="28"/>
        </w:rPr>
        <w:t xml:space="preserve"> </w:t>
      </w:r>
      <w:r>
        <w:rPr>
          <w:rFonts w:ascii="Cambria Math" w:hAnsi="Cambria Math"/>
          <w:color w:val="0D0D0D" w:themeColor="text1" w:themeTint="F2"/>
          <w:sz w:val="28"/>
          <w:szCs w:val="28"/>
        </w:rPr>
        <w:t>вероятности успеха в одном испытании</w:t>
      </w:r>
      <w:r w:rsidR="00D23145" w:rsidRPr="00D23145">
        <w:rPr>
          <w:rFonts w:ascii="Cambria Math" w:hAnsi="Cambria Math"/>
          <w:color w:val="0D0D0D" w:themeColor="text1" w:themeTint="F2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0D0D0D" w:themeColor="text1" w:themeTint="F2"/>
            <w:sz w:val="28"/>
            <w:szCs w:val="28"/>
          </w:rPr>
          <m:t>p</m:t>
        </m:r>
      </m:oMath>
      <w:r w:rsidR="00D23145"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 xml:space="preserve">. </w:t>
      </w:r>
    </w:p>
    <w:p w:rsidR="00D23145" w:rsidRDefault="006351EB" w:rsidP="00352EB4">
      <w:pPr>
        <w:spacing w:after="0" w:line="360" w:lineRule="auto"/>
        <w:ind w:firstLine="567"/>
        <w:rPr>
          <w:rFonts w:ascii="Cambria Math" w:eastAsiaTheme="minorEastAsia" w:hAnsi="Cambria Math"/>
          <w:color w:val="0D0D0D" w:themeColor="text1" w:themeTint="F2"/>
          <w:sz w:val="28"/>
          <w:szCs w:val="28"/>
        </w:rPr>
      </w:pPr>
      <w:r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 xml:space="preserve">Для тех же уровней найдите по ЦПТ </w:t>
      </w:r>
      <w:r w:rsidR="00D23145">
        <w:rPr>
          <w:rFonts w:ascii="Cambria Math" w:hAnsi="Cambria Math"/>
          <w:color w:val="0D0D0D" w:themeColor="text1" w:themeTint="F2"/>
          <w:sz w:val="28"/>
          <w:szCs w:val="28"/>
        </w:rPr>
        <w:t xml:space="preserve">приближенные доверительные интервалы </w:t>
      </w:r>
      <w:proofErr w:type="gramStart"/>
      <w:r w:rsidR="00D23145" w:rsidRPr="00D23145">
        <w:rPr>
          <w:rFonts w:ascii="Cambria Math" w:hAnsi="Cambria Math"/>
          <w:color w:val="0D0D0D" w:themeColor="text1" w:themeTint="F2"/>
          <w:sz w:val="28"/>
          <w:szCs w:val="28"/>
        </w:rPr>
        <w:t xml:space="preserve">для </w:t>
      </w:r>
      <m:oMath>
        <m:r>
          <w:rPr>
            <w:rFonts w:ascii="Cambria Math" w:hAnsi="Cambria Math"/>
            <w:color w:val="0D0D0D" w:themeColor="text1" w:themeTint="F2"/>
            <w:sz w:val="28"/>
            <w:szCs w:val="28"/>
          </w:rPr>
          <m:t>p</m:t>
        </m:r>
      </m:oMath>
      <w:r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>.</w:t>
      </w:r>
      <w:proofErr w:type="gramEnd"/>
    </w:p>
    <w:p w:rsidR="006351EB" w:rsidRDefault="006351EB" w:rsidP="00352EB4">
      <w:pPr>
        <w:spacing w:after="0" w:line="360" w:lineRule="auto"/>
        <w:ind w:firstLine="567"/>
        <w:rPr>
          <w:rFonts w:ascii="Cambria Math" w:eastAsiaTheme="minorEastAsia" w:hAnsi="Cambria Math"/>
          <w:color w:val="0D0D0D" w:themeColor="text1" w:themeTint="F2"/>
          <w:sz w:val="28"/>
          <w:szCs w:val="28"/>
        </w:rPr>
      </w:pPr>
      <w:r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>Сравните полученные результаты и убедитесь, что полученные интервалы содержат истинное значение параметра.</w:t>
      </w:r>
    </w:p>
    <w:p w:rsidR="006351EB" w:rsidRDefault="006351EB" w:rsidP="00197A94">
      <w:pPr>
        <w:spacing w:after="0" w:line="360" w:lineRule="auto"/>
        <w:ind w:firstLine="567"/>
        <w:rPr>
          <w:rFonts w:ascii="Cambria Math" w:eastAsiaTheme="minorEastAsia" w:hAnsi="Cambria Math"/>
          <w:color w:val="0D0D0D" w:themeColor="text1" w:themeTint="F2"/>
          <w:sz w:val="28"/>
          <w:szCs w:val="28"/>
        </w:rPr>
      </w:pPr>
      <w:r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 xml:space="preserve">Для одного из </w:t>
      </w:r>
      <w:proofErr w:type="gramStart"/>
      <w:r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 xml:space="preserve">значений </w:t>
      </w:r>
      <m:oMath>
        <m:r>
          <w:rPr>
            <w:rFonts w:ascii="Cambria Math" w:hAnsi="Cambria Math"/>
            <w:color w:val="0D0D0D" w:themeColor="text1" w:themeTint="F2"/>
            <w:sz w:val="28"/>
            <w:szCs w:val="28"/>
          </w:rPr>
          <m:t>α</m:t>
        </m:r>
      </m:oMath>
      <w:r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 xml:space="preserve"> постройте</w:t>
      </w:r>
      <w:proofErr w:type="gramEnd"/>
      <w:r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 xml:space="preserve"> совмещенные графики</w:t>
      </w:r>
      <w:r w:rsidR="00352EB4"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 xml:space="preserve"> функций распределен</w:t>
      </w:r>
      <w:bookmarkStart w:id="0" w:name="_GoBack"/>
      <w:bookmarkEnd w:id="0"/>
      <w:r w:rsidR="00352EB4"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 xml:space="preserve">ия биномиальных законов </w:t>
      </w:r>
      <m:oMath>
        <m:r>
          <w:rPr>
            <w:rFonts w:ascii="Cambria Math" w:eastAsiaTheme="minorEastAsia" w:hAnsi="Cambria Math"/>
            <w:color w:val="0D0D0D" w:themeColor="text1" w:themeTint="F2"/>
            <w:sz w:val="28"/>
            <w:szCs w:val="28"/>
          </w:rPr>
          <m:t>B(k,p)</m:t>
        </m:r>
      </m:oMath>
      <w:r w:rsidR="00352EB4"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/>
            <w:color w:val="0D0D0D" w:themeColor="text1" w:themeTint="F2"/>
            <w:sz w:val="28"/>
            <w:szCs w:val="28"/>
          </w:rPr>
          <m:t>B(k,</m:t>
        </m:r>
        <m:bar>
          <m:barPr>
            <m:ctrlPr>
              <w:rPr>
                <w:rFonts w:ascii="Cambria Math" w:eastAsiaTheme="minorEastAsia" w:hAnsi="Cambria Math"/>
                <w:i/>
                <w:color w:val="0D0D0D" w:themeColor="text1" w:themeTint="F2"/>
                <w:sz w:val="28"/>
                <w:szCs w:val="28"/>
              </w:rPr>
            </m:ctrlPr>
          </m:barPr>
          <m:e>
            <m:r>
              <w:rPr>
                <w:rFonts w:ascii="Cambria Math" w:eastAsiaTheme="minorEastAsia" w:hAnsi="Cambria Math"/>
                <w:color w:val="0D0D0D" w:themeColor="text1" w:themeTint="F2"/>
                <w:sz w:val="28"/>
                <w:szCs w:val="28"/>
              </w:rPr>
              <m:t>p</m:t>
            </m:r>
          </m:e>
        </m:bar>
        <m:r>
          <w:rPr>
            <w:rFonts w:ascii="Cambria Math" w:eastAsiaTheme="minorEastAsia" w:hAnsi="Cambria Math"/>
            <w:color w:val="0D0D0D" w:themeColor="text1" w:themeTint="F2"/>
            <w:sz w:val="28"/>
            <w:szCs w:val="28"/>
          </w:rPr>
          <m:t>)</m:t>
        </m:r>
      </m:oMath>
      <w:r w:rsidR="00352EB4" w:rsidRPr="00352EB4"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/>
            <w:color w:val="0D0D0D" w:themeColor="text1" w:themeTint="F2"/>
            <w:sz w:val="28"/>
            <w:szCs w:val="28"/>
          </w:rPr>
          <m:t>B(k,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color w:val="0D0D0D" w:themeColor="text1" w:themeTint="F2"/>
                <w:sz w:val="28"/>
                <w:szCs w:val="28"/>
              </w:rPr>
            </m:ctrlPr>
          </m:barPr>
          <m:e>
            <m:r>
              <w:rPr>
                <w:rFonts w:ascii="Cambria Math" w:eastAsiaTheme="minorEastAsia" w:hAnsi="Cambria Math"/>
                <w:color w:val="0D0D0D" w:themeColor="text1" w:themeTint="F2"/>
                <w:sz w:val="28"/>
                <w:szCs w:val="28"/>
              </w:rPr>
              <m:t>p</m:t>
            </m:r>
          </m:e>
        </m:bar>
        <m:r>
          <w:rPr>
            <w:rFonts w:ascii="Cambria Math" w:eastAsiaTheme="minorEastAsia" w:hAnsi="Cambria Math"/>
            <w:color w:val="0D0D0D" w:themeColor="text1" w:themeTint="F2"/>
            <w:sz w:val="28"/>
            <w:szCs w:val="28"/>
          </w:rPr>
          <m:t>)</m:t>
        </m:r>
      </m:oMath>
      <w:r w:rsidR="00352EB4"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>.</w:t>
      </w:r>
    </w:p>
    <w:p w:rsidR="00197A94" w:rsidRDefault="00197A94" w:rsidP="00185E50">
      <w:pPr>
        <w:spacing w:line="360" w:lineRule="auto"/>
        <w:ind w:firstLine="567"/>
        <w:rPr>
          <w:rFonts w:ascii="Cambria Math" w:eastAsiaTheme="minorEastAsia" w:hAnsi="Cambria Math"/>
          <w:color w:val="0D0D0D" w:themeColor="text1" w:themeTint="F2"/>
          <w:sz w:val="28"/>
          <w:szCs w:val="28"/>
        </w:rPr>
      </w:pPr>
      <w:r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>Сформулируйте выводы.</w:t>
      </w:r>
    </w:p>
    <w:p w:rsidR="009A3DCA" w:rsidRDefault="009A3DCA" w:rsidP="00185E50">
      <w:pPr>
        <w:spacing w:line="360" w:lineRule="auto"/>
        <w:ind w:firstLine="567"/>
        <w:rPr>
          <w:rFonts w:ascii="Cambria Math" w:eastAsiaTheme="minorEastAsia" w:hAnsi="Cambria Math"/>
          <w:color w:val="0D0D0D" w:themeColor="text1" w:themeTint="F2"/>
          <w:sz w:val="28"/>
          <w:szCs w:val="28"/>
        </w:rPr>
      </w:pPr>
    </w:p>
    <w:p w:rsidR="009A3DCA" w:rsidRPr="009A3DCA" w:rsidRDefault="009A3DCA" w:rsidP="009A3DCA">
      <w:pPr>
        <w:spacing w:after="0" w:line="276" w:lineRule="auto"/>
        <w:ind w:firstLine="567"/>
        <w:rPr>
          <w:rFonts w:ascii="Cambria Math" w:eastAsiaTheme="minorEastAsia" w:hAnsi="Cambria Math"/>
          <w:b/>
          <w:color w:val="0D0D0D" w:themeColor="text1" w:themeTint="F2"/>
          <w:sz w:val="28"/>
          <w:szCs w:val="28"/>
        </w:rPr>
      </w:pPr>
      <w:r w:rsidRPr="009A3DCA">
        <w:rPr>
          <w:rFonts w:ascii="Cambria Math" w:eastAsiaTheme="minorEastAsia" w:hAnsi="Cambria Math"/>
          <w:b/>
          <w:color w:val="0D0D0D" w:themeColor="text1" w:themeTint="F2"/>
          <w:sz w:val="28"/>
          <w:szCs w:val="28"/>
        </w:rPr>
        <w:t>Краткое п</w:t>
      </w:r>
      <w:r w:rsidR="00645895" w:rsidRPr="009A3DCA">
        <w:rPr>
          <w:rFonts w:ascii="Cambria Math" w:eastAsiaTheme="minorEastAsia" w:hAnsi="Cambria Math"/>
          <w:b/>
          <w:color w:val="0D0D0D" w:themeColor="text1" w:themeTint="F2"/>
          <w:sz w:val="28"/>
          <w:szCs w:val="28"/>
        </w:rPr>
        <w:t>ояснени</w:t>
      </w:r>
      <w:r w:rsidRPr="009A3DCA">
        <w:rPr>
          <w:rFonts w:ascii="Cambria Math" w:eastAsiaTheme="minorEastAsia" w:hAnsi="Cambria Math"/>
          <w:b/>
          <w:color w:val="0D0D0D" w:themeColor="text1" w:themeTint="F2"/>
          <w:sz w:val="28"/>
          <w:szCs w:val="28"/>
        </w:rPr>
        <w:t>е</w:t>
      </w:r>
      <w:r w:rsidR="00D05C1E">
        <w:rPr>
          <w:rFonts w:ascii="Cambria Math" w:eastAsiaTheme="minorEastAsia" w:hAnsi="Cambria Math"/>
          <w:b/>
          <w:color w:val="0D0D0D" w:themeColor="text1" w:themeTint="F2"/>
          <w:sz w:val="28"/>
          <w:szCs w:val="28"/>
        </w:rPr>
        <w:t xml:space="preserve"> по выполнению и оформлению работы</w:t>
      </w:r>
    </w:p>
    <w:p w:rsidR="00645895" w:rsidRDefault="009A3DCA" w:rsidP="009C710F">
      <w:pPr>
        <w:spacing w:line="276" w:lineRule="auto"/>
        <w:ind w:firstLine="567"/>
        <w:rPr>
          <w:rFonts w:ascii="Cambria Math" w:eastAsiaTheme="minorEastAsia" w:hAnsi="Cambria Math"/>
          <w:color w:val="0D0D0D" w:themeColor="text1" w:themeTint="F2"/>
          <w:sz w:val="28"/>
          <w:szCs w:val="28"/>
        </w:rPr>
      </w:pPr>
      <w:r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 xml:space="preserve"> (</w:t>
      </w:r>
      <w:proofErr w:type="gramStart"/>
      <w:r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>см</w:t>
      </w:r>
      <w:proofErr w:type="gramEnd"/>
      <w:r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 xml:space="preserve"> также методическое пособие или материал лекции №7)</w:t>
      </w:r>
    </w:p>
    <w:p w:rsidR="00645895" w:rsidRPr="009C710F" w:rsidRDefault="00645895" w:rsidP="009C710F">
      <w:pPr>
        <w:pStyle w:val="a8"/>
        <w:numPr>
          <w:ilvl w:val="0"/>
          <w:numId w:val="3"/>
        </w:numPr>
        <w:spacing w:line="276" w:lineRule="auto"/>
        <w:ind w:left="0" w:firstLine="0"/>
        <w:rPr>
          <w:rFonts w:ascii="Cambria Math" w:hAnsi="Cambria Math"/>
          <w:color w:val="0D0D0D" w:themeColor="text1" w:themeTint="F2"/>
          <w:sz w:val="28"/>
          <w:szCs w:val="28"/>
        </w:rPr>
      </w:pPr>
      <w:r w:rsidRPr="009C710F"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 xml:space="preserve">При построении доверительного интервала </w:t>
      </w:r>
      <w:proofErr w:type="spellStart"/>
      <w:r w:rsidRPr="009C710F"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>Клоппера</w:t>
      </w:r>
      <w:proofErr w:type="spellEnd"/>
      <w:r w:rsidRPr="009C710F"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>-Пирсона используется следующее свойство биномиального распределения</w:t>
      </w:r>
    </w:p>
    <w:p w:rsidR="009D4CE6" w:rsidRPr="009C710F" w:rsidRDefault="009D4CE6" w:rsidP="009A3DCA">
      <w:pPr>
        <w:spacing w:after="0" w:line="276" w:lineRule="auto"/>
        <w:ind w:firstLine="567"/>
        <w:rPr>
          <w:rFonts w:ascii="Cambria Math" w:hAnsi="Cambria Math"/>
          <w:color w:val="0D0D0D" w:themeColor="text1" w:themeTint="F2"/>
          <w:sz w:val="28"/>
          <w:szCs w:val="28"/>
        </w:rPr>
      </w:pPr>
      <w:r w:rsidRPr="009C710F">
        <w:rPr>
          <w:rFonts w:ascii="Cambria Math" w:hAnsi="Cambria Math"/>
          <w:b/>
          <w:color w:val="0D0D0D" w:themeColor="text1" w:themeTint="F2"/>
          <w:sz w:val="28"/>
          <w:szCs w:val="28"/>
        </w:rPr>
        <w:t>Лемма</w:t>
      </w:r>
      <w:r w:rsidRPr="009C710F">
        <w:rPr>
          <w:rFonts w:ascii="Cambria Math" w:hAnsi="Cambria Math"/>
          <w:color w:val="0D0D0D" w:themeColor="text1" w:themeTint="F2"/>
          <w:sz w:val="28"/>
          <w:szCs w:val="28"/>
        </w:rPr>
        <w:t xml:space="preserve">. Неполная </w:t>
      </w:r>
      <w:proofErr w:type="spellStart"/>
      <w:r w:rsidRPr="009C710F">
        <w:rPr>
          <w:rFonts w:ascii="Cambria Math" w:hAnsi="Cambria Math"/>
          <w:color w:val="0D0D0D" w:themeColor="text1" w:themeTint="F2"/>
          <w:sz w:val="28"/>
          <w:szCs w:val="28"/>
        </w:rPr>
        <w:t>бэта</w:t>
      </w:r>
      <w:proofErr w:type="spellEnd"/>
      <w:r w:rsidRPr="009C710F">
        <w:rPr>
          <w:rFonts w:ascii="Cambria Math" w:hAnsi="Cambria Math"/>
          <w:color w:val="0D0D0D" w:themeColor="text1" w:themeTint="F2"/>
          <w:sz w:val="28"/>
          <w:szCs w:val="28"/>
        </w:rPr>
        <w:t xml:space="preserve">-функция </w:t>
      </w:r>
      <w:r w:rsidR="00645895" w:rsidRPr="009C710F">
        <w:rPr>
          <w:rFonts w:ascii="Cambria Math" w:hAnsi="Cambria Math"/>
          <w:color w:val="0D0D0D" w:themeColor="text1" w:themeTint="F2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D0D0D" w:themeColor="text1" w:themeTint="F2"/>
            <w:sz w:val="28"/>
            <w:szCs w:val="28"/>
          </w:rPr>
          <w:br/>
        </m:r>
      </m:oMath>
      <m:oMathPara>
        <m:oMath>
          <m:sSub>
            <m:sSubPr>
              <m:ctrlPr>
                <w:rPr>
                  <w:rFonts w:ascii="Cambria Math" w:hAnsi="Cambria Math"/>
                  <w:i/>
                  <w:color w:val="0D0D0D" w:themeColor="text1" w:themeTint="F2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D0D0D" w:themeColor="text1" w:themeTint="F2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m,k</m:t>
              </m:r>
            </m:e>
          </m:d>
          <m:r>
            <w:rPr>
              <w:rFonts w:ascii="Cambria Math" w:hAnsi="Cambria Math"/>
              <w:color w:val="0D0D0D" w:themeColor="text1" w:themeTint="F2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D0D0D" w:themeColor="text1" w:themeTint="F2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B(m,k)</m:t>
              </m:r>
            </m:den>
          </m:f>
          <m:nary>
            <m:naryPr>
              <m:limLoc m:val="undOvr"/>
              <m:ctrlPr>
                <w:rPr>
                  <w:rFonts w:ascii="Cambria Math" w:hAnsi="Cambria Math"/>
                  <w:i/>
                  <w:color w:val="0D0D0D" w:themeColor="text1" w:themeTint="F2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p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m-1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D0D0D" w:themeColor="text1" w:themeTint="F2"/>
                          <w:sz w:val="28"/>
                          <w:szCs w:val="28"/>
                        </w:rPr>
                        <m:t>1-u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k-1</m:t>
                  </m:r>
                </m:sup>
              </m:sSup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du</m:t>
              </m:r>
            </m:e>
          </m:nary>
          <m:r>
            <w:rPr>
              <w:rFonts w:ascii="Cambria Math" w:hAnsi="Cambria Math"/>
              <w:color w:val="0D0D0D" w:themeColor="text1" w:themeTint="F2"/>
              <w:sz w:val="28"/>
              <w:szCs w:val="28"/>
            </w:rPr>
            <m:t>, 0&lt;x&lt;1,</m:t>
          </m:r>
        </m:oMath>
      </m:oMathPara>
    </w:p>
    <w:p w:rsidR="009D4CE6" w:rsidRPr="009C710F" w:rsidRDefault="009D4CE6" w:rsidP="009A3DCA">
      <w:pPr>
        <w:spacing w:after="0" w:line="276" w:lineRule="auto"/>
        <w:rPr>
          <w:rFonts w:ascii="Cambria Math" w:hAnsi="Cambria Math"/>
          <w:color w:val="0D0D0D" w:themeColor="text1" w:themeTint="F2"/>
          <w:sz w:val="28"/>
          <w:szCs w:val="28"/>
        </w:rPr>
      </w:pPr>
      <w:proofErr w:type="gramStart"/>
      <w:r w:rsidRPr="009C710F">
        <w:rPr>
          <w:rFonts w:ascii="Cambria Math" w:hAnsi="Cambria Math"/>
          <w:color w:val="0D0D0D" w:themeColor="text1" w:themeTint="F2"/>
          <w:sz w:val="28"/>
          <w:szCs w:val="28"/>
        </w:rPr>
        <w:t>связана</w:t>
      </w:r>
      <w:proofErr w:type="gramEnd"/>
      <w:r w:rsidRPr="009C710F">
        <w:rPr>
          <w:rFonts w:ascii="Cambria Math" w:hAnsi="Cambria Math"/>
          <w:color w:val="0D0D0D" w:themeColor="text1" w:themeTint="F2"/>
          <w:sz w:val="28"/>
          <w:szCs w:val="28"/>
        </w:rPr>
        <w:t xml:space="preserve"> с биномиальным законом следующей формулой :</w:t>
      </w:r>
    </w:p>
    <w:p w:rsidR="009D4CE6" w:rsidRPr="009C710F" w:rsidRDefault="009D4CE6" w:rsidP="009A3DCA">
      <w:pPr>
        <w:spacing w:after="0" w:line="276" w:lineRule="auto"/>
        <w:rPr>
          <w:rFonts w:ascii="Cambria Math" w:hAnsi="Cambria Math"/>
          <w:i/>
          <w:color w:val="0D0D0D" w:themeColor="text1" w:themeTint="F2"/>
          <w:sz w:val="28"/>
          <w:szCs w:val="28"/>
          <w:lang w:val="en-US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  <w:color w:val="0D0D0D" w:themeColor="text1" w:themeTint="F2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D0D0D" w:themeColor="text1" w:themeTint="F2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m+1,</m:t>
              </m:r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-m</m:t>
              </m:r>
            </m:e>
          </m:d>
          <m:r>
            <w:rPr>
              <w:rFonts w:ascii="Cambria Math" w:hAnsi="Cambria Math"/>
              <w:color w:val="0D0D0D" w:themeColor="text1" w:themeTint="F2"/>
              <w:sz w:val="28"/>
              <w:szCs w:val="28"/>
            </w:rPr>
            <m:t>=1-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D0D0D" w:themeColor="text1" w:themeTint="F2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j=0</m:t>
              </m:r>
            </m:sub>
            <m:sup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m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j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j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D0D0D" w:themeColor="text1" w:themeTint="F2"/>
                          <w:sz w:val="28"/>
                          <w:szCs w:val="28"/>
                        </w:rPr>
                        <m:t>1-</m:t>
                      </m:r>
                      <m:r>
                        <w:rPr>
                          <w:rFonts w:ascii="Cambria Math" w:hAnsi="Cambria Math"/>
                          <w:color w:val="0D0D0D" w:themeColor="text1" w:themeTint="F2"/>
                          <w:sz w:val="28"/>
                          <w:szCs w:val="28"/>
                        </w:rPr>
                        <m:t>p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N-j</m:t>
                  </m:r>
                </m:sup>
              </m:sSup>
            </m:e>
          </m:nary>
          <m:r>
            <w:rPr>
              <w:rFonts w:ascii="Cambria Math" w:hAnsi="Cambria Math"/>
              <w:color w:val="0D0D0D" w:themeColor="text1" w:themeTint="F2"/>
              <w:sz w:val="28"/>
              <w:szCs w:val="28"/>
            </w:rPr>
            <m:t>,</m:t>
          </m:r>
          <m:r>
            <w:rPr>
              <w:rFonts w:ascii="Cambria Math" w:hAnsi="Cambria Math"/>
              <w:color w:val="0D0D0D" w:themeColor="text1" w:themeTint="F2"/>
              <w:sz w:val="28"/>
              <w:szCs w:val="28"/>
              <w:lang w:val="en-US"/>
            </w:rPr>
            <m:t xml:space="preserve"> m&lt;N                      </m:t>
          </m:r>
        </m:oMath>
      </m:oMathPara>
    </w:p>
    <w:p w:rsidR="009D4CE6" w:rsidRDefault="009D4CE6" w:rsidP="009C710F">
      <w:pPr>
        <w:pStyle w:val="a8"/>
        <w:spacing w:after="0" w:line="276" w:lineRule="auto"/>
        <w:ind w:left="0" w:firstLine="567"/>
        <w:rPr>
          <w:color w:val="0D0D0D" w:themeColor="text1" w:themeTint="F2"/>
          <w:sz w:val="24"/>
          <w:szCs w:val="24"/>
        </w:rPr>
      </w:pPr>
      <w:r w:rsidRPr="009C710F">
        <w:rPr>
          <w:rFonts w:ascii="Cambria Math" w:hAnsi="Cambria Math"/>
          <w:b/>
          <w:color w:val="0D0D0D" w:themeColor="text1" w:themeTint="F2"/>
          <w:sz w:val="28"/>
          <w:szCs w:val="28"/>
        </w:rPr>
        <w:t>Следствие</w:t>
      </w:r>
      <w:r w:rsidRPr="009C710F">
        <w:rPr>
          <w:rFonts w:ascii="Cambria Math" w:hAnsi="Cambria Math"/>
          <w:color w:val="0D0D0D" w:themeColor="text1" w:themeTint="F2"/>
          <w:sz w:val="28"/>
          <w:szCs w:val="28"/>
        </w:rPr>
        <w:t xml:space="preserve">. </w:t>
      </w:r>
      <w:proofErr w:type="gramStart"/>
      <w:r w:rsidRPr="009C710F">
        <w:rPr>
          <w:rFonts w:ascii="Cambria Math" w:hAnsi="Cambria Math"/>
          <w:color w:val="0D0D0D" w:themeColor="text1" w:themeTint="F2"/>
          <w:sz w:val="28"/>
          <w:szCs w:val="28"/>
        </w:rPr>
        <w:t xml:space="preserve">Функция </w:t>
      </w:r>
      <m:oMath>
        <m:r>
          <w:rPr>
            <w:rFonts w:ascii="Cambria Math" w:hAnsi="Cambria Math"/>
            <w:color w:val="0D0D0D" w:themeColor="text1" w:themeTint="F2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D0D0D" w:themeColor="text1" w:themeTint="F2"/>
                <w:sz w:val="28"/>
                <w:szCs w:val="28"/>
              </w:rPr>
              <m:t>x,p</m:t>
            </m:r>
          </m:e>
        </m:d>
        <m:r>
          <w:rPr>
            <w:rFonts w:ascii="Cambria Math" w:hAnsi="Cambria Math"/>
            <w:color w:val="0D0D0D" w:themeColor="text1" w:themeTint="F2"/>
            <w:sz w:val="28"/>
            <w:szCs w:val="28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color w:val="0D0D0D" w:themeColor="text1" w:themeTint="F2"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color w:val="0D0D0D" w:themeColor="text1" w:themeTint="F2"/>
                <w:sz w:val="28"/>
                <w:szCs w:val="28"/>
              </w:rPr>
              <m:t>j&lt;x</m:t>
            </m:r>
          </m:sub>
          <m:sup/>
          <m:e>
            <m:sSubSup>
              <m:sSubSupPr>
                <m:ctrlPr>
                  <w:rPr>
                    <w:rFonts w:ascii="Cambria Math" w:hAnsi="Cambria Math"/>
                    <w:i/>
                    <w:color w:val="0D0D0D" w:themeColor="text1" w:themeTint="F2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color w:val="0D0D0D" w:themeColor="text1" w:themeTint="F2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0D0D0D" w:themeColor="text1" w:themeTint="F2"/>
                    <w:sz w:val="28"/>
                    <w:szCs w:val="28"/>
                  </w:rPr>
                  <m:t>nk</m:t>
                </m:r>
              </m:sub>
              <m:sup>
                <m:r>
                  <w:rPr>
                    <w:rFonts w:ascii="Cambria Math" w:hAnsi="Cambria Math"/>
                    <w:color w:val="0D0D0D" w:themeColor="text1" w:themeTint="F2"/>
                    <w:sz w:val="28"/>
                    <w:szCs w:val="28"/>
                  </w:rPr>
                  <m:t>j</m:t>
                </m:r>
              </m:sup>
            </m:sSubSup>
            <m:sSup>
              <m:sSupPr>
                <m:ctrlPr>
                  <w:rPr>
                    <w:rFonts w:ascii="Cambria Math" w:hAnsi="Cambria Math"/>
                    <w:i/>
                    <w:color w:val="0D0D0D" w:themeColor="text1" w:themeTint="F2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D0D0D" w:themeColor="text1" w:themeTint="F2"/>
                    <w:sz w:val="28"/>
                    <w:szCs w:val="28"/>
                  </w:rPr>
                  <m:t>p</m:t>
                </m:r>
              </m:e>
              <m:sup>
                <m:r>
                  <w:rPr>
                    <w:rFonts w:ascii="Cambria Math" w:hAnsi="Cambria Math"/>
                    <w:color w:val="0D0D0D" w:themeColor="text1" w:themeTint="F2"/>
                    <w:sz w:val="28"/>
                    <w:szCs w:val="28"/>
                  </w:rPr>
                  <m:t>j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color w:val="0D0D0D" w:themeColor="text1" w:themeTint="F2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D0D0D" w:themeColor="text1" w:themeTint="F2"/>
                        <w:sz w:val="28"/>
                        <w:szCs w:val="28"/>
                      </w:rPr>
                      <m:t>1-p</m:t>
                    </m:r>
                  </m:e>
                </m:d>
              </m:e>
              <m:sup>
                <m:r>
                  <w:rPr>
                    <w:rFonts w:ascii="Cambria Math" w:hAnsi="Cambria Math"/>
                    <w:color w:val="0D0D0D" w:themeColor="text1" w:themeTint="F2"/>
                    <w:sz w:val="28"/>
                    <w:szCs w:val="28"/>
                  </w:rPr>
                  <m:t>nk-j</m:t>
                </m:r>
              </m:sup>
            </m:sSup>
            <m:r>
              <w:rPr>
                <w:rFonts w:ascii="Cambria Math" w:hAnsi="Cambria Math"/>
                <w:color w:val="0D0D0D" w:themeColor="text1" w:themeTint="F2"/>
                <w:sz w:val="28"/>
                <w:szCs w:val="28"/>
              </w:rPr>
              <m:t xml:space="preserve"> </m:t>
            </m:r>
          </m:e>
        </m:nary>
      </m:oMath>
      <w:r w:rsidRPr="009C710F">
        <w:rPr>
          <w:rFonts w:ascii="Cambria Math" w:hAnsi="Cambria Math"/>
          <w:color w:val="0D0D0D" w:themeColor="text1" w:themeTint="F2"/>
          <w:sz w:val="28"/>
          <w:szCs w:val="28"/>
        </w:rPr>
        <w:t xml:space="preserve"> монотонно</w:t>
      </w:r>
      <w:proofErr w:type="gramEnd"/>
      <w:r w:rsidRPr="009C710F">
        <w:rPr>
          <w:rFonts w:ascii="Cambria Math" w:hAnsi="Cambria Math"/>
          <w:color w:val="0D0D0D" w:themeColor="text1" w:themeTint="F2"/>
          <w:sz w:val="28"/>
          <w:szCs w:val="28"/>
        </w:rPr>
        <w:t xml:space="preserve"> (и непрерывно!) убывает по параметру </w:t>
      </w:r>
      <m:oMath>
        <m:r>
          <w:rPr>
            <w:rFonts w:ascii="Cambria Math" w:hAnsi="Cambria Math"/>
            <w:color w:val="0D0D0D" w:themeColor="text1" w:themeTint="F2"/>
            <w:sz w:val="28"/>
            <w:szCs w:val="28"/>
          </w:rPr>
          <m:t>p</m:t>
        </m:r>
      </m:oMath>
      <w:r w:rsidRPr="009C710F">
        <w:rPr>
          <w:rFonts w:ascii="Cambria Math" w:hAnsi="Cambria Math"/>
          <w:color w:val="0D0D0D" w:themeColor="text1" w:themeTint="F2"/>
          <w:sz w:val="28"/>
          <w:szCs w:val="28"/>
        </w:rPr>
        <w:t xml:space="preserve"> при </w:t>
      </w:r>
      <m:oMath>
        <m:r>
          <w:rPr>
            <w:rFonts w:ascii="Cambria Math" w:hAnsi="Cambria Math"/>
            <w:color w:val="0D0D0D" w:themeColor="text1" w:themeTint="F2"/>
            <w:sz w:val="28"/>
            <w:szCs w:val="28"/>
          </w:rPr>
          <m:t>0&lt;x&lt;nk</m:t>
        </m:r>
      </m:oMath>
      <w:r w:rsidRPr="009C710F">
        <w:rPr>
          <w:rFonts w:ascii="Cambria Math" w:hAnsi="Cambria Math"/>
          <w:color w:val="0D0D0D" w:themeColor="text1" w:themeTint="F2"/>
          <w:sz w:val="28"/>
          <w:szCs w:val="28"/>
        </w:rPr>
        <w:t>.</w:t>
      </w:r>
      <w:r w:rsidRPr="00D859A5">
        <w:rPr>
          <w:color w:val="0D0D0D" w:themeColor="text1" w:themeTint="F2"/>
          <w:sz w:val="24"/>
          <w:szCs w:val="24"/>
        </w:rPr>
        <w:t xml:space="preserve"> </w:t>
      </w:r>
    </w:p>
    <w:p w:rsidR="00645895" w:rsidRPr="00D859A5" w:rsidRDefault="00645895" w:rsidP="009D4CE6">
      <w:pPr>
        <w:pStyle w:val="a8"/>
        <w:spacing w:after="0" w:line="360" w:lineRule="auto"/>
        <w:ind w:left="0" w:firstLine="567"/>
        <w:rPr>
          <w:color w:val="0D0D0D" w:themeColor="text1" w:themeTint="F2"/>
          <w:sz w:val="24"/>
          <w:szCs w:val="24"/>
        </w:rPr>
      </w:pPr>
    </w:p>
    <w:p w:rsidR="009D4CE6" w:rsidRPr="009A3DCA" w:rsidRDefault="009C710F" w:rsidP="009A3DCA">
      <w:pPr>
        <w:pStyle w:val="a8"/>
        <w:numPr>
          <w:ilvl w:val="0"/>
          <w:numId w:val="3"/>
        </w:numPr>
        <w:spacing w:after="0" w:line="360" w:lineRule="auto"/>
        <w:ind w:left="0" w:firstLine="0"/>
        <w:rPr>
          <w:rFonts w:ascii="Cambria Math" w:hAnsi="Cambria Math" w:cs="Times New Roman"/>
          <w:color w:val="0D0D0D" w:themeColor="text1" w:themeTint="F2"/>
          <w:sz w:val="28"/>
          <w:szCs w:val="28"/>
        </w:rPr>
      </w:pPr>
      <w:r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lastRenderedPageBreak/>
        <w:t xml:space="preserve">Доверительный интервал для вероятности </w:t>
      </w:r>
      <w:proofErr w:type="gramStart"/>
      <w:r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 xml:space="preserve">успеха </w:t>
      </w:r>
      <m:oMath>
        <m:r>
          <w:rPr>
            <w:rFonts w:ascii="Cambria Math" w:hAnsi="Cambria Math" w:cs="Times New Roman"/>
            <w:color w:val="0D0D0D" w:themeColor="text1" w:themeTint="F2"/>
            <w:sz w:val="28"/>
            <w:szCs w:val="28"/>
          </w:rPr>
          <m:t>p</m:t>
        </m:r>
      </m:oMath>
      <w:r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 xml:space="preserve"> ,</w:t>
      </w:r>
      <w:proofErr w:type="gramEnd"/>
      <w:r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 xml:space="preserve"> если дана выборка</w:t>
      </w:r>
      <w:r w:rsidR="009D4CE6"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color w:val="0D0D0D" w:themeColor="text1" w:themeTint="F2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D0D0D" w:themeColor="text1" w:themeTint="F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D0D0D" w:themeColor="text1" w:themeTint="F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D0D0D" w:themeColor="text1" w:themeTint="F2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color w:val="0D0D0D" w:themeColor="text1" w:themeTint="F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D0D0D" w:themeColor="text1" w:themeTint="F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D0D0D" w:themeColor="text1" w:themeTint="F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D0D0D" w:themeColor="text1" w:themeTint="F2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color w:val="0D0D0D" w:themeColor="text1" w:themeTint="F2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D0D0D" w:themeColor="text1" w:themeTint="F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D0D0D" w:themeColor="text1" w:themeTint="F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D0D0D" w:themeColor="text1" w:themeTint="F2"/>
                    <w:sz w:val="28"/>
                    <w:szCs w:val="28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 w:hAnsi="Cambria Math" w:cs="Times New Roman"/>
            <w:color w:val="0D0D0D" w:themeColor="text1" w:themeTint="F2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D0D0D" w:themeColor="text1" w:themeTint="F2"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D0D0D" w:themeColor="text1" w:themeTint="F2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D0D0D" w:themeColor="text1" w:themeTint="F2"/>
                    <w:sz w:val="28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color w:val="0D0D0D" w:themeColor="text1" w:themeTint="F2"/>
                <w:sz w:val="28"/>
                <w:szCs w:val="28"/>
              </w:rPr>
              <m:t>n</m:t>
            </m:r>
          </m:sub>
        </m:sSub>
      </m:oMath>
      <w:r w:rsidRPr="009A3DCA">
        <w:rPr>
          <w:rFonts w:ascii="Cambria Math" w:eastAsiaTheme="minorEastAsia" w:hAnsi="Cambria Math" w:cs="Times New Roman"/>
          <w:color w:val="0D0D0D" w:themeColor="text1" w:themeTint="F2"/>
          <w:sz w:val="28"/>
          <w:szCs w:val="28"/>
        </w:rPr>
        <w:t xml:space="preserve"> </w:t>
      </w:r>
      <w:r w:rsidR="009D4CE6"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 xml:space="preserve">из биномиального закона </w:t>
      </w:r>
      <m:oMath>
        <m:r>
          <w:rPr>
            <w:rFonts w:ascii="Cambria Math" w:hAnsi="Cambria Math" w:cs="Times New Roman"/>
            <w:color w:val="0D0D0D" w:themeColor="text1" w:themeTint="F2"/>
            <w:sz w:val="28"/>
            <w:szCs w:val="28"/>
          </w:rPr>
          <m:t>B(k,p)</m:t>
        </m:r>
      </m:oMath>
      <w:r w:rsidRPr="009A3DCA">
        <w:rPr>
          <w:rFonts w:ascii="Cambria Math" w:eastAsiaTheme="minorEastAsia" w:hAnsi="Cambria Math" w:cs="Times New Roman"/>
          <w:color w:val="0D0D0D" w:themeColor="text1" w:themeTint="F2"/>
          <w:sz w:val="28"/>
          <w:szCs w:val="28"/>
        </w:rPr>
        <w:t xml:space="preserve"> с известным </w:t>
      </w:r>
      <m:oMath>
        <m:r>
          <w:rPr>
            <w:rFonts w:ascii="Cambria Math" w:hAnsi="Cambria Math" w:cs="Times New Roman"/>
            <w:color w:val="0D0D0D" w:themeColor="text1" w:themeTint="F2"/>
            <w:sz w:val="28"/>
            <w:szCs w:val="28"/>
          </w:rPr>
          <m:t>k</m:t>
        </m:r>
      </m:oMath>
      <w:r w:rsidRPr="009A3DCA">
        <w:rPr>
          <w:rFonts w:ascii="Cambria Math" w:eastAsiaTheme="minorEastAsia" w:hAnsi="Cambria Math" w:cs="Times New Roman"/>
          <w:color w:val="0D0D0D" w:themeColor="text1" w:themeTint="F2"/>
          <w:sz w:val="28"/>
          <w:szCs w:val="28"/>
        </w:rPr>
        <w:t xml:space="preserve"> строится следующим образом</w:t>
      </w:r>
      <w:r w:rsidR="009D4CE6"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 xml:space="preserve">. </w:t>
      </w:r>
      <w:r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>Р</w:t>
      </w:r>
      <w:r w:rsidR="009D4CE6"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 xml:space="preserve">ассмотрим </w:t>
      </w:r>
      <w:proofErr w:type="gramStart"/>
      <w:r w:rsidR="009D4CE6"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 xml:space="preserve">статистику </w:t>
      </w:r>
      <m:oMath>
        <m:r>
          <w:rPr>
            <w:rFonts w:ascii="Cambria Math" w:hAnsi="Cambria Math" w:cs="Times New Roman"/>
            <w:color w:val="0D0D0D" w:themeColor="text1" w:themeTint="F2"/>
            <w:sz w:val="28"/>
            <w:szCs w:val="28"/>
          </w:rPr>
          <m:t>K</m:t>
        </m:r>
        <m:d>
          <m:dPr>
            <m:ctrlPr>
              <w:rPr>
                <w:rFonts w:ascii="Cambria Math" w:hAnsi="Cambria Math" w:cs="Times New Roman"/>
                <w:i/>
                <w:color w:val="0D0D0D" w:themeColor="text1" w:themeTint="F2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D0D0D" w:themeColor="text1" w:themeTint="F2"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D0D0D" w:themeColor="text1" w:themeTint="F2"/>
                        <w:sz w:val="28"/>
                        <w:szCs w:val="28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color w:val="0D0D0D" w:themeColor="text1" w:themeTint="F2"/>
                    <w:sz w:val="28"/>
                    <w:szCs w:val="28"/>
                  </w:rPr>
                  <m:t>n</m:t>
                </m:r>
              </m:sub>
            </m:sSub>
          </m:e>
        </m:d>
        <m:r>
          <w:rPr>
            <w:rFonts w:ascii="Cambria Math" w:hAnsi="Cambria Math" w:cs="Times New Roman"/>
            <w:color w:val="0D0D0D" w:themeColor="text1" w:themeTint="F2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color w:val="0D0D0D" w:themeColor="text1" w:themeTint="F2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color w:val="0D0D0D" w:themeColor="text1" w:themeTint="F2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color w:val="0D0D0D" w:themeColor="text1" w:themeTint="F2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D0D0D" w:themeColor="text1" w:themeTint="F2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D0D0D" w:themeColor="text1" w:themeTint="F2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D0D0D" w:themeColor="text1" w:themeTint="F2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</m:oMath>
      <w:r w:rsidR="009D4CE6"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>,</w:t>
      </w:r>
      <w:proofErr w:type="gramEnd"/>
      <w:r w:rsidR="009D4CE6"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 xml:space="preserve">  име</w:t>
      </w:r>
      <w:proofErr w:type="spellStart"/>
      <w:r w:rsidR="009D4CE6"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>ющую</w:t>
      </w:r>
      <w:proofErr w:type="spellEnd"/>
      <w:r w:rsidR="009D4CE6"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 xml:space="preserve"> смысл суммарного числа успехов, причем ее также можно считать реализацией вообще говоря другой случайной величины - суммы </w:t>
      </w:r>
      <w:proofErr w:type="spellStart"/>
      <w:r w:rsidR="009D4CE6"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>бернуллиевских</w:t>
      </w:r>
      <w:proofErr w:type="spellEnd"/>
      <w:r w:rsidR="009D4CE6"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 xml:space="preserve"> случайных величин </w:t>
      </w:r>
      <m:oMath>
        <m:r>
          <w:rPr>
            <w:rFonts w:ascii="Cambria Math" w:hAnsi="Cambria Math" w:cs="Times New Roman"/>
            <w:color w:val="0D0D0D" w:themeColor="text1" w:themeTint="F2"/>
            <w:sz w:val="28"/>
            <w:szCs w:val="28"/>
          </w:rPr>
          <m:t>η=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color w:val="0D0D0D" w:themeColor="text1" w:themeTint="F2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color w:val="0D0D0D" w:themeColor="text1" w:themeTint="F2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color w:val="0D0D0D" w:themeColor="text1" w:themeTint="F2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color w:val="0D0D0D" w:themeColor="text1" w:themeTint="F2"/>
                <w:sz w:val="28"/>
                <w:szCs w:val="28"/>
                <w:lang w:val="en-US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D0D0D" w:themeColor="text1" w:themeTint="F2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D0D0D" w:themeColor="text1" w:themeTint="F2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color w:val="0D0D0D" w:themeColor="text1" w:themeTint="F2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</m:oMath>
      <w:r w:rsidR="009D4CE6"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 w:cs="Times New Roman"/>
                <w:i/>
                <w:color w:val="0D0D0D" w:themeColor="text1" w:themeTint="F2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D0D0D" w:themeColor="text1" w:themeTint="F2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color w:val="0D0D0D" w:themeColor="text1" w:themeTint="F2"/>
                <w:sz w:val="28"/>
                <w:szCs w:val="28"/>
                <w:lang w:val="en-US"/>
              </w:rPr>
              <m:t>i</m:t>
            </m:r>
          </m:sub>
        </m:sSub>
      </m:oMath>
      <w:r w:rsidR="009D4CE6"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 xml:space="preserve"> принимает значения 1 или 0 в зависимости от успешного или неуспешного исхода </w:t>
      </w:r>
      <m:oMath>
        <m:r>
          <w:rPr>
            <w:rFonts w:ascii="Cambria Math" w:hAnsi="Cambria Math" w:cs="Times New Roman"/>
            <w:color w:val="0D0D0D" w:themeColor="text1" w:themeTint="F2"/>
            <w:sz w:val="28"/>
            <w:szCs w:val="28"/>
          </w:rPr>
          <m:t>i-</m:t>
        </m:r>
      </m:oMath>
      <w:r w:rsidR="009D4CE6"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 xml:space="preserve">го опыта. Теоретическая функция распределения случайной </w:t>
      </w:r>
      <w:proofErr w:type="gramStart"/>
      <w:r w:rsidR="009D4CE6"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 xml:space="preserve">величины </w:t>
      </w:r>
      <m:oMath>
        <m:r>
          <w:rPr>
            <w:rFonts w:ascii="Cambria Math" w:hAnsi="Cambria Math" w:cs="Times New Roman"/>
            <w:color w:val="0D0D0D" w:themeColor="text1" w:themeTint="F2"/>
            <w:sz w:val="28"/>
            <w:szCs w:val="28"/>
          </w:rPr>
          <m:t>η</m:t>
        </m:r>
      </m:oMath>
      <w:r w:rsidR="009D4CE6"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>,</w:t>
      </w:r>
      <w:proofErr w:type="gramEnd"/>
      <w:r w:rsidR="009D4CE6"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 xml:space="preserve"> очевидно, имеет вид</w:t>
      </w:r>
    </w:p>
    <w:p w:rsidR="009D4CE6" w:rsidRPr="009A3DCA" w:rsidRDefault="009D4CE6" w:rsidP="009D4CE6">
      <w:pPr>
        <w:spacing w:after="0" w:line="360" w:lineRule="auto"/>
        <w:ind w:firstLine="567"/>
        <w:jc w:val="center"/>
        <w:rPr>
          <w:rFonts w:ascii="Cambria Math" w:hAnsi="Cambria Math" w:cs="Times New Roman"/>
          <w:color w:val="0D0D0D" w:themeColor="text1" w:themeTint="F2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D0D0D" w:themeColor="text1" w:themeTint="F2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color w:val="0D0D0D" w:themeColor="text1" w:themeTint="F2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D0D0D" w:themeColor="text1" w:themeTint="F2"/>
                  <w:sz w:val="28"/>
                  <w:szCs w:val="28"/>
                </w:rPr>
                <m:t>x,p</m:t>
              </m:r>
            </m:e>
          </m:d>
          <m:r>
            <w:rPr>
              <w:rFonts w:ascii="Cambria Math" w:hAnsi="Cambria Math" w:cs="Times New Roman"/>
              <w:color w:val="0D0D0D" w:themeColor="text1" w:themeTint="F2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color w:val="0D0D0D" w:themeColor="text1" w:themeTint="F2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color w:val="0D0D0D" w:themeColor="text1" w:themeTint="F2"/>
                      <w:sz w:val="28"/>
                      <w:szCs w:val="28"/>
                    </w:rPr>
                    <m:t>0,  &amp;x≤0</m:t>
                  </m:r>
                </m:e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color w:val="0D0D0D" w:themeColor="text1" w:themeTint="F2"/>
                          <w:sz w:val="28"/>
                          <w:szCs w:val="28"/>
                        </w:rPr>
                        <m:t>j&lt;x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color w:val="0D0D0D" w:themeColor="text1" w:themeTint="F2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color w:val="0D0D0D" w:themeColor="text1" w:themeTint="F2"/>
                              <w:sz w:val="28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D0D0D" w:themeColor="text1" w:themeTint="F2"/>
                              <w:sz w:val="28"/>
                              <w:szCs w:val="28"/>
                            </w:rPr>
                            <m:t>nk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color w:val="0D0D0D" w:themeColor="text1" w:themeTint="F2"/>
                              <w:sz w:val="28"/>
                              <w:szCs w:val="28"/>
                            </w:rPr>
                            <m:t>j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color w:val="0D0D0D" w:themeColor="text1" w:themeTint="F2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color w:val="0D0D0D" w:themeColor="text1" w:themeTint="F2"/>
                              <w:sz w:val="28"/>
                              <w:szCs w:val="28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color w:val="0D0D0D" w:themeColor="text1" w:themeTint="F2"/>
                              <w:sz w:val="28"/>
                              <w:szCs w:val="28"/>
                            </w:rPr>
                            <m:t>j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color w:val="0D0D0D" w:themeColor="text1" w:themeTint="F2"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m:t>1-p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color w:val="0D0D0D" w:themeColor="text1" w:themeTint="F2"/>
                              <w:sz w:val="28"/>
                              <w:szCs w:val="28"/>
                            </w:rPr>
                            <m:t>nk-j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color w:val="0D0D0D" w:themeColor="text1" w:themeTint="F2"/>
                          <w:sz w:val="28"/>
                          <w:szCs w:val="28"/>
                        </w:rPr>
                        <m:t xml:space="preserve"> </m:t>
                      </m:r>
                    </m:e>
                  </m:nary>
                  <m:r>
                    <w:rPr>
                      <w:rFonts w:ascii="Cambria Math" w:hAnsi="Cambria Math" w:cs="Times New Roman"/>
                      <w:color w:val="0D0D0D" w:themeColor="text1" w:themeTint="F2"/>
                      <w:sz w:val="28"/>
                      <w:szCs w:val="28"/>
                    </w:rPr>
                    <m:t>,  &amp;x&gt;0</m:t>
                  </m:r>
                </m:e>
              </m:eqArr>
            </m:e>
          </m:d>
        </m:oMath>
      </m:oMathPara>
    </w:p>
    <w:p w:rsidR="009D4CE6" w:rsidRPr="009A3DCA" w:rsidRDefault="009A3DCA" w:rsidP="009A3DCA">
      <w:pPr>
        <w:pStyle w:val="a8"/>
        <w:spacing w:after="0" w:line="360" w:lineRule="auto"/>
        <w:ind w:left="0"/>
        <w:rPr>
          <w:rFonts w:ascii="Cambria Math" w:hAnsi="Cambria Math" w:cs="Times New Roman"/>
          <w:color w:val="0D0D0D" w:themeColor="text1" w:themeTint="F2"/>
          <w:sz w:val="28"/>
          <w:szCs w:val="28"/>
        </w:rPr>
      </w:pPr>
      <w:r>
        <w:rPr>
          <w:rFonts w:ascii="Cambria Math" w:hAnsi="Cambria Math" w:cs="Times New Roman"/>
          <w:color w:val="0D0D0D" w:themeColor="text1" w:themeTint="F2"/>
          <w:sz w:val="28"/>
          <w:szCs w:val="28"/>
        </w:rPr>
        <w:t xml:space="preserve">Тогда, если </w:t>
      </w:r>
      <w:r w:rsidR="009D4CE6"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 xml:space="preserve">при </w:t>
      </w:r>
      <w:proofErr w:type="gramStart"/>
      <w:r w:rsidR="009D4CE6"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 xml:space="preserve">каждом </w:t>
      </w:r>
      <m:oMath>
        <m:r>
          <w:rPr>
            <w:rFonts w:ascii="Cambria Math" w:hAnsi="Cambria Math" w:cs="Times New Roman"/>
            <w:color w:val="0D0D0D" w:themeColor="text1" w:themeTint="F2"/>
            <w:sz w:val="28"/>
            <w:szCs w:val="28"/>
          </w:rPr>
          <m:t>p</m:t>
        </m:r>
      </m:oMath>
      <w:r w:rsidR="009D4CE6"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 xml:space="preserve"> </w:t>
      </w:r>
      <w:r>
        <w:rPr>
          <w:rFonts w:ascii="Cambria Math" w:hAnsi="Cambria Math" w:cs="Times New Roman"/>
          <w:color w:val="0D0D0D" w:themeColor="text1" w:themeTint="F2"/>
          <w:sz w:val="28"/>
          <w:szCs w:val="28"/>
        </w:rPr>
        <w:t>удастся</w:t>
      </w:r>
      <w:proofErr w:type="gramEnd"/>
      <w:r>
        <w:rPr>
          <w:rFonts w:ascii="Cambria Math" w:hAnsi="Cambria Math" w:cs="Times New Roman"/>
          <w:color w:val="0D0D0D" w:themeColor="text1" w:themeTint="F2"/>
          <w:sz w:val="28"/>
          <w:szCs w:val="28"/>
        </w:rPr>
        <w:t xml:space="preserve"> найти </w:t>
      </w:r>
      <w:r w:rsidR="009D4CE6"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 xml:space="preserve">такие значения </w:t>
      </w:r>
      <m:oMath>
        <m:r>
          <w:rPr>
            <w:rFonts w:ascii="Cambria Math" w:hAnsi="Cambria Math" w:cs="Times New Roman"/>
            <w:color w:val="0D0D0D" w:themeColor="text1" w:themeTint="F2"/>
            <w:sz w:val="28"/>
            <w:szCs w:val="28"/>
          </w:rPr>
          <m:t>C=</m:t>
        </m:r>
        <m:sSub>
          <m:sSubPr>
            <m:ctrlPr>
              <w:rPr>
                <w:rFonts w:ascii="Cambria Math" w:hAnsi="Cambria Math" w:cs="Times New Roman"/>
                <w:i/>
                <w:color w:val="0D0D0D" w:themeColor="text1" w:themeTint="F2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D0D0D" w:themeColor="text1" w:themeTint="F2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color w:val="0D0D0D" w:themeColor="text1" w:themeTint="F2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color w:val="0D0D0D" w:themeColor="text1" w:themeTint="F2"/>
            <w:sz w:val="28"/>
            <w:szCs w:val="28"/>
          </w:rPr>
          <m:t>(p,α)</m:t>
        </m:r>
      </m:oMath>
      <w:r w:rsidR="009D4CE6"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color w:val="0D0D0D" w:themeColor="text1" w:themeTint="F2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D0D0D" w:themeColor="text1" w:themeTint="F2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color w:val="0D0D0D" w:themeColor="text1" w:themeTint="F2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color w:val="0D0D0D" w:themeColor="text1" w:themeTint="F2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D0D0D" w:themeColor="text1" w:themeTint="F2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D0D0D" w:themeColor="text1" w:themeTint="F2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color w:val="0D0D0D" w:themeColor="text1" w:themeTint="F2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color w:val="0D0D0D" w:themeColor="text1" w:themeTint="F2"/>
            <w:sz w:val="28"/>
            <w:szCs w:val="28"/>
          </w:rPr>
          <m:t>(p,α)</m:t>
        </m:r>
      </m:oMath>
      <w:r w:rsidR="009D4CE6"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 xml:space="preserve"> , что</w:t>
      </w:r>
    </w:p>
    <w:p w:rsidR="009D4CE6" w:rsidRPr="009A3DCA" w:rsidRDefault="009D4CE6" w:rsidP="009D4CE6">
      <w:pPr>
        <w:spacing w:line="276" w:lineRule="auto"/>
        <w:ind w:firstLine="567"/>
        <w:rPr>
          <w:rFonts w:ascii="Cambria Math" w:hAnsi="Cambria Math" w:cs="Times New Roman"/>
          <w:color w:val="0D0D0D" w:themeColor="text1" w:themeTint="F2"/>
          <w:sz w:val="28"/>
          <w:szCs w:val="28"/>
        </w:rPr>
      </w:pPr>
      <m:oMathPara>
        <m:oMathParaPr>
          <m:jc m:val="right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color w:val="0D0D0D" w:themeColor="text1" w:themeTint="F2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color w:val="0D0D0D" w:themeColor="text1" w:themeTint="F2"/>
                  <w:sz w:val="28"/>
                  <w:szCs w:val="28"/>
                </w:rPr>
                <m:t>j≤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D0D0D" w:themeColor="text1" w:themeTint="F2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color w:val="0D0D0D" w:themeColor="text1" w:themeTint="F2"/>
                      <w:sz w:val="28"/>
                      <w:szCs w:val="28"/>
                    </w:rPr>
                    <m:t>1</m:t>
                  </m:r>
                </m:sub>
              </m:sSub>
            </m:sub>
            <m:sup/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D0D0D" w:themeColor="text1" w:themeTint="F2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color w:val="0D0D0D" w:themeColor="text1" w:themeTint="F2"/>
                      <w:sz w:val="28"/>
                      <w:szCs w:val="28"/>
                    </w:rPr>
                    <m:t>nk</m:t>
                  </m:r>
                </m:sub>
                <m:sup>
                  <m:r>
                    <w:rPr>
                      <w:rFonts w:ascii="Cambria Math" w:hAnsi="Cambria Math" w:cs="Times New Roman"/>
                      <w:color w:val="0D0D0D" w:themeColor="text1" w:themeTint="F2"/>
                      <w:sz w:val="28"/>
                      <w:szCs w:val="28"/>
                    </w:rPr>
                    <m:t>j</m:t>
                  </m:r>
                </m:sup>
              </m:sSubSup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D0D0D" w:themeColor="text1" w:themeTint="F2"/>
                      <w:sz w:val="28"/>
                      <w:szCs w:val="28"/>
                    </w:rPr>
                    <m:t>p</m:t>
                  </m:r>
                </m:e>
                <m:sup>
                  <m:r>
                    <w:rPr>
                      <w:rFonts w:ascii="Cambria Math" w:hAnsi="Cambria Math" w:cs="Times New Roman"/>
                      <w:color w:val="0D0D0D" w:themeColor="text1" w:themeTint="F2"/>
                      <w:sz w:val="28"/>
                      <w:szCs w:val="28"/>
                    </w:rPr>
                    <m:t>j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D0D0D" w:themeColor="text1" w:themeTint="F2"/>
                          <w:sz w:val="28"/>
                          <w:szCs w:val="28"/>
                        </w:rPr>
                        <m:t>1-p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0D0D0D" w:themeColor="text1" w:themeTint="F2"/>
                      <w:sz w:val="28"/>
                      <w:szCs w:val="28"/>
                    </w:rPr>
                    <m:t>nk-j</m:t>
                  </m:r>
                </m:sup>
              </m:sSup>
              <m:r>
                <w:rPr>
                  <w:rFonts w:ascii="Cambria Math" w:hAnsi="Cambria Math" w:cs="Times New Roman"/>
                  <w:color w:val="0D0D0D" w:themeColor="text1" w:themeTint="F2"/>
                  <w:sz w:val="28"/>
                  <w:szCs w:val="28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  <w:color w:val="0D0D0D" w:themeColor="text1" w:themeTint="F2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D0D0D" w:themeColor="text1" w:themeTint="F2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color w:val="0D0D0D" w:themeColor="text1" w:themeTint="F2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D0D0D" w:themeColor="text1" w:themeTint="F2"/>
                  <w:sz w:val="28"/>
                  <w:szCs w:val="28"/>
                </w:rPr>
                <m:t>η≤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D0D0D" w:themeColor="text1" w:themeTint="F2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color w:val="0D0D0D" w:themeColor="text1" w:themeTint="F2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color w:val="0D0D0D" w:themeColor="text1" w:themeTint="F2"/>
              <w:sz w:val="28"/>
              <w:szCs w:val="28"/>
            </w:rPr>
            <m:t>≤</m:t>
          </m:r>
          <m:f>
            <m:fPr>
              <m:ctrlPr>
                <w:rPr>
                  <w:rFonts w:ascii="Cambria Math" w:hAnsi="Cambria Math" w:cs="Times New Roman"/>
                  <w:i/>
                  <w:color w:val="0D0D0D" w:themeColor="text1" w:themeTint="F2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D0D0D" w:themeColor="text1" w:themeTint="F2"/>
                  <w:sz w:val="28"/>
                  <w:szCs w:val="28"/>
                </w:rPr>
                <m:t>α</m:t>
              </m:r>
            </m:num>
            <m:den>
              <m:r>
                <w:rPr>
                  <w:rFonts w:ascii="Cambria Math" w:hAnsi="Cambria Math" w:cs="Times New Roman"/>
                  <w:color w:val="0D0D0D" w:themeColor="text1" w:themeTint="F2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color w:val="0D0D0D" w:themeColor="text1" w:themeTint="F2"/>
              <w:sz w:val="28"/>
              <w:szCs w:val="28"/>
            </w:rPr>
            <m:t xml:space="preserve">                              (1)</m:t>
          </m:r>
          <m:r>
            <m:rPr>
              <m:sty m:val="p"/>
            </m:rPr>
            <w:rPr>
              <w:rFonts w:ascii="Cambria Math" w:hAnsi="Cambria Math" w:cs="Times New Roman"/>
              <w:color w:val="0D0D0D" w:themeColor="text1" w:themeTint="F2"/>
              <w:sz w:val="28"/>
              <w:szCs w:val="28"/>
            </w:rPr>
            <w:br/>
          </m:r>
        </m:oMath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color w:val="0D0D0D" w:themeColor="text1" w:themeTint="F2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color w:val="0D0D0D" w:themeColor="text1" w:themeTint="F2"/>
                  <w:sz w:val="28"/>
                  <w:szCs w:val="28"/>
                </w:rPr>
                <m:t>j&lt;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D0D0D" w:themeColor="text1" w:themeTint="F2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color w:val="0D0D0D" w:themeColor="text1" w:themeTint="F2"/>
                      <w:sz w:val="28"/>
                      <w:szCs w:val="28"/>
                    </w:rPr>
                    <m:t>2</m:t>
                  </m:r>
                </m:sub>
              </m:sSub>
            </m:sub>
            <m:sup/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D0D0D" w:themeColor="text1" w:themeTint="F2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color w:val="0D0D0D" w:themeColor="text1" w:themeTint="F2"/>
                      <w:sz w:val="28"/>
                      <w:szCs w:val="28"/>
                    </w:rPr>
                    <m:t>nk</m:t>
                  </m:r>
                </m:sub>
                <m:sup>
                  <m:r>
                    <w:rPr>
                      <w:rFonts w:ascii="Cambria Math" w:hAnsi="Cambria Math" w:cs="Times New Roman"/>
                      <w:color w:val="0D0D0D" w:themeColor="text1" w:themeTint="F2"/>
                      <w:sz w:val="28"/>
                      <w:szCs w:val="28"/>
                    </w:rPr>
                    <m:t>j</m:t>
                  </m:r>
                </m:sup>
              </m:sSubSup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D0D0D" w:themeColor="text1" w:themeTint="F2"/>
                      <w:sz w:val="28"/>
                      <w:szCs w:val="28"/>
                    </w:rPr>
                    <m:t>p</m:t>
                  </m:r>
                </m:e>
                <m:sup>
                  <m:r>
                    <w:rPr>
                      <w:rFonts w:ascii="Cambria Math" w:hAnsi="Cambria Math" w:cs="Times New Roman"/>
                      <w:color w:val="0D0D0D" w:themeColor="text1" w:themeTint="F2"/>
                      <w:sz w:val="28"/>
                      <w:szCs w:val="28"/>
                    </w:rPr>
                    <m:t>j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D0D0D" w:themeColor="text1" w:themeTint="F2"/>
                          <w:sz w:val="28"/>
                          <w:szCs w:val="28"/>
                        </w:rPr>
                        <m:t>1-p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0D0D0D" w:themeColor="text1" w:themeTint="F2"/>
                      <w:sz w:val="28"/>
                      <w:szCs w:val="28"/>
                    </w:rPr>
                    <m:t>nk-j</m:t>
                  </m:r>
                </m:sup>
              </m:sSup>
              <m:r>
                <w:rPr>
                  <w:rFonts w:ascii="Cambria Math" w:hAnsi="Cambria Math" w:cs="Times New Roman"/>
                  <w:color w:val="0D0D0D" w:themeColor="text1" w:themeTint="F2"/>
                  <w:sz w:val="28"/>
                  <w:szCs w:val="28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  <w:color w:val="0D0D0D" w:themeColor="text1" w:themeTint="F2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D0D0D" w:themeColor="text1" w:themeTint="F2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color w:val="0D0D0D" w:themeColor="text1" w:themeTint="F2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D0D0D" w:themeColor="text1" w:themeTint="F2"/>
                  <w:sz w:val="28"/>
                  <w:szCs w:val="28"/>
                </w:rPr>
                <m:t>η&lt;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D0D0D" w:themeColor="text1" w:themeTint="F2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color w:val="0D0D0D" w:themeColor="text1" w:themeTint="F2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color w:val="0D0D0D" w:themeColor="text1" w:themeTint="F2"/>
              <w:sz w:val="28"/>
              <w:szCs w:val="28"/>
              <w:lang w:val="en-US"/>
            </w:rPr>
            <m:t>≥1-</m:t>
          </m:r>
          <m:f>
            <m:fPr>
              <m:ctrlPr>
                <w:rPr>
                  <w:rFonts w:ascii="Cambria Math" w:hAnsi="Cambria Math" w:cs="Times New Roman"/>
                  <w:i/>
                  <w:color w:val="0D0D0D" w:themeColor="text1" w:themeTint="F2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D0D0D" w:themeColor="text1" w:themeTint="F2"/>
                  <w:sz w:val="28"/>
                  <w:szCs w:val="28"/>
                </w:rPr>
                <m:t>α</m:t>
              </m:r>
            </m:num>
            <m:den>
              <m:r>
                <w:rPr>
                  <w:rFonts w:ascii="Cambria Math" w:hAnsi="Cambria Math" w:cs="Times New Roman"/>
                  <w:color w:val="0D0D0D" w:themeColor="text1" w:themeTint="F2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color w:val="0D0D0D" w:themeColor="text1" w:themeTint="F2"/>
              <w:sz w:val="28"/>
              <w:szCs w:val="28"/>
            </w:rPr>
            <m:t xml:space="preserve">                            (2)</m:t>
          </m:r>
        </m:oMath>
      </m:oMathPara>
    </w:p>
    <w:p w:rsidR="009D4CE6" w:rsidRPr="009A3DCA" w:rsidRDefault="009A3DCA" w:rsidP="009A3DCA">
      <w:pPr>
        <w:spacing w:before="240" w:line="360" w:lineRule="auto"/>
        <w:rPr>
          <w:rFonts w:ascii="Cambria Math" w:hAnsi="Cambria Math" w:cs="Times New Roman"/>
          <w:color w:val="0D0D0D" w:themeColor="text1" w:themeTint="F2"/>
          <w:sz w:val="28"/>
          <w:szCs w:val="28"/>
        </w:rPr>
      </w:pPr>
      <w:proofErr w:type="gramStart"/>
      <w:r>
        <w:rPr>
          <w:rFonts w:ascii="Cambria Math" w:hAnsi="Cambria Math" w:cs="Times New Roman"/>
          <w:color w:val="0D0D0D" w:themeColor="text1" w:themeTint="F2"/>
          <w:sz w:val="28"/>
          <w:szCs w:val="28"/>
        </w:rPr>
        <w:t>т</w:t>
      </w:r>
      <w:r w:rsidR="009D4CE6"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>о</w:t>
      </w:r>
      <w:proofErr w:type="gramEnd"/>
      <w:r>
        <w:rPr>
          <w:rFonts w:ascii="Cambria Math" w:hAnsi="Cambria Math" w:cs="Times New Roman"/>
          <w:color w:val="0D0D0D" w:themeColor="text1" w:themeTint="F2"/>
          <w:sz w:val="28"/>
          <w:szCs w:val="28"/>
        </w:rPr>
        <w:t xml:space="preserve"> </w:t>
      </w:r>
      <w:r w:rsidR="00D05C1E">
        <w:rPr>
          <w:rFonts w:ascii="Cambria Math" w:hAnsi="Cambria Math" w:cs="Times New Roman"/>
          <w:color w:val="0D0D0D" w:themeColor="text1" w:themeTint="F2"/>
          <w:sz w:val="28"/>
          <w:szCs w:val="28"/>
        </w:rPr>
        <w:t>получаем</w:t>
      </w:r>
      <w:r w:rsidR="009D4CE6"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D0D0D" w:themeColor="text1" w:themeTint="F2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 w:cs="Times New Roman"/>
                <w:i/>
                <w:color w:val="0D0D0D" w:themeColor="text1" w:themeTint="F2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D0D0D" w:themeColor="text1" w:themeTint="F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D0D0D" w:themeColor="text1" w:themeTint="F2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color w:val="0D0D0D" w:themeColor="text1" w:themeTint="F2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color w:val="0D0D0D" w:themeColor="text1" w:themeTint="F2"/>
                <w:sz w:val="28"/>
                <w:szCs w:val="28"/>
              </w:rPr>
              <m:t>&lt;η&lt;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D0D0D" w:themeColor="text1" w:themeTint="F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D0D0D" w:themeColor="text1" w:themeTint="F2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color w:val="0D0D0D" w:themeColor="text1" w:themeTint="F2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color w:val="0D0D0D" w:themeColor="text1" w:themeTint="F2"/>
            <w:sz w:val="28"/>
            <w:szCs w:val="28"/>
          </w:rPr>
          <m:t>≥1-α</m:t>
        </m:r>
      </m:oMath>
      <w:r w:rsidR="009D4CE6" w:rsidRPr="009A3DCA">
        <w:rPr>
          <w:rFonts w:ascii="Cambria Math" w:hAnsi="Cambria Math" w:cs="Times New Roman"/>
          <w:color w:val="0D0D0D" w:themeColor="text1" w:themeTint="F2"/>
          <w:sz w:val="28"/>
          <w:szCs w:val="28"/>
        </w:rPr>
        <w:t>.</w:t>
      </w:r>
    </w:p>
    <w:p w:rsidR="009D4CE6" w:rsidRPr="009A3DCA" w:rsidRDefault="009D4CE6" w:rsidP="009A3DCA">
      <w:pPr>
        <w:pStyle w:val="a8"/>
        <w:numPr>
          <w:ilvl w:val="0"/>
          <w:numId w:val="3"/>
        </w:numPr>
        <w:spacing w:after="0" w:line="360" w:lineRule="auto"/>
        <w:ind w:left="0" w:firstLine="0"/>
        <w:rPr>
          <w:rFonts w:ascii="Cambria Math" w:hAnsi="Cambria Math"/>
          <w:color w:val="0D0D0D" w:themeColor="text1" w:themeTint="F2"/>
          <w:sz w:val="28"/>
          <w:szCs w:val="28"/>
        </w:rPr>
      </w:pPr>
      <w:r w:rsidRPr="009A3DCA">
        <w:rPr>
          <w:rFonts w:ascii="Cambria Math" w:hAnsi="Cambria Math"/>
          <w:color w:val="0D0D0D" w:themeColor="text1" w:themeTint="F2"/>
          <w:sz w:val="28"/>
          <w:szCs w:val="28"/>
        </w:rPr>
        <w:t>В силу строго монотонного убывания</w:t>
      </w:r>
      <m:oMath>
        <m:r>
          <w:rPr>
            <w:rFonts w:ascii="Cambria Math" w:hAnsi="Cambria Math"/>
            <w:color w:val="0D0D0D" w:themeColor="text1" w:themeTint="F2"/>
            <w:sz w:val="28"/>
            <w:szCs w:val="28"/>
          </w:rPr>
          <m:t xml:space="preserve"> </m:t>
        </m:r>
        <m:r>
          <w:rPr>
            <w:rFonts w:ascii="Cambria Math" w:hAnsi="Cambria Math"/>
            <w:color w:val="0D0D0D" w:themeColor="text1" w:themeTint="F2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D0D0D" w:themeColor="text1" w:themeTint="F2"/>
                <w:sz w:val="28"/>
                <w:szCs w:val="28"/>
              </w:rPr>
              <m:t>x,p</m:t>
            </m:r>
          </m:e>
        </m:d>
      </m:oMath>
      <w:r w:rsidRPr="009A3DCA">
        <w:rPr>
          <w:rFonts w:ascii="Cambria Math" w:hAnsi="Cambria Math"/>
          <w:color w:val="0D0D0D" w:themeColor="text1" w:themeTint="F2"/>
          <w:sz w:val="28"/>
          <w:szCs w:val="28"/>
        </w:rPr>
        <w:t xml:space="preserve"> по </w:t>
      </w:r>
      <w:proofErr w:type="gramStart"/>
      <w:r w:rsidRPr="009A3DCA">
        <w:rPr>
          <w:rFonts w:ascii="Cambria Math" w:hAnsi="Cambria Math"/>
          <w:color w:val="0D0D0D" w:themeColor="text1" w:themeTint="F2"/>
          <w:sz w:val="28"/>
          <w:szCs w:val="28"/>
        </w:rPr>
        <w:t xml:space="preserve">параметру </w:t>
      </w:r>
      <m:oMath>
        <m:r>
          <w:rPr>
            <w:rFonts w:ascii="Cambria Math" w:hAnsi="Cambria Math"/>
            <w:color w:val="0D0D0D" w:themeColor="text1" w:themeTint="F2"/>
            <w:sz w:val="28"/>
            <w:szCs w:val="28"/>
          </w:rPr>
          <m:t>p</m:t>
        </m:r>
      </m:oMath>
      <w:r w:rsidR="008612E5" w:rsidRPr="009A3DCA"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 xml:space="preserve"> </w:t>
      </w:r>
      <w:r w:rsidR="009C710F" w:rsidRPr="009A3DCA"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>(</w:t>
      </w:r>
      <w:proofErr w:type="gramEnd"/>
      <w:r w:rsidR="008612E5" w:rsidRPr="009A3DCA">
        <w:rPr>
          <w:rFonts w:ascii="Cambria Math" w:hAnsi="Cambria Math"/>
          <w:color w:val="0D0D0D" w:themeColor="text1" w:themeTint="F2"/>
          <w:sz w:val="28"/>
          <w:szCs w:val="28"/>
        </w:rPr>
        <w:t>н</w:t>
      </w:r>
      <w:r w:rsidR="008612E5" w:rsidRPr="009A3DCA">
        <w:rPr>
          <w:rFonts w:ascii="Cambria Math" w:hAnsi="Cambria Math"/>
          <w:color w:val="0D0D0D" w:themeColor="text1" w:themeTint="F2"/>
          <w:sz w:val="28"/>
          <w:szCs w:val="28"/>
        </w:rPr>
        <w:t xml:space="preserve">а рисунке  схематично изображена эволюция графика при увеличении параметра </w:t>
      </w:r>
      <m:oMath>
        <m:r>
          <w:rPr>
            <w:rFonts w:ascii="Cambria Math" w:hAnsi="Cambria Math"/>
            <w:color w:val="0D0D0D" w:themeColor="text1" w:themeTint="F2"/>
            <w:sz w:val="28"/>
            <w:szCs w:val="28"/>
          </w:rPr>
          <m:t>p</m:t>
        </m:r>
      </m:oMath>
      <w:r w:rsidR="009C710F" w:rsidRPr="009A3DCA"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>)</w:t>
      </w:r>
      <w:r w:rsidRPr="009A3DCA">
        <w:rPr>
          <w:rFonts w:ascii="Cambria Math" w:hAnsi="Cambria Math"/>
          <w:color w:val="0D0D0D" w:themeColor="text1" w:themeTint="F2"/>
          <w:sz w:val="28"/>
          <w:szCs w:val="28"/>
        </w:rPr>
        <w:t xml:space="preserve"> можно указать такие значения  </w:t>
      </w:r>
      <m:oMath>
        <m:bar>
          <m:barPr>
            <m:ctrlPr>
              <w:rPr>
                <w:rFonts w:ascii="Cambria Math" w:hAnsi="Cambria Math"/>
                <w:i/>
                <w:color w:val="0D0D0D" w:themeColor="text1" w:themeTint="F2"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/>
                <w:color w:val="0D0D0D" w:themeColor="text1" w:themeTint="F2"/>
                <w:sz w:val="28"/>
                <w:szCs w:val="28"/>
                <w:lang w:val="en-US"/>
              </w:rPr>
              <m:t>p</m:t>
            </m:r>
          </m:e>
        </m:bar>
      </m:oMath>
      <w:r w:rsidRPr="009A3DCA">
        <w:rPr>
          <w:rFonts w:ascii="Cambria Math" w:hAnsi="Cambria Math"/>
          <w:color w:val="0D0D0D" w:themeColor="text1" w:themeTint="F2"/>
          <w:sz w:val="28"/>
          <w:szCs w:val="28"/>
        </w:rPr>
        <w:t xml:space="preserve"> и 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0D0D0D" w:themeColor="text1" w:themeTint="F2"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/>
                <w:color w:val="0D0D0D" w:themeColor="text1" w:themeTint="F2"/>
                <w:sz w:val="28"/>
                <w:szCs w:val="28"/>
                <w:lang w:val="en-US"/>
              </w:rPr>
              <m:t>p</m:t>
            </m:r>
          </m:e>
        </m:bar>
      </m:oMath>
      <w:r w:rsidRPr="009A3DCA">
        <w:rPr>
          <w:rFonts w:ascii="Cambria Math" w:hAnsi="Cambria Math"/>
          <w:color w:val="0D0D0D" w:themeColor="text1" w:themeTint="F2"/>
          <w:sz w:val="28"/>
          <w:szCs w:val="28"/>
        </w:rPr>
        <w:t xml:space="preserve">, что </w:t>
      </w:r>
    </w:p>
    <w:p w:rsidR="009D4CE6" w:rsidRPr="009A3DCA" w:rsidRDefault="009D4CE6" w:rsidP="009D4CE6">
      <w:pPr>
        <w:spacing w:after="0" w:line="360" w:lineRule="auto"/>
        <w:rPr>
          <w:rFonts w:ascii="Cambria Math" w:eastAsiaTheme="minorEastAsia" w:hAnsi="Cambria Math"/>
          <w:i/>
          <w:color w:val="0D0D0D" w:themeColor="text1" w:themeTint="F2"/>
          <w:sz w:val="28"/>
          <w:szCs w:val="28"/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D0D0D" w:themeColor="text1" w:themeTint="F2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0D0D0D" w:themeColor="text1" w:themeTint="F2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color w:val="0D0D0D" w:themeColor="text1" w:themeTint="F2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color w:val="0D0D0D" w:themeColor="text1" w:themeTint="F2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color w:val="0D0D0D" w:themeColor="text1" w:themeTint="F2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+0</m:t>
                  </m:r>
                </m:e>
              </m:d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,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color w:val="0D0D0D" w:themeColor="text1" w:themeTint="F2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  <w:lang w:val="en-US"/>
                    </w:rPr>
                    <m:t>p</m:t>
                  </m:r>
                </m:e>
              </m:bar>
            </m:e>
          </m:d>
          <m:r>
            <w:rPr>
              <w:rFonts w:ascii="Cambria Math" w:hAnsi="Cambria Math"/>
              <w:color w:val="0D0D0D" w:themeColor="text1" w:themeTint="F2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D0D0D" w:themeColor="text1" w:themeTint="F2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j=0</m:t>
              </m:r>
            </m:sub>
            <m:sup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color w:val="0D0D0D" w:themeColor="text1" w:themeTint="F2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color w:val="0D0D0D" w:themeColor="text1" w:themeTint="F2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color w:val="0D0D0D" w:themeColor="text1" w:themeTint="F2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nk</m:t>
                  </m:r>
                </m:sub>
                <m:sup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j</m:t>
                  </m:r>
                </m:sup>
              </m:sSubSup>
            </m:e>
          </m:nary>
          <m:sSup>
            <m:sSupPr>
              <m:ctrlPr>
                <w:rPr>
                  <w:rFonts w:ascii="Cambria Math" w:hAnsi="Cambria Math"/>
                  <w:i/>
                  <w:color w:val="0D0D0D" w:themeColor="text1" w:themeTint="F2"/>
                  <w:sz w:val="28"/>
                  <w:szCs w:val="28"/>
                </w:rPr>
              </m:ctrlPr>
            </m:s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p</m:t>
                  </m:r>
                </m:e>
              </m:bar>
            </m:e>
            <m:sup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j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color w:val="0D0D0D" w:themeColor="text1" w:themeTint="F2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1-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color w:val="0D0D0D" w:themeColor="text1" w:themeTint="F2"/>
                          <w:sz w:val="28"/>
                          <w:szCs w:val="28"/>
                        </w:rPr>
                        <m:t>p</m:t>
                      </m:r>
                    </m:e>
                  </m:bar>
                </m:e>
              </m:d>
            </m:e>
            <m:sup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nk-j</m:t>
              </m:r>
            </m:sup>
          </m:sSup>
          <m:r>
            <w:rPr>
              <w:rFonts w:ascii="Cambria Math" w:hAnsi="Cambria Math"/>
              <w:color w:val="0D0D0D" w:themeColor="text1" w:themeTint="F2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D0D0D" w:themeColor="text1" w:themeTint="F2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i/>
                  <w:color w:val="0D0D0D" w:themeColor="text1" w:themeTint="F2"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color w:val="0D0D0D" w:themeColor="text1" w:themeTint="F2"/>
              <w:sz w:val="28"/>
              <w:szCs w:val="28"/>
              <w:lang w:val="en-US"/>
            </w:rPr>
            <m:t xml:space="preserve">                               (3)</m:t>
          </m:r>
        </m:oMath>
      </m:oMathPara>
    </w:p>
    <w:p w:rsidR="009D4CE6" w:rsidRPr="009A3DCA" w:rsidRDefault="009D4CE6" w:rsidP="009D4CE6">
      <w:pPr>
        <w:spacing w:after="0" w:line="360" w:lineRule="auto"/>
        <w:rPr>
          <w:rFonts w:ascii="Cambria Math" w:eastAsiaTheme="minorEastAsia" w:hAnsi="Cambria Math"/>
          <w:i/>
          <w:color w:val="0D0D0D" w:themeColor="text1" w:themeTint="F2"/>
          <w:sz w:val="28"/>
          <w:szCs w:val="28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D0D0D" w:themeColor="text1" w:themeTint="F2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0D0D0D" w:themeColor="text1" w:themeTint="F2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color w:val="0D0D0D" w:themeColor="text1" w:themeTint="F2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color w:val="0D0D0D" w:themeColor="text1" w:themeTint="F2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color w:val="0D0D0D" w:themeColor="text1" w:themeTint="F2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,</m:t>
              </m:r>
              <m:bar>
                <m:barPr>
                  <m:ctrlPr>
                    <w:rPr>
                      <w:rFonts w:ascii="Cambria Math" w:hAnsi="Cambria Math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p</m:t>
                  </m:r>
                </m:e>
              </m:bar>
            </m:e>
          </m:d>
          <m:r>
            <w:rPr>
              <w:rFonts w:ascii="Cambria Math" w:hAnsi="Cambria Math"/>
              <w:color w:val="0D0D0D" w:themeColor="text1" w:themeTint="F2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D0D0D" w:themeColor="text1" w:themeTint="F2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j=0</m:t>
              </m:r>
            </m:sub>
            <m:sup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color w:val="0D0D0D" w:themeColor="text1" w:themeTint="F2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color w:val="0D0D0D" w:themeColor="text1" w:themeTint="F2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color w:val="0D0D0D" w:themeColor="text1" w:themeTint="F2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-1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nk</m:t>
                  </m:r>
                </m:sub>
                <m:sup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j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bar>
                    <m:barPr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color w:val="0D0D0D" w:themeColor="text1" w:themeTint="F2"/>
                          <w:sz w:val="28"/>
                          <w:szCs w:val="28"/>
                        </w:rPr>
                        <m:t>p</m:t>
                      </m:r>
                    </m:e>
                  </m:bar>
                </m:e>
                <m:sup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j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D0D0D" w:themeColor="text1" w:themeTint="F2"/>
                          <w:sz w:val="28"/>
                          <w:szCs w:val="28"/>
                        </w:rPr>
                        <m:t>1-</m:t>
                      </m:r>
                      <m:bar>
                        <m:barPr>
                          <m:ctrlPr>
                            <w:rPr>
                              <w:rFonts w:ascii="Cambria Math" w:hAnsi="Cambria Math"/>
                              <w:i/>
                              <w:color w:val="0D0D0D" w:themeColor="text1" w:themeTint="F2"/>
                              <w:sz w:val="28"/>
                              <w:szCs w:val="28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color w:val="0D0D0D" w:themeColor="text1" w:themeTint="F2"/>
                              <w:sz w:val="28"/>
                              <w:szCs w:val="28"/>
                            </w:rPr>
                            <m:t>p</m:t>
                          </m:r>
                        </m:e>
                      </m:bar>
                    </m:e>
                  </m:d>
                </m:e>
                <m:sup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nk-j</m:t>
                  </m:r>
                </m:sup>
              </m:sSup>
            </m:e>
          </m:nary>
          <m:r>
            <w:rPr>
              <w:rFonts w:ascii="Cambria Math" w:hAnsi="Cambria Math"/>
              <w:color w:val="0D0D0D" w:themeColor="text1" w:themeTint="F2"/>
              <w:sz w:val="28"/>
              <w:szCs w:val="28"/>
            </w:rPr>
            <m:t>=1-</m:t>
          </m:r>
          <m:f>
            <m:fPr>
              <m:ctrlPr>
                <w:rPr>
                  <w:rFonts w:ascii="Cambria Math" w:hAnsi="Cambria Math"/>
                  <w:i/>
                  <w:color w:val="0D0D0D" w:themeColor="text1" w:themeTint="F2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i/>
                  <w:color w:val="0D0D0D" w:themeColor="text1" w:themeTint="F2"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color w:val="0D0D0D" w:themeColor="text1" w:themeTint="F2"/>
              <w:sz w:val="28"/>
              <w:szCs w:val="28"/>
              <w:lang w:val="en-US"/>
            </w:rPr>
            <m:t xml:space="preserve">                           (4)</m:t>
          </m:r>
        </m:oMath>
      </m:oMathPara>
    </w:p>
    <w:p w:rsidR="009D4CE6" w:rsidRPr="009A3DCA" w:rsidRDefault="009D4CE6" w:rsidP="009D4CE6">
      <w:pPr>
        <w:pStyle w:val="a8"/>
        <w:spacing w:after="0" w:line="360" w:lineRule="auto"/>
        <w:ind w:left="0" w:firstLine="567"/>
        <w:rPr>
          <w:rFonts w:ascii="Cambria Math" w:hAnsi="Cambria Math"/>
          <w:i/>
          <w:color w:val="0D0D0D" w:themeColor="text1" w:themeTint="F2"/>
          <w:sz w:val="28"/>
          <w:szCs w:val="28"/>
        </w:rPr>
      </w:pPr>
      <w:r w:rsidRPr="009A3DCA">
        <w:rPr>
          <w:rFonts w:ascii="Cambria Math" w:hAnsi="Cambria Math"/>
          <w:noProof/>
          <w:color w:val="000000" w:themeColor="text1"/>
          <w:sz w:val="28"/>
          <w:szCs w:val="28"/>
          <w:lang w:eastAsia="ru-RU"/>
        </w:rPr>
        <w:lastRenderedPageBreak/>
        <mc:AlternateContent>
          <mc:Choice Requires="wpc">
            <w:drawing>
              <wp:inline distT="0" distB="0" distL="0" distR="0" wp14:anchorId="0C48154D" wp14:editId="4465D336">
                <wp:extent cx="5591175" cy="3401695"/>
                <wp:effectExtent l="57150" t="19050" r="0" b="8255"/>
                <wp:docPr id="39" name="Полотно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4" name="Надпись 19"/>
                        <wps:cNvSpPr txBox="1"/>
                        <wps:spPr>
                          <a:xfrm>
                            <a:off x="385457" y="399015"/>
                            <a:ext cx="483235" cy="304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D4CE6" w:rsidRDefault="009D4CE6" w:rsidP="009D4CE6">
                              <w:pPr>
                                <w:pStyle w:val="ab"/>
                                <w:spacing w:before="0" w:beforeAutospacing="0" w:after="160" w:afterAutospacing="0" w:line="256" w:lineRule="auto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sz w:val="22"/>
                                      <w:szCs w:val="22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Надпись 19"/>
                        <wps:cNvSpPr txBox="1"/>
                        <wps:spPr>
                          <a:xfrm>
                            <a:off x="4221962" y="1611589"/>
                            <a:ext cx="887730" cy="304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D4CE6" w:rsidRDefault="009D4CE6" w:rsidP="009D4CE6">
                              <w:pPr>
                                <w:pStyle w:val="ab"/>
                                <w:spacing w:before="0" w:beforeAutospacing="0" w:after="160" w:afterAutospacing="0" w:line="252" w:lineRule="auto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sz w:val="22"/>
                                      <w:szCs w:val="22"/>
                                    </w:rPr>
                                    <m:t>y=F(x,</m:t>
                                  </m:r>
                                  <m:bar>
                                    <m:barPr>
                                      <m:pos m:val="top"/>
                                      <m:ctrlPr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:sz w:val="22"/>
                                          <w:szCs w:val="22"/>
                                        </w:rPr>
                                      </m:ctrlPr>
                                    </m:barPr>
                                    <m:e>
                                      <m:r>
                                        <w:rPr>
                                          <w:rFonts w:ascii="Cambria Math" w:eastAsia="Calibri" w:hAnsi="Cambria Math"/>
                                          <w:sz w:val="22"/>
                                          <w:szCs w:val="22"/>
                                        </w:rPr>
                                        <m:t>p</m:t>
                                      </m:r>
                                    </m:e>
                                  </m:bar>
                                  <m:r>
                                    <w:rPr>
                                      <w:rFonts w:ascii="Cambria Math" w:eastAsia="Calibri" w:hAnsi="Cambria Math"/>
                                      <w:sz w:val="22"/>
                                      <w:szCs w:val="22"/>
                                    </w:rPr>
                                    <m:t>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Надпись 19"/>
                        <wps:cNvSpPr txBox="1"/>
                        <wps:spPr>
                          <a:xfrm>
                            <a:off x="1974491" y="1114632"/>
                            <a:ext cx="888027" cy="304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D4CE6" w:rsidRDefault="009D4CE6" w:rsidP="009D4CE6">
                              <w:pPr>
                                <w:pStyle w:val="ab"/>
                                <w:spacing w:before="0" w:beforeAutospacing="0" w:after="160" w:afterAutospacing="0" w:line="254" w:lineRule="auto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sz w:val="22"/>
                                      <w:szCs w:val="22"/>
                                    </w:rPr>
                                    <m:t>y=F(x,</m:t>
                                  </m:r>
                                  <m:bar>
                                    <m:barPr>
                                      <m:ctrlPr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:sz w:val="22"/>
                                          <w:szCs w:val="22"/>
                                        </w:rPr>
                                      </m:ctrlPr>
                                    </m:barPr>
                                    <m:e>
                                      <m:r>
                                        <w:rPr>
                                          <w:rFonts w:ascii="Cambria Math" w:eastAsia="Calibri" w:hAnsi="Cambria Math"/>
                                          <w:sz w:val="22"/>
                                          <w:szCs w:val="22"/>
                                        </w:rPr>
                                        <m:t>p</m:t>
                                      </m:r>
                                    </m:e>
                                  </m:bar>
                                  <m:r>
                                    <w:rPr>
                                      <w:rFonts w:ascii="Cambria Math" w:eastAsia="Calibri" w:hAnsi="Cambria Math"/>
                                      <w:sz w:val="22"/>
                                      <w:szCs w:val="22"/>
                                    </w:rPr>
                                    <m:t>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Надпись 19"/>
                        <wps:cNvSpPr txBox="1"/>
                        <wps:spPr>
                          <a:xfrm>
                            <a:off x="160158" y="836328"/>
                            <a:ext cx="701282" cy="304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D4CE6" w:rsidRPr="00DC769B" w:rsidRDefault="009D4CE6" w:rsidP="009D4CE6">
                              <w:pPr>
                                <w:pStyle w:val="ab"/>
                                <w:spacing w:before="0" w:beforeAutospacing="0" w:after="160" w:afterAutospacing="0" w:line="256" w:lineRule="auto"/>
                                <w:rPr>
                                  <w:i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sz w:val="22"/>
                                      <w:szCs w:val="22"/>
                                    </w:rPr>
                                    <m:t>1-α/2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Надпись 8"/>
                        <wps:cNvSpPr txBox="1"/>
                        <wps:spPr>
                          <a:xfrm>
                            <a:off x="364483" y="2465258"/>
                            <a:ext cx="483705" cy="304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D4CE6" w:rsidRDefault="009D4CE6" w:rsidP="009D4CE6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α/2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Прямая со стрелкой 26"/>
                        <wps:cNvCnPr/>
                        <wps:spPr>
                          <a:xfrm flipV="1">
                            <a:off x="6" y="2876075"/>
                            <a:ext cx="5135260" cy="1325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Прямая со стрелкой 27"/>
                        <wps:cNvCnPr/>
                        <wps:spPr>
                          <a:xfrm flipV="1">
                            <a:off x="689162" y="26858"/>
                            <a:ext cx="19879" cy="336605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Полилиния 28"/>
                        <wps:cNvSpPr/>
                        <wps:spPr>
                          <a:xfrm>
                            <a:off x="1179382" y="636458"/>
                            <a:ext cx="3227734" cy="2232991"/>
                          </a:xfrm>
                          <a:custGeom>
                            <a:avLst/>
                            <a:gdLst>
                              <a:gd name="connsiteX0" fmla="*/ 0 w 3227734"/>
                              <a:gd name="connsiteY0" fmla="*/ 2059955 h 2059955"/>
                              <a:gd name="connsiteX1" fmla="*/ 1590261 w 3227734"/>
                              <a:gd name="connsiteY1" fmla="*/ 1251573 h 2059955"/>
                              <a:gd name="connsiteX2" fmla="*/ 2570922 w 3227734"/>
                              <a:gd name="connsiteY2" fmla="*/ 290790 h 2059955"/>
                              <a:gd name="connsiteX3" fmla="*/ 3154017 w 3227734"/>
                              <a:gd name="connsiteY3" fmla="*/ 32373 h 2059955"/>
                              <a:gd name="connsiteX4" fmla="*/ 3200400 w 3227734"/>
                              <a:gd name="connsiteY4" fmla="*/ 12494 h 20599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227734" h="2059955">
                                <a:moveTo>
                                  <a:pt x="0" y="2059955"/>
                                </a:moveTo>
                                <a:cubicBezTo>
                                  <a:pt x="580887" y="1803194"/>
                                  <a:pt x="1161774" y="1546434"/>
                                  <a:pt x="1590261" y="1251573"/>
                                </a:cubicBezTo>
                                <a:cubicBezTo>
                                  <a:pt x="2018748" y="956712"/>
                                  <a:pt x="2310296" y="493990"/>
                                  <a:pt x="2570922" y="290790"/>
                                </a:cubicBezTo>
                                <a:cubicBezTo>
                                  <a:pt x="2831548" y="87590"/>
                                  <a:pt x="3049104" y="78756"/>
                                  <a:pt x="3154017" y="32373"/>
                                </a:cubicBezTo>
                                <a:cubicBezTo>
                                  <a:pt x="3258930" y="-14010"/>
                                  <a:pt x="3229665" y="-758"/>
                                  <a:pt x="3200400" y="12494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Прямая соединительная линия 29"/>
                        <wps:cNvCnPr/>
                        <wps:spPr>
                          <a:xfrm>
                            <a:off x="33178" y="643084"/>
                            <a:ext cx="5280991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Полилиния 30"/>
                        <wps:cNvSpPr/>
                        <wps:spPr>
                          <a:xfrm>
                            <a:off x="1465510" y="656667"/>
                            <a:ext cx="3227070" cy="2232660"/>
                          </a:xfrm>
                          <a:custGeom>
                            <a:avLst/>
                            <a:gdLst>
                              <a:gd name="connsiteX0" fmla="*/ 0 w 3227734"/>
                              <a:gd name="connsiteY0" fmla="*/ 2059955 h 2059955"/>
                              <a:gd name="connsiteX1" fmla="*/ 1590261 w 3227734"/>
                              <a:gd name="connsiteY1" fmla="*/ 1251573 h 2059955"/>
                              <a:gd name="connsiteX2" fmla="*/ 2570922 w 3227734"/>
                              <a:gd name="connsiteY2" fmla="*/ 290790 h 2059955"/>
                              <a:gd name="connsiteX3" fmla="*/ 3154017 w 3227734"/>
                              <a:gd name="connsiteY3" fmla="*/ 32373 h 2059955"/>
                              <a:gd name="connsiteX4" fmla="*/ 3200400 w 3227734"/>
                              <a:gd name="connsiteY4" fmla="*/ 12494 h 20599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227734" h="2059955">
                                <a:moveTo>
                                  <a:pt x="0" y="2059955"/>
                                </a:moveTo>
                                <a:cubicBezTo>
                                  <a:pt x="580887" y="1803194"/>
                                  <a:pt x="1161774" y="1546434"/>
                                  <a:pt x="1590261" y="1251573"/>
                                </a:cubicBezTo>
                                <a:cubicBezTo>
                                  <a:pt x="2018748" y="956712"/>
                                  <a:pt x="2310296" y="493990"/>
                                  <a:pt x="2570922" y="290790"/>
                                </a:cubicBezTo>
                                <a:cubicBezTo>
                                  <a:pt x="2831548" y="87590"/>
                                  <a:pt x="3049104" y="78756"/>
                                  <a:pt x="3154017" y="32373"/>
                                </a:cubicBezTo>
                                <a:cubicBezTo>
                                  <a:pt x="3258930" y="-14010"/>
                                  <a:pt x="3229665" y="-758"/>
                                  <a:pt x="3200400" y="12494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Полилиния 31"/>
                        <wps:cNvSpPr/>
                        <wps:spPr>
                          <a:xfrm>
                            <a:off x="1790188" y="656667"/>
                            <a:ext cx="3227070" cy="2232660"/>
                          </a:xfrm>
                          <a:custGeom>
                            <a:avLst/>
                            <a:gdLst>
                              <a:gd name="connsiteX0" fmla="*/ 0 w 3227734"/>
                              <a:gd name="connsiteY0" fmla="*/ 2059955 h 2059955"/>
                              <a:gd name="connsiteX1" fmla="*/ 1590261 w 3227734"/>
                              <a:gd name="connsiteY1" fmla="*/ 1251573 h 2059955"/>
                              <a:gd name="connsiteX2" fmla="*/ 2570922 w 3227734"/>
                              <a:gd name="connsiteY2" fmla="*/ 290790 h 2059955"/>
                              <a:gd name="connsiteX3" fmla="*/ 3154017 w 3227734"/>
                              <a:gd name="connsiteY3" fmla="*/ 32373 h 2059955"/>
                              <a:gd name="connsiteX4" fmla="*/ 3200400 w 3227734"/>
                              <a:gd name="connsiteY4" fmla="*/ 12494 h 20599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227734" h="2059955">
                                <a:moveTo>
                                  <a:pt x="0" y="2059955"/>
                                </a:moveTo>
                                <a:cubicBezTo>
                                  <a:pt x="580887" y="1803194"/>
                                  <a:pt x="1161774" y="1546434"/>
                                  <a:pt x="1590261" y="1251573"/>
                                </a:cubicBezTo>
                                <a:cubicBezTo>
                                  <a:pt x="2018748" y="956712"/>
                                  <a:pt x="2310296" y="493990"/>
                                  <a:pt x="2570922" y="290790"/>
                                </a:cubicBezTo>
                                <a:cubicBezTo>
                                  <a:pt x="2831548" y="87590"/>
                                  <a:pt x="3049104" y="78756"/>
                                  <a:pt x="3154017" y="32373"/>
                                </a:cubicBezTo>
                                <a:cubicBezTo>
                                  <a:pt x="3258930" y="-14010"/>
                                  <a:pt x="3229665" y="-758"/>
                                  <a:pt x="3200400" y="12494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Полилиния 32"/>
                        <wps:cNvSpPr/>
                        <wps:spPr>
                          <a:xfrm>
                            <a:off x="915544" y="650041"/>
                            <a:ext cx="3227070" cy="2232660"/>
                          </a:xfrm>
                          <a:custGeom>
                            <a:avLst/>
                            <a:gdLst>
                              <a:gd name="connsiteX0" fmla="*/ 0 w 3227734"/>
                              <a:gd name="connsiteY0" fmla="*/ 2059955 h 2059955"/>
                              <a:gd name="connsiteX1" fmla="*/ 1590261 w 3227734"/>
                              <a:gd name="connsiteY1" fmla="*/ 1251573 h 2059955"/>
                              <a:gd name="connsiteX2" fmla="*/ 2570922 w 3227734"/>
                              <a:gd name="connsiteY2" fmla="*/ 290790 h 2059955"/>
                              <a:gd name="connsiteX3" fmla="*/ 3154017 w 3227734"/>
                              <a:gd name="connsiteY3" fmla="*/ 32373 h 2059955"/>
                              <a:gd name="connsiteX4" fmla="*/ 3200400 w 3227734"/>
                              <a:gd name="connsiteY4" fmla="*/ 12494 h 20599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227734" h="2059955">
                                <a:moveTo>
                                  <a:pt x="0" y="2059955"/>
                                </a:moveTo>
                                <a:cubicBezTo>
                                  <a:pt x="580887" y="1803194"/>
                                  <a:pt x="1161774" y="1546434"/>
                                  <a:pt x="1590261" y="1251573"/>
                                </a:cubicBezTo>
                                <a:cubicBezTo>
                                  <a:pt x="2018748" y="956712"/>
                                  <a:pt x="2310296" y="493990"/>
                                  <a:pt x="2570922" y="290790"/>
                                </a:cubicBezTo>
                                <a:cubicBezTo>
                                  <a:pt x="2831548" y="87590"/>
                                  <a:pt x="3049104" y="78756"/>
                                  <a:pt x="3154017" y="32373"/>
                                </a:cubicBezTo>
                                <a:cubicBezTo>
                                  <a:pt x="3258930" y="-14010"/>
                                  <a:pt x="3229665" y="-758"/>
                                  <a:pt x="3200400" y="12494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Прямая соединительная линия 33"/>
                        <wps:cNvCnPr/>
                        <wps:spPr>
                          <a:xfrm>
                            <a:off x="213124" y="849478"/>
                            <a:ext cx="52800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Прямая соединительная линия 34"/>
                        <wps:cNvCnPr/>
                        <wps:spPr>
                          <a:xfrm>
                            <a:off x="-59586" y="2677127"/>
                            <a:ext cx="52800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Прямая соединительная линия 35"/>
                        <wps:cNvCnPr/>
                        <wps:spPr>
                          <a:xfrm>
                            <a:off x="3147440" y="238893"/>
                            <a:ext cx="0" cy="290885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Полилиния 25"/>
                        <wps:cNvSpPr/>
                        <wps:spPr>
                          <a:xfrm>
                            <a:off x="2783005" y="636788"/>
                            <a:ext cx="2517568" cy="2259165"/>
                          </a:xfrm>
                          <a:custGeom>
                            <a:avLst/>
                            <a:gdLst>
                              <a:gd name="connsiteX0" fmla="*/ 0 w 3227734"/>
                              <a:gd name="connsiteY0" fmla="*/ 2059955 h 2059955"/>
                              <a:gd name="connsiteX1" fmla="*/ 1590261 w 3227734"/>
                              <a:gd name="connsiteY1" fmla="*/ 1251573 h 2059955"/>
                              <a:gd name="connsiteX2" fmla="*/ 2570922 w 3227734"/>
                              <a:gd name="connsiteY2" fmla="*/ 290790 h 2059955"/>
                              <a:gd name="connsiteX3" fmla="*/ 3154017 w 3227734"/>
                              <a:gd name="connsiteY3" fmla="*/ 32373 h 2059955"/>
                              <a:gd name="connsiteX4" fmla="*/ 3200400 w 3227734"/>
                              <a:gd name="connsiteY4" fmla="*/ 12494 h 20599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227734" h="2059955">
                                <a:moveTo>
                                  <a:pt x="0" y="2059955"/>
                                </a:moveTo>
                                <a:cubicBezTo>
                                  <a:pt x="580887" y="1803194"/>
                                  <a:pt x="1161774" y="1546434"/>
                                  <a:pt x="1590261" y="1251573"/>
                                </a:cubicBezTo>
                                <a:cubicBezTo>
                                  <a:pt x="2018748" y="956712"/>
                                  <a:pt x="2310296" y="493990"/>
                                  <a:pt x="2570922" y="290790"/>
                                </a:cubicBezTo>
                                <a:cubicBezTo>
                                  <a:pt x="2831548" y="87590"/>
                                  <a:pt x="3049104" y="78756"/>
                                  <a:pt x="3154017" y="32373"/>
                                </a:cubicBezTo>
                                <a:cubicBezTo>
                                  <a:pt x="3258930" y="-14010"/>
                                  <a:pt x="3229665" y="-758"/>
                                  <a:pt x="3200400" y="12494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Полилиния 26"/>
                        <wps:cNvSpPr/>
                        <wps:spPr>
                          <a:xfrm>
                            <a:off x="781927" y="636458"/>
                            <a:ext cx="2862856" cy="2232660"/>
                          </a:xfrm>
                          <a:custGeom>
                            <a:avLst/>
                            <a:gdLst>
                              <a:gd name="connsiteX0" fmla="*/ 0 w 3227734"/>
                              <a:gd name="connsiteY0" fmla="*/ 2059955 h 2059955"/>
                              <a:gd name="connsiteX1" fmla="*/ 1590261 w 3227734"/>
                              <a:gd name="connsiteY1" fmla="*/ 1251573 h 2059955"/>
                              <a:gd name="connsiteX2" fmla="*/ 2570922 w 3227734"/>
                              <a:gd name="connsiteY2" fmla="*/ 290790 h 2059955"/>
                              <a:gd name="connsiteX3" fmla="*/ 3154017 w 3227734"/>
                              <a:gd name="connsiteY3" fmla="*/ 32373 h 2059955"/>
                              <a:gd name="connsiteX4" fmla="*/ 3200400 w 3227734"/>
                              <a:gd name="connsiteY4" fmla="*/ 12494 h 20599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227734" h="2059955">
                                <a:moveTo>
                                  <a:pt x="0" y="2059955"/>
                                </a:moveTo>
                                <a:cubicBezTo>
                                  <a:pt x="580887" y="1803194"/>
                                  <a:pt x="1161774" y="1546434"/>
                                  <a:pt x="1590261" y="1251573"/>
                                </a:cubicBezTo>
                                <a:cubicBezTo>
                                  <a:pt x="2018748" y="956712"/>
                                  <a:pt x="2310296" y="493990"/>
                                  <a:pt x="2570922" y="290790"/>
                                </a:cubicBezTo>
                                <a:cubicBezTo>
                                  <a:pt x="2831548" y="87590"/>
                                  <a:pt x="3049104" y="78756"/>
                                  <a:pt x="3154017" y="32373"/>
                                </a:cubicBezTo>
                                <a:cubicBezTo>
                                  <a:pt x="3258930" y="-14010"/>
                                  <a:pt x="3229665" y="-758"/>
                                  <a:pt x="3200400" y="12494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Надпись 19"/>
                        <wps:cNvSpPr txBox="1"/>
                        <wps:spPr>
                          <a:xfrm>
                            <a:off x="2797354" y="2903675"/>
                            <a:ext cx="701040" cy="304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D4CE6" w:rsidRDefault="009D4CE6" w:rsidP="009D4CE6">
                              <w:pPr>
                                <w:pStyle w:val="ab"/>
                                <w:spacing w:before="0" w:beforeAutospacing="0" w:after="160" w:afterAutospacing="0" w:line="254" w:lineRule="auto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acc>
                                            <m:accPr>
                                              <m:chr m:val="⃗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X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n</m:t>
                                          </m:r>
                                        </m:sub>
                                      </m:sSub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C48154D" id="Полотно 39" o:spid="_x0000_s1026" editas="canvas" style="width:440.25pt;height:267.85pt;mso-position-horizontal-relative:char;mso-position-vertical-relative:line" coordsize="55911,34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5911;height:34016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9" o:spid="_x0000_s1028" type="#_x0000_t202" style="position:absolute;left:3854;top:3990;width:4832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EH4cUA&#10;AADaAAAADwAAAGRycy9kb3ducmV2LnhtbESPQWvCQBSE7wX/w/KEXkrdVGsr0VWKtCreNFXx9sg+&#10;k2D2bchuk/jv3UKhx2FmvmFmi86UoqHaFZYVvAwiEMSp1QVnCr6Tr+cJCOeRNZaWScGNHCzmvYcZ&#10;xtq2vKNm7zMRIOxiVJB7X8VSujQng25gK+LgXWxt0AdZZ1LX2Aa4KeUwit6kwYLDQo4VLXNKr/sf&#10;o+D8lJ22rlsd2tF4VH2um+T9qBOlHvvdxxSEp87/h//aG63gFX6vhBsg5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EQfhxQAAANoAAAAPAAAAAAAAAAAAAAAAAJgCAABkcnMv&#10;ZG93bnJldi54bWxQSwUGAAAAAAQABAD1AAAAigMAAAAA&#10;" fillcolor="white [3201]" stroked="f" strokeweight=".5pt">
                  <v:textbox>
                    <w:txbxContent>
                      <w:p w:rsidR="009D4CE6" w:rsidRDefault="009D4CE6" w:rsidP="009D4CE6">
                        <w:pPr>
                          <w:pStyle w:val="ab"/>
                          <w:spacing w:before="0" w:beforeAutospacing="0" w:after="160" w:afterAutospacing="0" w:line="256" w:lineRule="auto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sz w:val="22"/>
                                <w:szCs w:val="22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19" o:spid="_x0000_s1029" type="#_x0000_t202" style="position:absolute;left:42219;top:16115;width:8877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2iesUA&#10;AADaAAAADwAAAGRycy9kb3ducmV2LnhtbESPT2vCQBTE7wW/w/KEXqRurKgluoqI/YM3k1bx9sg+&#10;k2D2bchuk/TbdwtCj8PM/IZZbXpTiZYaV1pWMBlHIIgzq0vOFXymr08vIJxH1lhZJgU/5GCzHjys&#10;MNa24yO1ic9FgLCLUUHhfR1L6bKCDLqxrYmDd7WNQR9kk0vdYBfgppLPUTSXBksOCwXWtCsouyXf&#10;RsFllJ8Prn/76qazab1/b9PFSadKPQ777RKEp97/h+/tD61gBn9Xwg2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XaJ6xQAAANoAAAAPAAAAAAAAAAAAAAAAAJgCAABkcnMv&#10;ZG93bnJldi54bWxQSwUGAAAAAAQABAD1AAAAigMAAAAA&#10;" fillcolor="white [3201]" stroked="f" strokeweight=".5pt">
                  <v:textbox>
                    <w:txbxContent>
                      <w:p w:rsidR="009D4CE6" w:rsidRDefault="009D4CE6" w:rsidP="009D4CE6">
                        <w:pPr>
                          <w:pStyle w:val="ab"/>
                          <w:spacing w:before="0" w:beforeAutospacing="0" w:after="160" w:afterAutospacing="0" w:line="252" w:lineRule="auto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sz w:val="22"/>
                                <w:szCs w:val="22"/>
                              </w:rPr>
                              <m:t>y=F(x,</m:t>
                            </m:r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eastAsia="Calibri" w:hAnsi="Cambria Math"/>
                                    <w:sz w:val="22"/>
                                    <w:szCs w:val="22"/>
                                  </w:rPr>
                                  <m:t>p</m:t>
                                </m:r>
                              </m:e>
                            </m:bar>
                            <m:r>
                              <w:rPr>
                                <w:rFonts w:ascii="Cambria Math" w:eastAsia="Calibri" w:hAnsi="Cambria Math"/>
                                <w:sz w:val="22"/>
                                <w:szCs w:val="22"/>
                              </w:rPr>
                              <m:t>)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19" o:spid="_x0000_s1030" type="#_x0000_t202" style="position:absolute;left:19744;top:11146;width:8881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88DcUA&#10;AADaAAAADwAAAGRycy9kb3ducmV2LnhtbESPQWvCQBSE7wX/w/IEL6VuqlRLdJUi2hZvJq3i7ZF9&#10;JsHs25Bdk/TfdwsFj8PMfMMs172pREuNKy0reB5HIIgzq0vOFXylu6dXEM4ja6wsk4IfcrBeDR6W&#10;GGvb8YHaxOciQNjFqKDwvo6ldFlBBt3Y1sTBu9jGoA+yyaVusAtwU8lJFM2kwZLDQoE1bQrKrsnN&#10;KDg/5qe969+/u+nLtN5+tOn8qFOlRsP+bQHCU+/v4f/2p1Ywg78r4Qb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jzwNxQAAANoAAAAPAAAAAAAAAAAAAAAAAJgCAABkcnMv&#10;ZG93bnJldi54bWxQSwUGAAAAAAQABAD1AAAAigMAAAAA&#10;" fillcolor="white [3201]" stroked="f" strokeweight=".5pt">
                  <v:textbox>
                    <w:txbxContent>
                      <w:p w:rsidR="009D4CE6" w:rsidRDefault="009D4CE6" w:rsidP="009D4CE6">
                        <w:pPr>
                          <w:pStyle w:val="ab"/>
                          <w:spacing w:before="0" w:beforeAutospacing="0" w:after="160" w:afterAutospacing="0" w:line="254" w:lineRule="auto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sz w:val="22"/>
                                <w:szCs w:val="22"/>
                              </w:rPr>
                              <m:t>y=F(x,</m:t>
                            </m:r>
                            <m:bar>
                              <m:barPr>
                                <m:ctrlPr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eastAsia="Calibri" w:hAnsi="Cambria Math"/>
                                    <w:sz w:val="22"/>
                                    <w:szCs w:val="22"/>
                                  </w:rPr>
                                  <m:t>p</m:t>
                                </m:r>
                              </m:e>
                            </m:bar>
                            <m:r>
                              <w:rPr>
                                <w:rFonts w:ascii="Cambria Math" w:eastAsia="Calibri" w:hAnsi="Cambria Math"/>
                                <w:sz w:val="22"/>
                                <w:szCs w:val="22"/>
                              </w:rPr>
                              <m:t>)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19" o:spid="_x0000_s1031" type="#_x0000_t202" style="position:absolute;left:1601;top:8363;width:7013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OZlsQA&#10;AADaAAAADwAAAGRycy9kb3ducmV2LnhtbESPQWvCQBSE7wX/w/IEL0U3VaoluooUreJN01a8PbLP&#10;JJh9G7LbJP57t1DocZiZb5jFqjOlaKh2hWUFL6MIBHFqdcGZgs9kO3wD4TyyxtIyKbiTg9Wy97TA&#10;WNuWj9ScfCYChF2MCnLvq1hKl+Zk0I1sRRy8q60N+iDrTOoa2wA3pRxH0VQaLDgs5FjRe07p7fRj&#10;FFyes/PBdR9f7eR1Um12TTL71olSg363noPw1Pn/8F97rxXM4PdKuAFy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7DmZbEAAAA2gAAAA8AAAAAAAAAAAAAAAAAmAIAAGRycy9k&#10;b3ducmV2LnhtbFBLBQYAAAAABAAEAPUAAACJAwAAAAA=&#10;" fillcolor="white [3201]" stroked="f" strokeweight=".5pt">
                  <v:textbox>
                    <w:txbxContent>
                      <w:p w:rsidR="009D4CE6" w:rsidRPr="00DC769B" w:rsidRDefault="009D4CE6" w:rsidP="009D4CE6">
                        <w:pPr>
                          <w:pStyle w:val="ab"/>
                          <w:spacing w:before="0" w:beforeAutospacing="0" w:after="160" w:afterAutospacing="0" w:line="256" w:lineRule="auto"/>
                          <w:rPr>
                            <w:i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sz w:val="22"/>
                                <w:szCs w:val="22"/>
                              </w:rPr>
                              <m:t>1-α/2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8" o:spid="_x0000_s1032" type="#_x0000_t202" style="position:absolute;left:3644;top:24652;width:4837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wN5MIA&#10;AADaAAAADwAAAGRycy9kb3ducmV2LnhtbERPy2rCQBTdF/yH4QrdSJ1YsZU0E5FSH7jT1JbuLplr&#10;EszcCZkxSf++sxC6PJx3shpMLTpqXWVZwWwagSDOra64UPCZbZ6WIJxH1lhbJgW/5GCVjh4SjLXt&#10;+UjdyRcihLCLUUHpfRNL6fKSDLqpbYgDd7GtQR9gW0jdYh/CTS2fo+hFGqw4NJTY0HtJ+fV0Mwp+&#10;JsX3wQ3bcz9fzJuPXZe9fulMqcfxsH4D4Wnw/+K7e68VhK3hSrgBM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XA3kwgAAANoAAAAPAAAAAAAAAAAAAAAAAJgCAABkcnMvZG93&#10;bnJldi54bWxQSwUGAAAAAAQABAD1AAAAhwMAAAAA&#10;" fillcolor="white [3201]" stroked="f" strokeweight=".5pt">
                  <v:textbox>
                    <w:txbxContent>
                      <w:p w:rsidR="009D4CE6" w:rsidRDefault="009D4CE6" w:rsidP="009D4CE6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α/2</m:t>
                            </m:r>
                          </m:oMath>
                        </m:oMathPara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26" o:spid="_x0000_s1033" type="#_x0000_t32" style="position:absolute;top:28760;width:51352;height:13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oAHMUAAADbAAAADwAAAGRycy9kb3ducmV2LnhtbESPQWvCQBSE7wX/w/IEL0U31VYkukob&#10;EXqtFdTbI/vMRrNv0+wa0/76rlDocZiZb5jFqrOVaKnxpWMFT6MEBHHudMmFgt3nZjgD4QOyxsox&#10;KfgmD6tl72GBqXY3/qB2GwoRIexTVGBCqFMpfW7Ioh+5mjh6J9dYDFE2hdQN3iLcVnKcJFNpseS4&#10;YLCmzFB+2V6tguPpRbdv2brMzSGb7B+ff77Oh7VSg373OgcRqAv/4b/2u1YwnsL9S/wBcvk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CoAHMUAAADbAAAADwAAAAAAAAAA&#10;AAAAAAChAgAAZHJzL2Rvd25yZXYueG1sUEsFBgAAAAAEAAQA+QAAAJMDAAAAAA==&#10;" strokecolor="#5b9bd5 [3204]" strokeweight=".5pt">
                  <v:stroke endarrow="block" joinstyle="miter"/>
                </v:shape>
                <v:shape id="Прямая со стрелкой 27" o:spid="_x0000_s1034" type="#_x0000_t32" style="position:absolute;left:6891;top:268;width:199;height:3366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alh8YAAADbAAAADwAAAGRycy9kb3ducmV2LnhtbESPT2vCQBTE74V+h+UVeim6qW1VoqvY&#10;SKFX/4B6e2Sf2djs25jdxuin7xYKPQ4z8xtmOu9sJVpqfOlYwXM/AUGcO11yoWC7+eiNQfiArLFy&#10;TAqu5GE+u7+bYqrdhVfUrkMhIoR9igpMCHUqpc8NWfR9VxNH7+gaiyHKppC6wUuE20oOkmQoLZYc&#10;FwzWlBnKv9bfVsHh+Kbb92xZ5mafveyeXm/n036p1ONDt5iACNSF//Bf+1MrGIzg90v8AXL2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NmpYfGAAAA2wAAAA8AAAAAAAAA&#10;AAAAAAAAoQIAAGRycy9kb3ducmV2LnhtbFBLBQYAAAAABAAEAPkAAACUAwAAAAA=&#10;" strokecolor="#5b9bd5 [3204]" strokeweight=".5pt">
                  <v:stroke endarrow="block" joinstyle="miter"/>
                </v:shape>
                <v:shape id="Полилиния 28" o:spid="_x0000_s1035" style="position:absolute;left:11793;top:6364;width:32278;height:22330;visibility:visible;mso-wrap-style:square;v-text-anchor:middle" coordsize="3227734,2059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F9+8AA&#10;AADbAAAADwAAAGRycy9kb3ducmV2LnhtbERPz2vCMBS+C/4P4Qm7aaqIlNpUhlSYJ7HbZbdH80w7&#10;m5fSZLX7781B2PHj+50fJtuJkQbfOlawXiUgiGunWzYKvj5PyxSED8gaO8ek4I88HIr5LMdMuwdf&#10;aayCETGEfYYKmhD6TEpfN2TRr1xPHLmbGyyGCAcj9YCPGG47uUmSnbTYcmxosKdjQ/W9+rUK6Ps4&#10;bk1pTtf2kq71D977c1kq9baY3vcgAk3hX/xyf2gFmzg2fok/QBZ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kF9+8AAAADbAAAADwAAAAAAAAAAAAAAAACYAgAAZHJzL2Rvd25y&#10;ZXYueG1sUEsFBgAAAAAEAAQA9QAAAIUDAAAAAA==&#10;" path="m,2059955c580887,1803194,1161774,1546434,1590261,1251573,2018748,956712,2310296,493990,2570922,290790,2831548,87590,3049104,78756,3154017,32373v104913,-46383,75648,-33131,46383,-19879e" filled="f" strokecolor="#1f4d78 [1604]" strokeweight="1pt">
                  <v:stroke joinstyle="miter"/>
                  <v:path arrowok="t" o:connecttype="custom" o:connectlocs="0,2232991;1590261,1356705;2570922,315216;3154017,35092;3200400,13543" o:connectangles="0,0,0,0,0"/>
                </v:shape>
                <v:line id="Прямая соединительная линия 29" o:spid="_x0000_s1036" style="position:absolute;visibility:visible;mso-wrap-style:square" from="331,6430" to="53141,6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vjFcQAAADbAAAADwAAAGRycy9kb3ducmV2LnhtbESPQWvCQBSE74L/YXmCt2ZTBWtjNlIK&#10;iqdC1R68PbLPbGz2bZrdJum/7xYKHoeZ+YbJt6NtRE+drx0reExSEMSl0zVXCs6n3cMahA/IGhvH&#10;pOCHPGyL6STHTLuB36k/hkpECPsMFZgQ2kxKXxqy6BPXEkfv6jqLIcqukrrDIcJtIxdpupIWa44L&#10;Blt6NVR+Hr+tgi8sd2QvH/s+HUy/XF3bt6fbRan5bHzZgAg0hnv4v33QChbP8Pcl/gBZ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C+MVxAAAANsAAAAPAAAAAAAAAAAA&#10;AAAAAKECAABkcnMvZG93bnJldi54bWxQSwUGAAAAAAQABAD5AAAAkgMAAAAA&#10;" strokecolor="#5b9bd5 [3204]" strokeweight=".5pt">
                  <v:stroke joinstyle="miter"/>
                </v:line>
                <v:shape id="Полилиния 30" o:spid="_x0000_s1037" style="position:absolute;left:14655;top:6566;width:32270;height:22327;visibility:visible;mso-wrap-style:square;v-text-anchor:middle" coordsize="3227734,2059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7nIMAA&#10;AADbAAAADwAAAGRycy9kb3ducmV2LnhtbERPTWvCMBi+D/Yfwit4m2nnGNIZRUoFPQ0/Lru9NK9p&#10;tXlTkljrv18Ogx0fnu/lerSdGMiH1rGCfJaBIK6dbtkoOJ+2bwsQISJr7ByTgicFWK9eX5ZYaPfg&#10;Aw3HaEQK4VCggibGvpAy1A1ZDDPXEyfu4rzFmKA3Unt8pHDbyfcs+5QWW04NDfZUNlTfjnergH7K&#10;4cNUZntovxe5vuKt31eVUtPJuPkCEWmM/+I/904rmKf16Uv6AXL1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e7nIMAAAADbAAAADwAAAAAAAAAAAAAAAACYAgAAZHJzL2Rvd25y&#10;ZXYueG1sUEsFBgAAAAAEAAQA9QAAAIUDAAAAAA==&#10;" path="m,2059955c580887,1803194,1161774,1546434,1590261,1251573,2018748,956712,2310296,493990,2570922,290790,2831548,87590,3049104,78756,3154017,32373v104913,-46383,75648,-33131,46383,-19879e" filled="f" strokecolor="#1f4d78 [1604]" strokeweight="1pt">
                  <v:stroke joinstyle="miter"/>
                  <v:path arrowok="t" o:connecttype="custom" o:connectlocs="0,2232660;1589934,1356504;2570393,315170;3153368,35087;3199742,13541" o:connectangles="0,0,0,0,0"/>
                </v:shape>
                <v:shape id="Полилиния 31" o:spid="_x0000_s1038" style="position:absolute;left:17901;top:6566;width:32271;height:22327;visibility:visible;mso-wrap-style:square;v-text-anchor:middle" coordsize="3227734,2059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JCu8IA&#10;AADbAAAADwAAAGRycy9kb3ducmV2LnhtbESPQYvCMBSE78L+h/AWvGnaXRGpRhGpsJ5E3cveHs0z&#10;rTYvpcnW+u+NIHgcZuYbZrHqbS06an3lWEE6TkAQF05XbBT8nrajGQgfkDXWjknBnTyslh+DBWba&#10;3fhA3TEYESHsM1RQhtBkUvqiJIt+7Bri6J1dazFE2RqpW7xFuK3lV5JMpcWK40KJDW1KKq7Hf6uA&#10;/jbdxORme6j2s1Rf8Nrs8lyp4We/noMI1Id3+NX+0Qq+U3h+iT9AL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okK7wgAAANsAAAAPAAAAAAAAAAAAAAAAAJgCAABkcnMvZG93&#10;bnJldi54bWxQSwUGAAAAAAQABAD1AAAAhwMAAAAA&#10;" path="m,2059955c580887,1803194,1161774,1546434,1590261,1251573,2018748,956712,2310296,493990,2570922,290790,2831548,87590,3049104,78756,3154017,32373v104913,-46383,75648,-33131,46383,-19879e" filled="f" strokecolor="#1f4d78 [1604]" strokeweight="1pt">
                  <v:stroke joinstyle="miter"/>
                  <v:path arrowok="t" o:connecttype="custom" o:connectlocs="0,2232660;1589934,1356504;2570393,315170;3153368,35087;3199742,13541" o:connectangles="0,0,0,0,0"/>
                </v:shape>
                <v:shape id="Полилиния 32" o:spid="_x0000_s1039" style="position:absolute;left:9155;top:6500;width:32271;height:22327;visibility:visible;mso-wrap-style:square;v-text-anchor:middle" coordsize="3227734,2059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DczMEA&#10;AADbAAAADwAAAGRycy9kb3ducmV2LnhtbESPQYvCMBSE7wv+h/AEb2uqKyLVKCIV1pPo7sXbo3mm&#10;1ealNLHWf28EweMwM98wi1VnK9FS40vHCkbDBARx7nTJRsH/3/Z7BsIHZI2VY1LwIA+rZe9rgal2&#10;dz5QewxGRAj7FBUUIdSplD4vyKIfupo4emfXWAxRNkbqBu8Rbis5TpKptFhyXCiwpk1B+fV4swro&#10;tGknJjPbQ7mfjfQFr/Uuy5Qa9Lv1HESgLnzC7/avVvAzhteX+APk8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Jw3MzBAAAA2wAAAA8AAAAAAAAAAAAAAAAAmAIAAGRycy9kb3du&#10;cmV2LnhtbFBLBQYAAAAABAAEAPUAAACGAwAAAAA=&#10;" path="m,2059955c580887,1803194,1161774,1546434,1590261,1251573,2018748,956712,2310296,493990,2570922,290790,2831548,87590,3049104,78756,3154017,32373v104913,-46383,75648,-33131,46383,-19879e" filled="f" strokecolor="#1f4d78 [1604]" strokeweight="1pt">
                  <v:stroke joinstyle="miter"/>
                  <v:path arrowok="t" o:connecttype="custom" o:connectlocs="0,2232660;1589934,1356504;2570393,315170;3153368,35087;3199742,13541" o:connectangles="0,0,0,0,0"/>
                </v:shape>
                <v:line id="Прямая соединительная линия 33" o:spid="_x0000_s1040" style="position:absolute;visibility:visible;mso-wrap-style:square" from="2131,8494" to="54931,84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DpCIsMAAADbAAAADwAAAGRycy9kb3ducmV2LnhtbESPQWvCQBSE74L/YXmCN93YgJXoKiJY&#10;ehJq24O3R/aZjWbfxuw2if/eLQgeh5n5hllteluJlhpfOlYwmyYgiHOnSy4U/HzvJwsQPiBrrByT&#10;gjt52KyHgxVm2nX8Re0xFCJC2GeowIRQZ1L63JBFP3U1cfTOrrEYomwKqRvsItxW8i1J5tJiyXHB&#10;YE07Q/n1+GcV3DDfkz39frRJZ9p0fq4P75eTUuNRv12CCNSHV/jZ/tQK0hT+v8QfIN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g6QiLDAAAA2wAAAA8AAAAAAAAAAAAA&#10;AAAAoQIAAGRycy9kb3ducmV2LnhtbFBLBQYAAAAABAAEAPkAAACRAwAAAAA=&#10;" strokecolor="#5b9bd5 [3204]" strokeweight=".5pt">
                  <v:stroke joinstyle="miter"/>
                </v:line>
                <v:line id="Прямая соединительная линия 34" o:spid="_x0000_s1041" style="position:absolute;visibility:visible;mso-wrap-style:square" from="-595,26771" to="52204,26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9PaVsMAAADbAAAADwAAAGRycy9kb3ducmV2LnhtbESPT4vCMBTE7wv7HcJb2Jum/sGVahQR&#10;XPYkqOvB26N5NtXmpTbZtn57Iwh7HGbmN8x82dlSNFT7wrGCQT8BQZw5XXCu4Pew6U1B+ICssXRM&#10;Cu7kYbl4f5tjql3LO2r2IRcRwj5FBSaEKpXSZ4Ys+r6riKN3drXFEGWdS11jG+G2lMMkmUiLBccF&#10;gxWtDWXX/Z9VcMNsQ/Z0/G6S1jSjybnafl1OSn1+dKsZiEBd+A+/2j9awWgMzy/xB8jF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fT2lbDAAAA2wAAAA8AAAAAAAAAAAAA&#10;AAAAoQIAAGRycy9kb3ducmV2LnhtbFBLBQYAAAAABAAEAPkAAACRAwAAAAA=&#10;" strokecolor="#5b9bd5 [3204]" strokeweight=".5pt">
                  <v:stroke joinstyle="miter"/>
                </v:line>
                <v:line id="Прямая соединительная линия 35" o:spid="_x0000_s1042" style="position:absolute;visibility:visible;mso-wrap-style:square" from="31474,2388" to="31474,31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J9/zcMAAADbAAAADwAAAGRycy9kb3ducmV2LnhtbESPQWvCQBSE74X+h+UVetONilaiq4hg&#10;6UlQ68HbI/vMRrNvY3abxH/vCkKPw8x8w8yXnS1FQ7UvHCsY9BMQxJnTBecKfg+b3hSED8gaS8ek&#10;4E4elov3tzmm2rW8o2YfchEh7FNUYEKoUil9Zsii77uKOHpnV1sMUda51DW2EW5LOUySibRYcFww&#10;WNHaUHbd/1kFN8w2ZE/H7yZpTTOanKvt1+Wk1OdHt5qBCNSF//Cr/aMVjMbw/BJ/gFw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iff83DAAAA2wAAAA8AAAAAAAAAAAAA&#10;AAAAoQIAAGRycy9kb3ducmV2LnhtbFBLBQYAAAAABAAEAPkAAACRAwAAAAA=&#10;" strokecolor="#5b9bd5 [3204]" strokeweight=".5pt">
                  <v:stroke joinstyle="miter"/>
                </v:line>
                <v:shape id="Полилиния 25" o:spid="_x0000_s1043" style="position:absolute;left:27830;top:6367;width:25175;height:22592;visibility:visible;mso-wrap-style:square;v-text-anchor:middle" coordsize="3227734,2059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vaz8IA&#10;AADbAAAADwAAAGRycy9kb3ducmV2LnhtbESPzYvCMBTE7wv+D+EJ3tbUD0SqUUQqrKfFj4u3R/NM&#10;q81LabK1/vcbQfA4zMxvmOW6s5VoqfGlYwWjYQKCOHe6ZKPgfNp9z0H4gKyxckwKnuRhvep9LTHV&#10;7sEHao/BiAhhn6KCIoQ6ldLnBVn0Q1cTR+/qGoshysZI3eAjwm0lx0kykxZLjgsF1rQtKL8f/6wC&#10;umzbqcnM7lD+zkf6hvd6n2VKDfrdZgEiUBc+4Xf7RyuYzOD1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S9rPwgAAANsAAAAPAAAAAAAAAAAAAAAAAJgCAABkcnMvZG93&#10;bnJldi54bWxQSwUGAAAAAAQABAD1AAAAhwMAAAAA&#10;" path="m,2059955c580887,1803194,1161774,1546434,1590261,1251573,2018748,956712,2310296,493990,2570922,290790,2831548,87590,3049104,78756,3154017,32373v104913,-46383,75648,-33131,46383,-19879e" filled="f" strokecolor="#1f4d78 [1604]" strokeweight="1pt">
                  <v:stroke joinstyle="miter"/>
                  <v:path arrowok="t" o:connecttype="custom" o:connectlocs="0,2259165;1240372,1372608;2005268,318911;2460070,35504;2496248,13702" o:connectangles="0,0,0,0,0"/>
                </v:shape>
                <v:shape id="Полилиния 26" o:spid="_x0000_s1044" style="position:absolute;left:7819;top:6364;width:28628;height:22327;visibility:visible;mso-wrap-style:square;v-text-anchor:middle" coordsize="3227734,2059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d/VMMA&#10;AADbAAAADwAAAGRycy9kb3ducmV2LnhtbESPT4vCMBTE7wt+h/AEb2vqH3alGkWkgnsSXS/eHs0z&#10;rTYvpYm1fvuNIOxxmJnfMItVZyvRUuNLxwpGwwQEce50yUbB6Xf7OQPhA7LGyjEpeJKH1bL3scBU&#10;uwcfqD0GIyKEfYoKihDqVEqfF2TRD11NHL2LayyGKBsjdYOPCLeVHCfJl7RYclwosKZNQfnteLcK&#10;6LxppyYz20O5n430FW/1T5YpNeh36zmIQF34D7/bO61g8g2vL/EHyO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gd/VMMAAADbAAAADwAAAAAAAAAAAAAAAACYAgAAZHJzL2Rv&#10;d25yZXYueG1sUEsFBgAAAAAEAAQA9QAAAIgDAAAAAA==&#10;" path="m,2059955c580887,1803194,1161774,1546434,1590261,1251573,2018748,956712,2310296,493990,2570922,290790,2831548,87590,3049104,78756,3154017,32373v104913,-46383,75648,-33131,46383,-19879e" filled="f" strokecolor="#1f4d78 [1604]" strokeweight="1pt">
                  <v:stroke joinstyle="miter"/>
                  <v:path arrowok="t" o:connecttype="custom" o:connectlocs="0,2232660;1410491,1356504;2280293,315170;2797472,35087;2838612,13541" o:connectangles="0,0,0,0,0"/>
                </v:shape>
                <v:shape id="Надпись 19" o:spid="_x0000_s1045" type="#_x0000_t202" style="position:absolute;left:27973;top:29036;width:7010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AXvsIA&#10;AADbAAAADwAAAGRycy9kb3ducmV2LnhtbERPy2rCQBTdC/7DcAtupE40qCV1FCn1QXc1fdDdJXOb&#10;BDN3QmZM4t87C8Hl4bxXm95UoqXGlZYVTCcRCOLM6pJzBV/p7vkFhPPIGivLpOBKDjbr4WCFibYd&#10;f1J78rkIIewSVFB4XydSuqwgg25ia+LA/dvGoA+wyaVusAvhppKzKFpIgyWHhgJreisoO58uRsHf&#10;OP/9cP3+u4vncf1+aNPlj06VGj3121cQnnr/EN/dR60gDmPDl/AD5P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IBe+wgAAANsAAAAPAAAAAAAAAAAAAAAAAJgCAABkcnMvZG93&#10;bnJldi54bWxQSwUGAAAAAAQABAD1AAAAhwMAAAAA&#10;" fillcolor="white [3201]" stroked="f" strokeweight=".5pt">
                  <v:textbox>
                    <w:txbxContent>
                      <w:p w:rsidR="009D4CE6" w:rsidRDefault="009D4CE6" w:rsidP="009D4CE6">
                        <w:pPr>
                          <w:pStyle w:val="ab"/>
                          <w:spacing w:before="0" w:beforeAutospacing="0" w:after="160" w:afterAutospacing="0" w:line="254" w:lineRule="auto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D4CE6" w:rsidRPr="003D3D71" w:rsidRDefault="009D4CE6" w:rsidP="003D3D71">
      <w:pPr>
        <w:pStyle w:val="a8"/>
        <w:numPr>
          <w:ilvl w:val="0"/>
          <w:numId w:val="3"/>
        </w:numPr>
        <w:spacing w:after="0" w:line="360" w:lineRule="auto"/>
        <w:ind w:left="0" w:firstLine="0"/>
        <w:rPr>
          <w:rFonts w:ascii="Cambria Math" w:hAnsi="Cambria Math"/>
          <w:color w:val="0D0D0D" w:themeColor="text1" w:themeTint="F2"/>
          <w:sz w:val="28"/>
          <w:szCs w:val="28"/>
        </w:rPr>
      </w:pPr>
      <w:r w:rsidRPr="003D3D71">
        <w:rPr>
          <w:rFonts w:ascii="Cambria Math" w:hAnsi="Cambria Math"/>
          <w:color w:val="0D0D0D" w:themeColor="text1" w:themeTint="F2"/>
          <w:sz w:val="28"/>
          <w:szCs w:val="28"/>
        </w:rPr>
        <w:t>Уравнения (</w:t>
      </w:r>
      <w:proofErr w:type="gramStart"/>
      <w:r w:rsidRPr="003D3D71">
        <w:rPr>
          <w:rFonts w:ascii="Cambria Math" w:hAnsi="Cambria Math"/>
          <w:color w:val="0D0D0D" w:themeColor="text1" w:themeTint="F2"/>
          <w:sz w:val="28"/>
          <w:szCs w:val="28"/>
        </w:rPr>
        <w:t>3)-</w:t>
      </w:r>
      <w:proofErr w:type="gramEnd"/>
      <w:r w:rsidRPr="003D3D71">
        <w:rPr>
          <w:rFonts w:ascii="Cambria Math" w:hAnsi="Cambria Math"/>
          <w:color w:val="0D0D0D" w:themeColor="text1" w:themeTint="F2"/>
          <w:sz w:val="28"/>
          <w:szCs w:val="28"/>
        </w:rPr>
        <w:t>(4) можно переписа</w:t>
      </w:r>
      <w:r w:rsidR="009A3DCA" w:rsidRPr="003D3D71">
        <w:rPr>
          <w:rFonts w:ascii="Cambria Math" w:hAnsi="Cambria Math"/>
          <w:color w:val="0D0D0D" w:themeColor="text1" w:themeTint="F2"/>
          <w:sz w:val="28"/>
          <w:szCs w:val="28"/>
        </w:rPr>
        <w:t>ть</w:t>
      </w:r>
      <w:r w:rsidRPr="003D3D71">
        <w:rPr>
          <w:rFonts w:ascii="Cambria Math" w:hAnsi="Cambria Math"/>
          <w:color w:val="0D0D0D" w:themeColor="text1" w:themeTint="F2"/>
          <w:sz w:val="28"/>
          <w:szCs w:val="28"/>
        </w:rPr>
        <w:t xml:space="preserve"> </w:t>
      </w:r>
      <w:r w:rsidR="009A3DCA" w:rsidRPr="003D3D71">
        <w:rPr>
          <w:rFonts w:ascii="Cambria Math" w:hAnsi="Cambria Math"/>
          <w:color w:val="0D0D0D" w:themeColor="text1" w:themeTint="F2"/>
          <w:sz w:val="28"/>
          <w:szCs w:val="28"/>
        </w:rPr>
        <w:t>через</w:t>
      </w:r>
      <w:r w:rsidRPr="003D3D71">
        <w:rPr>
          <w:rFonts w:ascii="Cambria Math" w:hAnsi="Cambria Math"/>
          <w:color w:val="0D0D0D" w:themeColor="text1" w:themeTint="F2"/>
          <w:sz w:val="28"/>
          <w:szCs w:val="28"/>
        </w:rPr>
        <w:t xml:space="preserve">  неполн</w:t>
      </w:r>
      <w:r w:rsidR="009A3DCA" w:rsidRPr="003D3D71">
        <w:rPr>
          <w:rFonts w:ascii="Cambria Math" w:hAnsi="Cambria Math"/>
          <w:color w:val="0D0D0D" w:themeColor="text1" w:themeTint="F2"/>
          <w:sz w:val="28"/>
          <w:szCs w:val="28"/>
        </w:rPr>
        <w:t>ую</w:t>
      </w:r>
      <w:r w:rsidRPr="003D3D71">
        <w:rPr>
          <w:rFonts w:ascii="Cambria Math" w:hAnsi="Cambria Math"/>
          <w:color w:val="0D0D0D" w:themeColor="text1" w:themeTint="F2"/>
          <w:sz w:val="28"/>
          <w:szCs w:val="28"/>
        </w:rPr>
        <w:t xml:space="preserve"> </w:t>
      </w:r>
      <w:proofErr w:type="spellStart"/>
      <w:r w:rsidRPr="003D3D71">
        <w:rPr>
          <w:rFonts w:ascii="Cambria Math" w:hAnsi="Cambria Math"/>
          <w:color w:val="0D0D0D" w:themeColor="text1" w:themeTint="F2"/>
          <w:sz w:val="28"/>
          <w:szCs w:val="28"/>
        </w:rPr>
        <w:t>бэта</w:t>
      </w:r>
      <w:proofErr w:type="spellEnd"/>
      <w:r w:rsidRPr="003D3D71">
        <w:rPr>
          <w:rFonts w:ascii="Cambria Math" w:hAnsi="Cambria Math"/>
          <w:color w:val="0D0D0D" w:themeColor="text1" w:themeTint="F2"/>
          <w:sz w:val="28"/>
          <w:szCs w:val="28"/>
        </w:rPr>
        <w:t>-функци</w:t>
      </w:r>
      <w:r w:rsidR="009A3DCA" w:rsidRPr="003D3D71">
        <w:rPr>
          <w:rFonts w:ascii="Cambria Math" w:hAnsi="Cambria Math"/>
          <w:color w:val="0D0D0D" w:themeColor="text1" w:themeTint="F2"/>
          <w:sz w:val="28"/>
          <w:szCs w:val="28"/>
        </w:rPr>
        <w:t>ю следующим образом:</w:t>
      </w:r>
    </w:p>
    <w:p w:rsidR="009D4CE6" w:rsidRPr="009A3DCA" w:rsidRDefault="009D4CE6" w:rsidP="009D4CE6">
      <w:pPr>
        <w:spacing w:line="360" w:lineRule="auto"/>
        <w:rPr>
          <w:rFonts w:ascii="Cambria Math" w:hAnsi="Cambria Math"/>
          <w:color w:val="0D0D0D" w:themeColor="text1" w:themeTint="F2"/>
          <w:sz w:val="28"/>
          <w:szCs w:val="28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  <w:color w:val="0D0D0D" w:themeColor="text1" w:themeTint="F2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B</m:t>
              </m:r>
            </m:e>
            <m:sub>
              <m:bar>
                <m:barPr>
                  <m:ctrlPr>
                    <w:rPr>
                      <w:rFonts w:ascii="Cambria Math" w:hAnsi="Cambria Math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p</m:t>
                  </m:r>
                </m:e>
              </m:bar>
            </m:sub>
          </m:sSub>
          <m:d>
            <m:dPr>
              <m:ctrlPr>
                <w:rPr>
                  <w:rFonts w:ascii="Cambria Math" w:hAnsi="Cambria Math"/>
                  <w:i/>
                  <w:color w:val="0D0D0D" w:themeColor="text1" w:themeTint="F2"/>
                  <w:sz w:val="28"/>
                  <w:szCs w:val="28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  <w:lang w:val="en-US"/>
                </w:rPr>
                <m:t>nk</m:t>
              </m:r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+1</m:t>
              </m:r>
            </m:e>
          </m:d>
          <m:r>
            <w:rPr>
              <w:rFonts w:ascii="Cambria Math" w:hAnsi="Cambria Math"/>
              <w:color w:val="0D0D0D" w:themeColor="text1" w:themeTint="F2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D0D0D" w:themeColor="text1" w:themeTint="F2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α</m:t>
              </m:r>
            </m:num>
            <m:den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color w:val="0D0D0D" w:themeColor="text1" w:themeTint="F2"/>
              <w:sz w:val="28"/>
              <w:szCs w:val="28"/>
            </w:rPr>
            <m:t xml:space="preserve">                                 (5)</m:t>
          </m:r>
        </m:oMath>
      </m:oMathPara>
    </w:p>
    <w:p w:rsidR="009D4CE6" w:rsidRPr="009A3DCA" w:rsidRDefault="009D4CE6" w:rsidP="009D4CE6">
      <w:pPr>
        <w:spacing w:line="360" w:lineRule="auto"/>
        <w:ind w:firstLine="567"/>
        <w:rPr>
          <w:rFonts w:ascii="Cambria Math" w:hAnsi="Cambria Math"/>
          <w:color w:val="0D0D0D" w:themeColor="text1" w:themeTint="F2"/>
          <w:sz w:val="28"/>
          <w:szCs w:val="28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  <w:color w:val="0D0D0D" w:themeColor="text1" w:themeTint="F2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B</m:t>
              </m:r>
            </m:e>
            <m:sub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p</m:t>
                  </m:r>
                </m:e>
              </m:bar>
            </m:sub>
          </m:sSub>
          <m:d>
            <m:dPr>
              <m:ctrlPr>
                <w:rPr>
                  <w:rFonts w:ascii="Cambria Math" w:hAnsi="Cambria Math"/>
                  <w:i/>
                  <w:color w:val="0D0D0D" w:themeColor="text1" w:themeTint="F2"/>
                  <w:sz w:val="28"/>
                  <w:szCs w:val="28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+1,</m:t>
              </m:r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  <w:lang w:val="en-US"/>
                </w:rPr>
                <m:t>nk-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  <w:color w:val="0D0D0D" w:themeColor="text1" w:themeTint="F2"/>
              <w:sz w:val="28"/>
              <w:szCs w:val="28"/>
            </w:rPr>
            <m:t>=1-</m:t>
          </m:r>
          <m:f>
            <m:fPr>
              <m:ctrlPr>
                <w:rPr>
                  <w:rFonts w:ascii="Cambria Math" w:hAnsi="Cambria Math"/>
                  <w:i/>
                  <w:color w:val="0D0D0D" w:themeColor="text1" w:themeTint="F2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α</m:t>
              </m:r>
            </m:num>
            <m:den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color w:val="0D0D0D" w:themeColor="text1" w:themeTint="F2"/>
              <w:sz w:val="28"/>
              <w:szCs w:val="28"/>
            </w:rPr>
            <m:t xml:space="preserve">                         (6)</m:t>
          </m:r>
        </m:oMath>
      </m:oMathPara>
    </w:p>
    <w:p w:rsidR="009D4CE6" w:rsidRPr="009A3DCA" w:rsidRDefault="003D3D71" w:rsidP="009D4CE6">
      <w:pPr>
        <w:spacing w:line="360" w:lineRule="auto"/>
        <w:ind w:firstLine="567"/>
        <w:rPr>
          <w:rFonts w:ascii="Cambria Math" w:hAnsi="Cambria Math"/>
          <w:color w:val="0D0D0D" w:themeColor="text1" w:themeTint="F2"/>
          <w:sz w:val="28"/>
          <w:szCs w:val="28"/>
        </w:rPr>
      </w:pPr>
      <w:r>
        <w:rPr>
          <w:rFonts w:ascii="Cambria Math" w:hAnsi="Cambria Math"/>
          <w:color w:val="0D0D0D" w:themeColor="text1" w:themeTint="F2"/>
          <w:sz w:val="28"/>
          <w:szCs w:val="28"/>
        </w:rPr>
        <w:t xml:space="preserve">Остается разрешить </w:t>
      </w:r>
      <w:r w:rsidR="009D4CE6" w:rsidRPr="009A3DCA">
        <w:rPr>
          <w:rFonts w:ascii="Cambria Math" w:hAnsi="Cambria Math"/>
          <w:color w:val="0D0D0D" w:themeColor="text1" w:themeTint="F2"/>
          <w:sz w:val="28"/>
          <w:szCs w:val="28"/>
        </w:rPr>
        <w:t>уравнени</w:t>
      </w:r>
      <w:r>
        <w:rPr>
          <w:rFonts w:ascii="Cambria Math" w:hAnsi="Cambria Math"/>
          <w:color w:val="0D0D0D" w:themeColor="text1" w:themeTint="F2"/>
          <w:sz w:val="28"/>
          <w:szCs w:val="28"/>
        </w:rPr>
        <w:t>я</w:t>
      </w:r>
      <w:r w:rsidR="009D4CE6" w:rsidRPr="009A3DCA">
        <w:rPr>
          <w:rFonts w:ascii="Cambria Math" w:hAnsi="Cambria Math"/>
          <w:color w:val="0D0D0D" w:themeColor="text1" w:themeTint="F2"/>
          <w:sz w:val="28"/>
          <w:szCs w:val="28"/>
        </w:rPr>
        <w:t xml:space="preserve"> (5) -(6) </w:t>
      </w:r>
      <w:proofErr w:type="gramStart"/>
      <w:r>
        <w:rPr>
          <w:rFonts w:ascii="Cambria Math" w:hAnsi="Cambria Math"/>
          <w:color w:val="0D0D0D" w:themeColor="text1" w:themeTint="F2"/>
          <w:sz w:val="28"/>
          <w:szCs w:val="28"/>
        </w:rPr>
        <w:t xml:space="preserve">относительно </w:t>
      </w:r>
      <m:oMath>
        <m:bar>
          <m:barPr>
            <m:ctrlPr>
              <w:rPr>
                <w:rFonts w:ascii="Cambria Math" w:hAnsi="Cambria Math"/>
                <w:i/>
                <w:color w:val="0D0D0D" w:themeColor="text1" w:themeTint="F2"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/>
                <w:color w:val="0D0D0D" w:themeColor="text1" w:themeTint="F2"/>
                <w:sz w:val="28"/>
                <w:szCs w:val="28"/>
                <w:lang w:val="en-US"/>
              </w:rPr>
              <m:t>p</m:t>
            </m:r>
          </m:e>
        </m:bar>
      </m:oMath>
      <w:r w:rsidRPr="009A3DCA">
        <w:rPr>
          <w:rFonts w:ascii="Cambria Math" w:hAnsi="Cambria Math"/>
          <w:color w:val="0D0D0D" w:themeColor="text1" w:themeTint="F2"/>
          <w:sz w:val="28"/>
          <w:szCs w:val="28"/>
        </w:rPr>
        <w:t xml:space="preserve"> и</w:t>
      </w:r>
      <w:proofErr w:type="gramEnd"/>
      <w:r w:rsidRPr="009A3DCA">
        <w:rPr>
          <w:rFonts w:ascii="Cambria Math" w:hAnsi="Cambria Math"/>
          <w:color w:val="0D0D0D" w:themeColor="text1" w:themeTint="F2"/>
          <w:sz w:val="28"/>
          <w:szCs w:val="28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0D0D0D" w:themeColor="text1" w:themeTint="F2"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color w:val="0D0D0D" w:themeColor="text1" w:themeTint="F2"/>
                <w:sz w:val="28"/>
                <w:szCs w:val="28"/>
              </w:rPr>
              <m:t>p</m:t>
            </m:r>
          </m:e>
        </m:bar>
      </m:oMath>
      <w:r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 xml:space="preserve"> , что можно сделать </w:t>
      </w:r>
      <w:r w:rsidR="009D4CE6" w:rsidRPr="009A3DCA">
        <w:rPr>
          <w:rFonts w:ascii="Cambria Math" w:hAnsi="Cambria Math"/>
          <w:color w:val="0D0D0D" w:themeColor="text1" w:themeTint="F2"/>
          <w:sz w:val="28"/>
          <w:szCs w:val="28"/>
        </w:rPr>
        <w:t>с</w:t>
      </w:r>
      <w:r>
        <w:rPr>
          <w:rFonts w:ascii="Cambria Math" w:hAnsi="Cambria Math"/>
          <w:color w:val="0D0D0D" w:themeColor="text1" w:themeTint="F2"/>
          <w:sz w:val="28"/>
          <w:szCs w:val="28"/>
        </w:rPr>
        <w:t xml:space="preserve"> </w:t>
      </w:r>
      <w:r w:rsidR="009D4CE6" w:rsidRPr="009A3DCA">
        <w:rPr>
          <w:rFonts w:ascii="Cambria Math" w:hAnsi="Cambria Math"/>
          <w:color w:val="0D0D0D" w:themeColor="text1" w:themeTint="F2"/>
          <w:sz w:val="28"/>
          <w:szCs w:val="28"/>
        </w:rPr>
        <w:t xml:space="preserve"> помощью встроенной обратной </w:t>
      </w:r>
      <w:proofErr w:type="spellStart"/>
      <w:r w:rsidR="009D4CE6" w:rsidRPr="009A3DCA">
        <w:rPr>
          <w:rFonts w:ascii="Cambria Math" w:hAnsi="Cambria Math"/>
          <w:color w:val="0D0D0D" w:themeColor="text1" w:themeTint="F2"/>
          <w:sz w:val="28"/>
          <w:szCs w:val="28"/>
        </w:rPr>
        <w:t>бэта</w:t>
      </w:r>
      <w:proofErr w:type="spellEnd"/>
      <w:r w:rsidR="009D4CE6" w:rsidRPr="009A3DCA">
        <w:rPr>
          <w:rFonts w:ascii="Cambria Math" w:hAnsi="Cambria Math"/>
          <w:color w:val="0D0D0D" w:themeColor="text1" w:themeTint="F2"/>
          <w:sz w:val="28"/>
          <w:szCs w:val="28"/>
        </w:rPr>
        <w:t>-функции</w:t>
      </w:r>
      <w:r>
        <w:rPr>
          <w:rFonts w:ascii="Cambria Math" w:hAnsi="Cambria Math"/>
          <w:color w:val="0D0D0D" w:themeColor="text1" w:themeTint="F2"/>
          <w:sz w:val="28"/>
          <w:szCs w:val="28"/>
        </w:rPr>
        <w:t>.</w:t>
      </w:r>
      <w:r w:rsidR="009D4CE6" w:rsidRPr="009A3DCA">
        <w:rPr>
          <w:rFonts w:ascii="Cambria Math" w:hAnsi="Cambria Math"/>
          <w:color w:val="0D0D0D" w:themeColor="text1" w:themeTint="F2"/>
          <w:sz w:val="28"/>
          <w:szCs w:val="28"/>
        </w:rPr>
        <w:t xml:space="preserve"> </w:t>
      </w:r>
    </w:p>
    <w:p w:rsidR="00A3436E" w:rsidRDefault="007267B7" w:rsidP="00185E50">
      <w:pPr>
        <w:spacing w:after="0" w:line="360" w:lineRule="auto"/>
        <w:rPr>
          <w:rFonts w:ascii="Cambria Math" w:eastAsiaTheme="minorEastAsia" w:hAnsi="Cambria Math"/>
          <w:color w:val="0D0D0D" w:themeColor="text1" w:themeTint="F2"/>
          <w:sz w:val="28"/>
          <w:szCs w:val="28"/>
        </w:rPr>
      </w:pPr>
      <w:r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>Если</w:t>
      </w:r>
      <w:r w:rsidR="00A3436E"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 xml:space="preserve"> использовать встроенную</w:t>
      </w:r>
      <w:r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 xml:space="preserve"> </w:t>
      </w:r>
      <w:proofErr w:type="gramStart"/>
      <w:r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 xml:space="preserve">функцию </w:t>
      </w:r>
      <m:oMath>
        <m:r>
          <w:rPr>
            <w:rFonts w:ascii="Cambria Math" w:hAnsi="Cambria Math"/>
            <w:color w:val="0D0D0D" w:themeColor="text1" w:themeTint="F2"/>
            <w:sz w:val="28"/>
            <w:szCs w:val="28"/>
            <w:lang w:val="en-US"/>
          </w:rPr>
          <m:t>qbeta</m:t>
        </m:r>
      </m:oMath>
      <w:r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>,</w:t>
      </w:r>
      <w:proofErr w:type="gramEnd"/>
      <w:r w:rsidR="00A3436E"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 xml:space="preserve"> обратную к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D0D0D" w:themeColor="text1" w:themeTint="F2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color w:val="0D0D0D" w:themeColor="text1" w:themeTint="F2"/>
                <w:sz w:val="28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color w:val="0D0D0D" w:themeColor="text1" w:themeTint="F2"/>
                <w:sz w:val="28"/>
                <w:szCs w:val="28"/>
                <w:lang w:val="en-US"/>
              </w:rPr>
              <m:t>p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color w:val="0D0D0D" w:themeColor="text1" w:themeTint="F2"/>
                <w:sz w:val="28"/>
                <w:szCs w:val="28"/>
              </w:rPr>
              <m:t>m,k</m:t>
            </m:r>
          </m:e>
        </m:d>
      </m:oMath>
      <w:r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>, то</w:t>
      </w:r>
      <w:r w:rsidR="00A3436E"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 xml:space="preserve"> </w:t>
      </w:r>
    </w:p>
    <w:p w:rsidR="00A3436E" w:rsidRPr="00A3436E" w:rsidRDefault="009D4CE6" w:rsidP="00185E50">
      <w:pPr>
        <w:spacing w:after="0" w:line="360" w:lineRule="auto"/>
        <w:rPr>
          <w:rFonts w:ascii="Cambria Math" w:eastAsiaTheme="minorEastAsia" w:hAnsi="Cambria Math"/>
          <w:color w:val="0D0D0D" w:themeColor="text1" w:themeTint="F2"/>
          <w:sz w:val="28"/>
          <w:szCs w:val="28"/>
          <w:lang w:val="en-US"/>
        </w:rPr>
      </w:pPr>
      <m:oMathPara>
        <m:oMath>
          <m:bar>
            <m:barPr>
              <m:ctrlPr>
                <w:rPr>
                  <w:rFonts w:ascii="Cambria Math" w:hAnsi="Cambria Math"/>
                  <w:i/>
                  <w:color w:val="0D0D0D" w:themeColor="text1" w:themeTint="F2"/>
                  <w:sz w:val="28"/>
                  <w:szCs w:val="28"/>
                </w:rPr>
              </m:ctrlPr>
            </m:barPr>
            <m:e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p</m:t>
              </m:r>
            </m:e>
          </m:bar>
          <m:r>
            <w:rPr>
              <w:rFonts w:ascii="Cambria Math" w:hAnsi="Cambria Math"/>
              <w:color w:val="0D0D0D" w:themeColor="text1" w:themeTint="F2"/>
              <w:sz w:val="28"/>
              <w:szCs w:val="28"/>
            </w:rPr>
            <m:t>=</m:t>
          </m:r>
          <m:r>
            <w:rPr>
              <w:rFonts w:ascii="Cambria Math" w:hAnsi="Cambria Math"/>
              <w:color w:val="0D0D0D" w:themeColor="text1" w:themeTint="F2"/>
              <w:sz w:val="28"/>
              <w:szCs w:val="28"/>
              <w:lang w:val="en-US"/>
            </w:rPr>
            <m:t>qbeta</m:t>
          </m:r>
          <m:d>
            <m:dPr>
              <m:ctrlPr>
                <w:rPr>
                  <w:rFonts w:ascii="Cambria Math" w:hAnsi="Cambria Math"/>
                  <w:i/>
                  <w:color w:val="0D0D0D" w:themeColor="text1" w:themeTint="F2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D0D0D" w:themeColor="text1" w:themeTint="F2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  <w:lang w:val="en-US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  <w:lang w:val="en-US"/>
                </w:rPr>
                <m:t>,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, nk-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+1</m:t>
              </m:r>
            </m:e>
          </m:d>
        </m:oMath>
      </m:oMathPara>
    </w:p>
    <w:p w:rsidR="00A3436E" w:rsidRPr="00A3436E" w:rsidRDefault="009D4CE6" w:rsidP="00A3436E">
      <w:pPr>
        <w:spacing w:after="0" w:line="360" w:lineRule="auto"/>
        <w:rPr>
          <w:rFonts w:ascii="Cambria Math" w:eastAsiaTheme="minorEastAsia" w:hAnsi="Cambria Math"/>
          <w:color w:val="0D0D0D" w:themeColor="text1" w:themeTint="F2"/>
          <w:sz w:val="28"/>
          <w:szCs w:val="28"/>
          <w:lang w:val="en-US"/>
        </w:rPr>
      </w:pPr>
      <m:oMathPara>
        <m:oMath>
          <m:bar>
            <m:barPr>
              <m:pos m:val="top"/>
              <m:ctrlPr>
                <w:rPr>
                  <w:rFonts w:ascii="Cambria Math" w:hAnsi="Cambria Math"/>
                  <w:i/>
                  <w:color w:val="0D0D0D" w:themeColor="text1" w:themeTint="F2"/>
                  <w:sz w:val="28"/>
                  <w:szCs w:val="28"/>
                </w:rPr>
              </m:ctrlPr>
            </m:barPr>
            <m:e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p</m:t>
              </m:r>
            </m:e>
          </m:bar>
          <m:r>
            <w:rPr>
              <w:rFonts w:ascii="Cambria Math" w:hAnsi="Cambria Math"/>
              <w:color w:val="0D0D0D" w:themeColor="text1" w:themeTint="F2"/>
              <w:sz w:val="28"/>
              <w:szCs w:val="28"/>
            </w:rPr>
            <m:t>=</m:t>
          </m:r>
          <m:r>
            <w:rPr>
              <w:rFonts w:ascii="Cambria Math" w:hAnsi="Cambria Math"/>
              <w:color w:val="0D0D0D" w:themeColor="text1" w:themeTint="F2"/>
              <w:sz w:val="28"/>
              <w:szCs w:val="28"/>
              <w:lang w:val="en-US"/>
            </w:rPr>
            <m:t>qbeta</m:t>
          </m:r>
          <m:d>
            <m:dPr>
              <m:ctrlPr>
                <w:rPr>
                  <w:rFonts w:ascii="Cambria Math" w:hAnsi="Cambria Math"/>
                  <w:i/>
                  <w:color w:val="0D0D0D" w:themeColor="text1" w:themeTint="F2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color w:val="0D0D0D" w:themeColor="text1" w:themeTint="F2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  <w:lang w:val="en-US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  <w:lang w:val="en-US"/>
                </w:rPr>
                <m:t>,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color w:val="0D0D0D" w:themeColor="text1" w:themeTint="F2"/>
                  <w:sz w:val="28"/>
                  <w:szCs w:val="28"/>
                </w:rPr>
                <m:t>+1, nk-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color w:val="0D0D0D" w:themeColor="text1" w:themeTint="F2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</m:e>
              </m:nary>
            </m:e>
          </m:d>
        </m:oMath>
      </m:oMathPara>
    </w:p>
    <w:p w:rsidR="00BA1B02" w:rsidRPr="003D3D71" w:rsidRDefault="003D3D71" w:rsidP="003D3D71">
      <w:pPr>
        <w:pStyle w:val="a8"/>
        <w:numPr>
          <w:ilvl w:val="0"/>
          <w:numId w:val="3"/>
        </w:numPr>
        <w:spacing w:after="0" w:line="360" w:lineRule="auto"/>
        <w:ind w:left="0" w:firstLine="0"/>
        <w:rPr>
          <w:rFonts w:ascii="Cambria Math" w:eastAsiaTheme="minorEastAsia" w:hAnsi="Cambria Math"/>
          <w:color w:val="0D0D0D" w:themeColor="text1" w:themeTint="F2"/>
          <w:sz w:val="28"/>
          <w:szCs w:val="28"/>
        </w:rPr>
      </w:pPr>
      <w:r>
        <w:rPr>
          <w:rFonts w:ascii="Cambria Math" w:eastAsiaTheme="minorEastAsia" w:hAnsi="Cambria Math"/>
          <w:color w:val="0D0D0D" w:themeColor="text1" w:themeTint="F2"/>
          <w:sz w:val="28"/>
          <w:szCs w:val="28"/>
        </w:rPr>
        <w:t>Приближенные доверительные интервалы по ЦПТ строятся по готовым формулам (лекция №7)</w:t>
      </w:r>
    </w:p>
    <w:p w:rsidR="003D3D71" w:rsidRPr="00D05C1E" w:rsidRDefault="003D3D71" w:rsidP="00D05C1E">
      <w:pPr>
        <w:pStyle w:val="a8"/>
        <w:numPr>
          <w:ilvl w:val="0"/>
          <w:numId w:val="3"/>
        </w:numPr>
        <w:spacing w:after="120" w:line="360" w:lineRule="auto"/>
        <w:ind w:left="0" w:firstLine="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05C1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>Анализ</w:t>
      </w:r>
      <w:r w:rsidRPr="00D05C1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и представлени</w:t>
      </w:r>
      <w:r w:rsidR="00D05C1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е</w:t>
      </w:r>
      <w:r w:rsidRPr="00D05C1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полученны</w:t>
      </w:r>
      <w:r w:rsidRPr="00D05C1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х</w:t>
      </w:r>
      <w:r w:rsidRPr="00D05C1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результат</w:t>
      </w:r>
      <w:r w:rsidRPr="00D05C1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ов</w:t>
      </w:r>
      <w:r w:rsidRPr="00D05C1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 w:rsidRPr="00D05C1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в виде таблиц и графиков </w:t>
      </w:r>
      <w:r w:rsidR="00D05C1E" w:rsidRPr="00D05C1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и формулирование выводов </w:t>
      </w:r>
      <w:r w:rsidRPr="00D05C1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завершает оформление отчета о работе</w:t>
      </w:r>
      <w:r w:rsidR="00D05C1E" w:rsidRPr="00D05C1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:rsidR="003D3D71" w:rsidRPr="005170BF" w:rsidRDefault="00D05C1E" w:rsidP="003D3D71">
      <w:pPr>
        <w:pStyle w:val="ac"/>
        <w:keepNext/>
        <w:rPr>
          <w:rFonts w:ascii="Times New Roman" w:hAnsi="Times New Roman" w:cs="Times New Roman"/>
          <w:i/>
          <w:iCs/>
          <w:color w:val="0D0D0D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D0D0D"/>
          <w:sz w:val="24"/>
          <w:szCs w:val="24"/>
        </w:rPr>
        <w:t>Образец таблицы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494"/>
        <w:gridCol w:w="2494"/>
      </w:tblGrid>
      <w:tr w:rsidR="003D3D71" w:rsidRPr="005170BF" w:rsidTr="00635BD1">
        <w:trPr>
          <w:trHeight w:val="340"/>
          <w:jc w:val="center"/>
        </w:trPr>
        <w:tc>
          <w:tcPr>
            <w:tcW w:w="2494" w:type="dxa"/>
            <w:vMerge w:val="restart"/>
            <w:vAlign w:val="center"/>
          </w:tcPr>
          <w:p w:rsidR="003D3D71" w:rsidRPr="005170BF" w:rsidRDefault="003D3D71" w:rsidP="00635BD1">
            <w:pPr>
              <w:jc w:val="center"/>
              <w:rPr>
                <w:color w:val="0D0D0D"/>
                <w:sz w:val="24"/>
                <w:szCs w:val="24"/>
              </w:rPr>
            </w:pPr>
            <w:r w:rsidRPr="005170BF">
              <w:rPr>
                <w:color w:val="0D0D0D"/>
                <w:sz w:val="24"/>
                <w:szCs w:val="24"/>
              </w:rPr>
              <w:t>Уровень доверия</w:t>
            </w:r>
          </w:p>
          <w:p w:rsidR="003D3D71" w:rsidRPr="005170BF" w:rsidRDefault="003D3D71" w:rsidP="00635BD1">
            <w:pPr>
              <w:jc w:val="center"/>
              <w:rPr>
                <w:color w:val="0D0D0D"/>
                <w:sz w:val="24"/>
                <w:szCs w:val="24"/>
                <w:u w:val="single"/>
              </w:rPr>
            </w:pPr>
            <m:oMathPara>
              <m:oMath>
                <m:r>
                  <w:rPr>
                    <w:rFonts w:ascii="Cambria Math" w:hAnsi="Cambria Math"/>
                    <w:color w:val="0D0D0D"/>
                    <w:sz w:val="24"/>
                    <w:szCs w:val="24"/>
                  </w:rPr>
                  <m:t>1-α</m:t>
                </m:r>
              </m:oMath>
            </m:oMathPara>
          </w:p>
        </w:tc>
        <w:tc>
          <w:tcPr>
            <w:tcW w:w="4988" w:type="dxa"/>
            <w:gridSpan w:val="2"/>
            <w:vAlign w:val="center"/>
          </w:tcPr>
          <w:p w:rsidR="003D3D71" w:rsidRPr="005170BF" w:rsidRDefault="003D3D71" w:rsidP="00635BD1">
            <w:pPr>
              <w:jc w:val="center"/>
              <w:rPr>
                <w:color w:val="0D0D0D"/>
                <w:sz w:val="24"/>
                <w:szCs w:val="24"/>
              </w:rPr>
            </w:pPr>
            <w:r w:rsidRPr="005170BF">
              <w:rPr>
                <w:color w:val="0D0D0D"/>
                <w:sz w:val="24"/>
                <w:szCs w:val="24"/>
              </w:rPr>
              <w:t xml:space="preserve">Доверительный интервал для </w:t>
            </w:r>
            <m:oMath>
              <m:r>
                <w:rPr>
                  <w:rFonts w:ascii="Cambria Math" w:hAnsi="Cambria Math"/>
                  <w:color w:val="0D0D0D"/>
                  <w:sz w:val="24"/>
                  <w:szCs w:val="24"/>
                </w:rPr>
                <m:t>p</m:t>
              </m:r>
            </m:oMath>
          </w:p>
        </w:tc>
      </w:tr>
      <w:tr w:rsidR="003D3D71" w:rsidRPr="005170BF" w:rsidTr="00635BD1">
        <w:trPr>
          <w:trHeight w:val="340"/>
          <w:jc w:val="center"/>
        </w:trPr>
        <w:tc>
          <w:tcPr>
            <w:tcW w:w="2494" w:type="dxa"/>
            <w:vMerge/>
          </w:tcPr>
          <w:p w:rsidR="003D3D71" w:rsidRPr="005170BF" w:rsidRDefault="003D3D71" w:rsidP="00635BD1">
            <w:pPr>
              <w:jc w:val="both"/>
              <w:rPr>
                <w:color w:val="0D0D0D"/>
                <w:sz w:val="24"/>
                <w:szCs w:val="24"/>
              </w:rPr>
            </w:pPr>
          </w:p>
        </w:tc>
        <w:tc>
          <w:tcPr>
            <w:tcW w:w="2494" w:type="dxa"/>
            <w:vAlign w:val="center"/>
          </w:tcPr>
          <w:p w:rsidR="003D3D71" w:rsidRPr="005170BF" w:rsidRDefault="003D3D71" w:rsidP="00635BD1">
            <w:pPr>
              <w:jc w:val="center"/>
              <w:rPr>
                <w:color w:val="0D0D0D"/>
                <w:sz w:val="24"/>
                <w:szCs w:val="24"/>
              </w:rPr>
            </w:pPr>
            <w:r w:rsidRPr="005170BF">
              <w:rPr>
                <w:color w:val="0D0D0D"/>
                <w:sz w:val="24"/>
                <w:szCs w:val="24"/>
              </w:rPr>
              <w:t xml:space="preserve">По </w:t>
            </w:r>
            <w:proofErr w:type="spellStart"/>
            <w:r w:rsidRPr="005170BF">
              <w:rPr>
                <w:color w:val="0D0D0D"/>
                <w:sz w:val="24"/>
                <w:szCs w:val="24"/>
              </w:rPr>
              <w:t>Клопперу</w:t>
            </w:r>
            <w:proofErr w:type="spellEnd"/>
            <w:r w:rsidRPr="005170BF">
              <w:rPr>
                <w:color w:val="0D0D0D"/>
                <w:sz w:val="24"/>
                <w:szCs w:val="24"/>
              </w:rPr>
              <w:t>-Пирсону</w:t>
            </w:r>
          </w:p>
        </w:tc>
        <w:tc>
          <w:tcPr>
            <w:tcW w:w="2494" w:type="dxa"/>
            <w:vAlign w:val="center"/>
          </w:tcPr>
          <w:p w:rsidR="003D3D71" w:rsidRPr="005170BF" w:rsidRDefault="003D3D71" w:rsidP="00635BD1">
            <w:pPr>
              <w:jc w:val="center"/>
              <w:rPr>
                <w:color w:val="0D0D0D"/>
                <w:sz w:val="24"/>
                <w:szCs w:val="24"/>
              </w:rPr>
            </w:pPr>
            <w:r w:rsidRPr="005170BF">
              <w:rPr>
                <w:color w:val="0D0D0D"/>
                <w:sz w:val="24"/>
                <w:szCs w:val="24"/>
              </w:rPr>
              <w:t>По ЦПТ</w:t>
            </w:r>
          </w:p>
        </w:tc>
      </w:tr>
      <w:tr w:rsidR="003D3D71" w:rsidRPr="005170BF" w:rsidTr="00635BD1">
        <w:trPr>
          <w:trHeight w:val="340"/>
          <w:jc w:val="center"/>
        </w:trPr>
        <w:tc>
          <w:tcPr>
            <w:tcW w:w="2494" w:type="dxa"/>
            <w:shd w:val="clear" w:color="auto" w:fill="auto"/>
            <w:vAlign w:val="center"/>
          </w:tcPr>
          <w:p w:rsidR="003D3D71" w:rsidRPr="005170BF" w:rsidRDefault="003D3D71" w:rsidP="00635BD1">
            <w:pPr>
              <w:jc w:val="center"/>
              <w:rPr>
                <w:color w:val="0D0D0D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D0D0D"/>
                    <w:sz w:val="24"/>
                    <w:szCs w:val="24"/>
                  </w:rPr>
                  <m:t>0,9</m:t>
                </m:r>
              </m:oMath>
            </m:oMathPara>
          </w:p>
        </w:tc>
        <w:tc>
          <w:tcPr>
            <w:tcW w:w="2494" w:type="dxa"/>
            <w:vAlign w:val="center"/>
          </w:tcPr>
          <w:p w:rsidR="003D3D71" w:rsidRPr="005170BF" w:rsidRDefault="003D3D71" w:rsidP="00635BD1">
            <w:pPr>
              <w:jc w:val="center"/>
              <w:rPr>
                <w:color w:val="0D0D0D"/>
                <w:sz w:val="24"/>
                <w:szCs w:val="24"/>
                <w:u w:val="single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color w:val="0D0D0D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D0D0D"/>
                        <w:sz w:val="24"/>
                        <w:szCs w:val="24"/>
                      </w:rPr>
                      <m:t>0.455;0.53</m:t>
                    </m:r>
                  </m:e>
                </m:d>
              </m:oMath>
            </m:oMathPara>
          </w:p>
        </w:tc>
        <w:tc>
          <w:tcPr>
            <w:tcW w:w="2494" w:type="dxa"/>
            <w:vAlign w:val="center"/>
          </w:tcPr>
          <w:p w:rsidR="003D3D71" w:rsidRPr="005170BF" w:rsidRDefault="003D3D71" w:rsidP="00635BD1">
            <w:pPr>
              <w:jc w:val="center"/>
              <w:rPr>
                <w:color w:val="0D0D0D"/>
                <w:sz w:val="24"/>
                <w:szCs w:val="24"/>
                <w:u w:val="single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color w:val="0D0D0D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D0D0D"/>
                        <w:sz w:val="24"/>
                        <w:szCs w:val="24"/>
                      </w:rPr>
                      <m:t>0.454;0.529</m:t>
                    </m:r>
                  </m:e>
                </m:d>
              </m:oMath>
            </m:oMathPara>
          </w:p>
        </w:tc>
      </w:tr>
      <w:tr w:rsidR="003D3D71" w:rsidRPr="005170BF" w:rsidTr="00635BD1">
        <w:trPr>
          <w:trHeight w:val="340"/>
          <w:jc w:val="center"/>
        </w:trPr>
        <w:tc>
          <w:tcPr>
            <w:tcW w:w="2494" w:type="dxa"/>
            <w:shd w:val="clear" w:color="auto" w:fill="auto"/>
            <w:vAlign w:val="center"/>
          </w:tcPr>
          <w:p w:rsidR="003D3D71" w:rsidRPr="005170BF" w:rsidRDefault="003D3D71" w:rsidP="00635BD1">
            <w:pPr>
              <w:jc w:val="center"/>
              <w:rPr>
                <w:rFonts w:eastAsia="Times New Roman"/>
                <w:color w:val="0D0D0D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D0D0D"/>
                    <w:sz w:val="24"/>
                    <w:szCs w:val="24"/>
                  </w:rPr>
                  <m:t>0,95</m:t>
                </m:r>
              </m:oMath>
            </m:oMathPara>
          </w:p>
        </w:tc>
        <w:tc>
          <w:tcPr>
            <w:tcW w:w="2494" w:type="dxa"/>
            <w:vAlign w:val="center"/>
          </w:tcPr>
          <w:p w:rsidR="003D3D71" w:rsidRPr="005170BF" w:rsidRDefault="003D3D71" w:rsidP="00635BD1">
            <w:pPr>
              <w:jc w:val="center"/>
              <w:rPr>
                <w:color w:val="0D0D0D"/>
                <w:sz w:val="24"/>
                <w:szCs w:val="24"/>
                <w:u w:val="single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color w:val="0D0D0D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D0D0D"/>
                        <w:sz w:val="24"/>
                        <w:szCs w:val="24"/>
                      </w:rPr>
                      <m:t>0.448;0.537</m:t>
                    </m:r>
                  </m:e>
                </m:d>
              </m:oMath>
            </m:oMathPara>
          </w:p>
        </w:tc>
        <w:tc>
          <w:tcPr>
            <w:tcW w:w="2494" w:type="dxa"/>
            <w:vAlign w:val="center"/>
          </w:tcPr>
          <w:p w:rsidR="003D3D71" w:rsidRPr="005170BF" w:rsidRDefault="003D3D71" w:rsidP="00635BD1">
            <w:pPr>
              <w:jc w:val="center"/>
              <w:rPr>
                <w:color w:val="0D0D0D"/>
                <w:sz w:val="24"/>
                <w:szCs w:val="24"/>
                <w:u w:val="single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color w:val="0D0D0D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D0D0D"/>
                        <w:sz w:val="24"/>
                        <w:szCs w:val="24"/>
                      </w:rPr>
                      <m:t>0.447;0.536</m:t>
                    </m:r>
                  </m:e>
                </m:d>
              </m:oMath>
            </m:oMathPara>
          </w:p>
        </w:tc>
      </w:tr>
      <w:tr w:rsidR="003D3D71" w:rsidRPr="005170BF" w:rsidTr="00635BD1">
        <w:trPr>
          <w:trHeight w:val="340"/>
          <w:jc w:val="center"/>
        </w:trPr>
        <w:tc>
          <w:tcPr>
            <w:tcW w:w="249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3D3D71" w:rsidRPr="005170BF" w:rsidRDefault="003D3D71" w:rsidP="00635BD1">
            <w:pPr>
              <w:jc w:val="center"/>
              <w:rPr>
                <w:rFonts w:eastAsia="Times New Roman"/>
                <w:color w:val="0D0D0D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D0D0D"/>
                    <w:sz w:val="24"/>
                    <w:szCs w:val="24"/>
                  </w:rPr>
                  <m:t>0,99</m:t>
                </m:r>
              </m:oMath>
            </m:oMathPara>
          </w:p>
        </w:tc>
        <w:tc>
          <w:tcPr>
            <w:tcW w:w="2494" w:type="dxa"/>
            <w:tcBorders>
              <w:bottom w:val="double" w:sz="4" w:space="0" w:color="auto"/>
            </w:tcBorders>
            <w:vAlign w:val="center"/>
          </w:tcPr>
          <w:p w:rsidR="003D3D71" w:rsidRPr="005170BF" w:rsidRDefault="003D3D71" w:rsidP="00635BD1">
            <w:pPr>
              <w:jc w:val="center"/>
              <w:rPr>
                <w:color w:val="0D0D0D"/>
                <w:sz w:val="24"/>
                <w:szCs w:val="24"/>
                <w:u w:val="single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color w:val="0D0D0D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D0D0D"/>
                        <w:sz w:val="24"/>
                        <w:szCs w:val="24"/>
                      </w:rPr>
                      <m:t>0.44;0.546</m:t>
                    </m:r>
                  </m:e>
                </m:d>
              </m:oMath>
            </m:oMathPara>
          </w:p>
        </w:tc>
        <w:tc>
          <w:tcPr>
            <w:tcW w:w="2494" w:type="dxa"/>
            <w:tcBorders>
              <w:bottom w:val="double" w:sz="4" w:space="0" w:color="auto"/>
            </w:tcBorders>
            <w:vAlign w:val="center"/>
          </w:tcPr>
          <w:p w:rsidR="003D3D71" w:rsidRPr="005170BF" w:rsidRDefault="003D3D71" w:rsidP="00635BD1">
            <w:pPr>
              <w:jc w:val="center"/>
              <w:rPr>
                <w:color w:val="0D0D0D"/>
                <w:sz w:val="24"/>
                <w:szCs w:val="24"/>
                <w:u w:val="single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color w:val="0D0D0D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D0D0D"/>
                        <w:sz w:val="24"/>
                        <w:szCs w:val="24"/>
                      </w:rPr>
                      <m:t>0.439;0.545</m:t>
                    </m:r>
                  </m:e>
                </m:d>
              </m:oMath>
            </m:oMathPara>
          </w:p>
        </w:tc>
      </w:tr>
      <w:tr w:rsidR="003D3D71" w:rsidRPr="005170BF" w:rsidTr="00635BD1">
        <w:trPr>
          <w:trHeight w:val="340"/>
          <w:jc w:val="center"/>
        </w:trPr>
        <w:tc>
          <w:tcPr>
            <w:tcW w:w="2494" w:type="dxa"/>
            <w:tcBorders>
              <w:top w:val="double" w:sz="4" w:space="0" w:color="auto"/>
            </w:tcBorders>
            <w:vAlign w:val="center"/>
          </w:tcPr>
          <w:p w:rsidR="003D3D71" w:rsidRPr="005170BF" w:rsidRDefault="003D3D71" w:rsidP="00635BD1">
            <w:pPr>
              <w:jc w:val="center"/>
              <w:rPr>
                <w:rFonts w:eastAsia="Times New Roman"/>
                <w:color w:val="0D0D0D"/>
                <w:sz w:val="24"/>
                <w:szCs w:val="24"/>
              </w:rPr>
            </w:pPr>
            <w:r w:rsidRPr="005170BF">
              <w:rPr>
                <w:rFonts w:eastAsia="Times New Roman"/>
                <w:color w:val="0D0D0D"/>
                <w:sz w:val="24"/>
                <w:szCs w:val="24"/>
              </w:rPr>
              <w:t xml:space="preserve">Истинное значение </w:t>
            </w:r>
            <m:oMath>
              <m:r>
                <w:rPr>
                  <w:rFonts w:ascii="Cambria Math" w:eastAsia="Times New Roman" w:hAnsi="Cambria Math"/>
                  <w:color w:val="0D0D0D"/>
                  <w:sz w:val="24"/>
                  <w:szCs w:val="24"/>
                </w:rPr>
                <m:t>p</m:t>
              </m:r>
            </m:oMath>
            <w:r w:rsidRPr="005170BF">
              <w:rPr>
                <w:rFonts w:eastAsia="Times New Roman"/>
                <w:color w:val="0D0D0D"/>
                <w:sz w:val="24"/>
                <w:szCs w:val="24"/>
              </w:rPr>
              <w:t xml:space="preserve"> </w:t>
            </w:r>
          </w:p>
        </w:tc>
        <w:tc>
          <w:tcPr>
            <w:tcW w:w="4988" w:type="dxa"/>
            <w:gridSpan w:val="2"/>
            <w:tcBorders>
              <w:top w:val="double" w:sz="4" w:space="0" w:color="auto"/>
            </w:tcBorders>
            <w:vAlign w:val="center"/>
          </w:tcPr>
          <w:p w:rsidR="003D3D71" w:rsidRPr="005170BF" w:rsidRDefault="003D3D71" w:rsidP="00635BD1">
            <w:pPr>
              <w:jc w:val="center"/>
              <w:rPr>
                <w:rFonts w:eastAsia="Times New Roman"/>
                <w:color w:val="0D0D0D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0D0D0D"/>
                    <w:sz w:val="24"/>
                    <w:szCs w:val="24"/>
                  </w:rPr>
                  <m:t>p=0.5</m:t>
                </m:r>
              </m:oMath>
            </m:oMathPara>
          </w:p>
        </w:tc>
      </w:tr>
    </w:tbl>
    <w:p w:rsidR="00D05C1E" w:rsidRDefault="00D05C1E" w:rsidP="00D05C1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5C1E" w:rsidRPr="00D05C1E" w:rsidRDefault="00D05C1E" w:rsidP="00D05C1E">
      <w:pPr>
        <w:spacing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D05C1E">
        <w:rPr>
          <w:rFonts w:ascii="Times New Roman" w:hAnsi="Times New Roman" w:cs="Times New Roman"/>
          <w:b/>
          <w:i/>
          <w:sz w:val="24"/>
          <w:szCs w:val="24"/>
        </w:rPr>
        <w:t xml:space="preserve">Образец графика </w:t>
      </w:r>
      <w:r w:rsidRPr="00D05C1E">
        <w:rPr>
          <w:rFonts w:ascii="Times New Roman" w:hAnsi="Times New Roman" w:cs="Times New Roman"/>
          <w:b/>
          <w:i/>
          <w:sz w:val="24"/>
          <w:szCs w:val="24"/>
        </w:rPr>
        <w:t xml:space="preserve">для уровня доверия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1-α=0.9</m:t>
        </m:r>
      </m:oMath>
    </w:p>
    <w:p w:rsidR="00D05C1E" w:rsidRPr="00A13BA4" w:rsidRDefault="00D05C1E" w:rsidP="00D05C1E">
      <w:pPr>
        <w:spacing w:line="276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9508D3" wp14:editId="72807F5C">
            <wp:extent cx="4864100" cy="22542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7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3BA4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sectPr w:rsidR="00D05C1E" w:rsidRPr="00A13BA4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7E8E" w:rsidRDefault="00717E8E" w:rsidP="00D23145">
      <w:pPr>
        <w:spacing w:after="0" w:line="240" w:lineRule="auto"/>
      </w:pPr>
      <w:r>
        <w:separator/>
      </w:r>
    </w:p>
  </w:endnote>
  <w:endnote w:type="continuationSeparator" w:id="0">
    <w:p w:rsidR="00717E8E" w:rsidRDefault="00717E8E" w:rsidP="00D23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7E8E" w:rsidRDefault="00717E8E" w:rsidP="00D23145">
      <w:pPr>
        <w:spacing w:after="0" w:line="240" w:lineRule="auto"/>
      </w:pPr>
      <w:r>
        <w:separator/>
      </w:r>
    </w:p>
  </w:footnote>
  <w:footnote w:type="continuationSeparator" w:id="0">
    <w:p w:rsidR="00717E8E" w:rsidRDefault="00717E8E" w:rsidP="00D231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4CE6" w:rsidRPr="000D2278" w:rsidRDefault="009D4CE6" w:rsidP="00D23145">
    <w:pPr>
      <w:pStyle w:val="a3"/>
    </w:pPr>
    <w:proofErr w:type="spellStart"/>
    <w:r>
      <w:t>Облакова</w:t>
    </w:r>
    <w:proofErr w:type="spellEnd"/>
    <w:r>
      <w:t xml:space="preserve"> Т.В</w:t>
    </w:r>
    <w:r>
      <w:ptab w:relativeTo="margin" w:alignment="center" w:leader="none"/>
    </w:r>
    <w:r>
      <w:t>ДЗ Статистика, задача 4-20</w:t>
    </w:r>
    <w:r w:rsidR="00493D76">
      <w:t>25</w:t>
    </w:r>
    <w:r>
      <w:ptab w:relativeTo="margin" w:alignment="right" w:leader="none"/>
    </w:r>
    <w:r>
      <w:t>ФН-11-</w:t>
    </w:r>
    <w:r w:rsidRPr="000D2278">
      <w:t>5</w:t>
    </w:r>
    <w:r>
      <w:t>1</w:t>
    </w:r>
    <w:r w:rsidRPr="000D2278">
      <w:t>,2</w:t>
    </w:r>
    <w:r>
      <w:t>,3</w:t>
    </w:r>
    <w:r w:rsidR="00493D76">
      <w:t>,4</w:t>
    </w:r>
  </w:p>
  <w:p w:rsidR="009D4CE6" w:rsidRPr="00D23145" w:rsidRDefault="009D4CE6" w:rsidP="00D23145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1E6D63"/>
    <w:multiLevelType w:val="hybridMultilevel"/>
    <w:tmpl w:val="EC3A13EA"/>
    <w:lvl w:ilvl="0" w:tplc="58F2D264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DF4719"/>
    <w:multiLevelType w:val="hybridMultilevel"/>
    <w:tmpl w:val="5308A9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845FE8"/>
    <w:multiLevelType w:val="hybridMultilevel"/>
    <w:tmpl w:val="20B64DB6"/>
    <w:lvl w:ilvl="0" w:tplc="6D4C68E2">
      <w:start w:val="1"/>
      <w:numFmt w:val="decimal"/>
      <w:lvlText w:val="%1."/>
      <w:lvlJc w:val="left"/>
      <w:pPr>
        <w:ind w:left="927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9E6"/>
    <w:rsid w:val="000759A8"/>
    <w:rsid w:val="00181915"/>
    <w:rsid w:val="00185E50"/>
    <w:rsid w:val="00197A94"/>
    <w:rsid w:val="001E09CB"/>
    <w:rsid w:val="00203952"/>
    <w:rsid w:val="00291ED7"/>
    <w:rsid w:val="00301899"/>
    <w:rsid w:val="00302D73"/>
    <w:rsid w:val="00352EB4"/>
    <w:rsid w:val="003B30AB"/>
    <w:rsid w:val="003B4EDA"/>
    <w:rsid w:val="003D3D71"/>
    <w:rsid w:val="00415706"/>
    <w:rsid w:val="0044443D"/>
    <w:rsid w:val="00455AA6"/>
    <w:rsid w:val="0046385B"/>
    <w:rsid w:val="00493D76"/>
    <w:rsid w:val="004C42B0"/>
    <w:rsid w:val="004E091B"/>
    <w:rsid w:val="004E47C9"/>
    <w:rsid w:val="0059742B"/>
    <w:rsid w:val="00605159"/>
    <w:rsid w:val="006351EB"/>
    <w:rsid w:val="00645895"/>
    <w:rsid w:val="006B6292"/>
    <w:rsid w:val="006D1BE0"/>
    <w:rsid w:val="007118E2"/>
    <w:rsid w:val="00717E8E"/>
    <w:rsid w:val="007267B7"/>
    <w:rsid w:val="007552D4"/>
    <w:rsid w:val="00763956"/>
    <w:rsid w:val="007E04C2"/>
    <w:rsid w:val="007F4977"/>
    <w:rsid w:val="00813BC8"/>
    <w:rsid w:val="008612E5"/>
    <w:rsid w:val="008E6B24"/>
    <w:rsid w:val="008F30A3"/>
    <w:rsid w:val="00927BBE"/>
    <w:rsid w:val="00937339"/>
    <w:rsid w:val="009A3DCA"/>
    <w:rsid w:val="009C710F"/>
    <w:rsid w:val="009D4CE6"/>
    <w:rsid w:val="00A124EB"/>
    <w:rsid w:val="00A126F5"/>
    <w:rsid w:val="00A3436E"/>
    <w:rsid w:val="00A45488"/>
    <w:rsid w:val="00A725D8"/>
    <w:rsid w:val="00AE4853"/>
    <w:rsid w:val="00AF0319"/>
    <w:rsid w:val="00AF34A4"/>
    <w:rsid w:val="00B00C37"/>
    <w:rsid w:val="00B14178"/>
    <w:rsid w:val="00BA1B02"/>
    <w:rsid w:val="00BB053B"/>
    <w:rsid w:val="00D05C1E"/>
    <w:rsid w:val="00D23145"/>
    <w:rsid w:val="00D85138"/>
    <w:rsid w:val="00DA10F6"/>
    <w:rsid w:val="00FD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10E315-339A-4D97-9E18-8BADD0872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nhideWhenUsed/>
    <w:qFormat/>
    <w:rsid w:val="009D4CE6"/>
    <w:pPr>
      <w:spacing w:before="200" w:after="0" w:line="240" w:lineRule="auto"/>
      <w:ind w:left="426" w:hanging="426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31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23145"/>
  </w:style>
  <w:style w:type="paragraph" w:styleId="a5">
    <w:name w:val="footer"/>
    <w:basedOn w:val="a"/>
    <w:link w:val="a6"/>
    <w:uiPriority w:val="99"/>
    <w:unhideWhenUsed/>
    <w:rsid w:val="00D231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23145"/>
  </w:style>
  <w:style w:type="character" w:styleId="a7">
    <w:name w:val="Placeholder Text"/>
    <w:basedOn w:val="a0"/>
    <w:uiPriority w:val="99"/>
    <w:semiHidden/>
    <w:rsid w:val="00D23145"/>
    <w:rPr>
      <w:color w:val="808080"/>
    </w:rPr>
  </w:style>
  <w:style w:type="paragraph" w:styleId="a8">
    <w:name w:val="List Paragraph"/>
    <w:basedOn w:val="a"/>
    <w:uiPriority w:val="34"/>
    <w:qFormat/>
    <w:rsid w:val="00D23145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B00C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B00C37"/>
    <w:rPr>
      <w:rFonts w:ascii="Segoe UI" w:hAnsi="Segoe UI" w:cs="Segoe UI"/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BB053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9D4CE6"/>
    <w:rPr>
      <w:rFonts w:asciiTheme="majorHAnsi" w:eastAsiaTheme="majorEastAsia" w:hAnsiTheme="majorHAnsi" w:cstheme="majorBidi"/>
      <w:b/>
      <w:bCs/>
      <w:sz w:val="26"/>
      <w:szCs w:val="26"/>
      <w:lang w:val="en-US" w:bidi="en-US"/>
    </w:rPr>
  </w:style>
  <w:style w:type="paragraph" w:styleId="ac">
    <w:name w:val="caption"/>
    <w:basedOn w:val="a"/>
    <w:next w:val="a"/>
    <w:uiPriority w:val="35"/>
    <w:unhideWhenUsed/>
    <w:qFormat/>
    <w:rsid w:val="003D3D71"/>
    <w:pPr>
      <w:spacing w:after="120" w:line="240" w:lineRule="auto"/>
    </w:pPr>
    <w:rPr>
      <w:rFonts w:eastAsiaTheme="minorEastAsia"/>
      <w:b/>
      <w:bCs/>
      <w:color w:val="404040" w:themeColor="text1" w:themeTint="BF"/>
      <w:sz w:val="20"/>
      <w:szCs w:val="20"/>
    </w:rPr>
  </w:style>
  <w:style w:type="table" w:styleId="ad">
    <w:name w:val="Table Grid"/>
    <w:basedOn w:val="a1"/>
    <w:uiPriority w:val="59"/>
    <w:rsid w:val="003D3D71"/>
    <w:pPr>
      <w:spacing w:after="0" w:line="240" w:lineRule="auto"/>
    </w:pPr>
    <w:rPr>
      <w:rFonts w:ascii="Times New Roman" w:eastAsiaTheme="minorEastAsia" w:hAnsi="Times New Roman" w:cs="Times New Roman"/>
      <w:sz w:val="21"/>
      <w:szCs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010D2-24DF-4097-8104-E778FBE68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</Company>
  <LinksUpToDate>false</LinksUpToDate>
  <CharactersWithSpaces>3867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танечка</dc:creator>
  <cp:keywords/>
  <dc:description/>
  <cp:lastModifiedBy>танечка</cp:lastModifiedBy>
  <cp:revision>3</cp:revision>
  <cp:lastPrinted>2021-10-18T13:13:00Z</cp:lastPrinted>
  <dcterms:created xsi:type="dcterms:W3CDTF">2025-10-16T05:14:00Z</dcterms:created>
  <dcterms:modified xsi:type="dcterms:W3CDTF">2025-10-16T05:16:00Z</dcterms:modified>
</cp:coreProperties>
</file>