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473F" w:rsidRDefault="00753BAC" w:rsidP="00753BAC">
      <w:pPr>
        <w:pStyle w:val="2"/>
        <w:spacing w:after="240"/>
        <w:jc w:val="center"/>
      </w:pPr>
      <w:r>
        <w:t>Текущее ДЗ №</w:t>
      </w:r>
      <w:r w:rsidR="00022763">
        <w:t>5</w:t>
      </w:r>
    </w:p>
    <w:p w:rsidR="00E32ABD" w:rsidRPr="00E32ABD" w:rsidRDefault="00E32ABD" w:rsidP="00E32ABD">
      <w:pPr>
        <w:pStyle w:val="1"/>
        <w:spacing w:after="240"/>
        <w:jc w:val="center"/>
      </w:pPr>
      <w:r>
        <w:t>Достаточные статистики</w:t>
      </w:r>
      <w:bookmarkStart w:id="0" w:name="_GoBack"/>
      <w:bookmarkEnd w:id="0"/>
    </w:p>
    <w:p w:rsidR="000210D6" w:rsidRPr="0052005B" w:rsidRDefault="000210D6" w:rsidP="000210D6">
      <w:pPr>
        <w:pStyle w:val="a3"/>
        <w:numPr>
          <w:ilvl w:val="0"/>
          <w:numId w:val="4"/>
        </w:numPr>
        <w:spacing w:line="276" w:lineRule="auto"/>
        <w:ind w:left="0" w:right="-1" w:firstLine="0"/>
        <w:rPr>
          <w:b/>
          <w:sz w:val="24"/>
          <w:szCs w:val="24"/>
        </w:rPr>
      </w:pPr>
      <w:r w:rsidRPr="0052005B">
        <w:rPr>
          <w:sz w:val="24"/>
          <w:szCs w:val="24"/>
        </w:rPr>
        <w:t>Найдите достаточную статистику для оценки неизвестных параметр</w:t>
      </w:r>
      <w:r>
        <w:rPr>
          <w:sz w:val="24"/>
          <w:szCs w:val="24"/>
        </w:rPr>
        <w:t xml:space="preserve">а </w:t>
      </w:r>
      <m:oMath>
        <m:r>
          <w:rPr>
            <w:sz w:val="24"/>
            <w:szCs w:val="24"/>
          </w:rPr>
          <m:t>θ</m:t>
        </m:r>
      </m:oMath>
      <w:r w:rsidRPr="0052005B">
        <w:rPr>
          <w:sz w:val="24"/>
          <w:szCs w:val="24"/>
        </w:rPr>
        <w:t xml:space="preserve">по выборке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,…, 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n</m:t>
            </m:r>
          </m:sub>
        </m:sSub>
        <m:r>
          <w:rPr>
            <w:color w:val="0D0D0D" w:themeColor="text1" w:themeTint="F2"/>
            <w:sz w:val="24"/>
            <w:szCs w:val="24"/>
          </w:rPr>
          <m:t xml:space="preserve"> </m:t>
        </m:r>
      </m:oMath>
      <w:r w:rsidRPr="0052005B">
        <w:rPr>
          <w:color w:val="0D0D0D" w:themeColor="text1" w:themeTint="F2"/>
          <w:sz w:val="24"/>
          <w:szCs w:val="24"/>
        </w:rPr>
        <w:t xml:space="preserve">из </w:t>
      </w:r>
      <w:r w:rsidRPr="0052005B">
        <w:rPr>
          <w:sz w:val="24"/>
          <w:szCs w:val="24"/>
        </w:rPr>
        <w:t xml:space="preserve">распределения с </w:t>
      </w:r>
      <w:proofErr w:type="gramStart"/>
      <w:r w:rsidRPr="0052005B">
        <w:rPr>
          <w:sz w:val="24"/>
          <w:szCs w:val="24"/>
        </w:rPr>
        <w:t xml:space="preserve">плотностью </w:t>
      </w:r>
      <m:oMath>
        <m:r>
          <w:rPr>
            <w:sz w:val="24"/>
            <w:szCs w:val="24"/>
          </w:rPr>
          <m:t>p</m:t>
        </m:r>
        <m:d>
          <m:dPr>
            <m:ctrlPr>
              <w:rPr>
                <w:i/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>x,θ</m:t>
            </m:r>
          </m:e>
        </m:d>
        <m:r>
          <w:rPr>
            <w:sz w:val="24"/>
            <w:szCs w:val="24"/>
          </w:rPr>
          <m:t>=</m:t>
        </m:r>
        <m:f>
          <m:fPr>
            <m:ctrlPr>
              <w:rPr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>x</m:t>
                </m:r>
              </m:e>
              <m:sup>
                <m:r>
                  <w:rPr>
                    <w:sz w:val="24"/>
                    <w:szCs w:val="24"/>
                  </w:rPr>
                  <m:t>θ</m:t>
                </m:r>
                <m:r>
                  <w:rPr>
                    <w:sz w:val="24"/>
                    <w:szCs w:val="24"/>
                  </w:rPr>
                  <m:t>-</m:t>
                </m:r>
                <m:r>
                  <w:rPr>
                    <w:sz w:val="24"/>
                    <w:szCs w:val="24"/>
                  </w:rPr>
                  <m:t>1</m:t>
                </m:r>
              </m:sup>
            </m:sSup>
            <m:sSup>
              <m:sSupPr>
                <m:ctrlPr>
                  <w:rPr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sz w:val="24"/>
                    <w:szCs w:val="24"/>
                    <w:lang w:val="en-US"/>
                  </w:rPr>
                  <m:t>e</m:t>
                </m:r>
              </m:e>
              <m:sup>
                <m:r>
                  <w:rPr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sz w:val="24"/>
                        <w:szCs w:val="24"/>
                      </w:rPr>
                      <m:t>2</m:t>
                    </m:r>
                  </m:den>
                </m:f>
              </m:sup>
            </m:sSup>
            <m:ctrlPr>
              <w:rPr>
                <w:i/>
                <w:sz w:val="24"/>
                <w:szCs w:val="24"/>
              </w:rPr>
            </m:ctrlPr>
          </m:num>
          <m:den>
            <m:sSup>
              <m:sSupPr>
                <m:ctrlPr>
                  <w:rPr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>2</m:t>
                </m:r>
              </m:e>
              <m:sup>
                <m:r>
                  <w:rPr>
                    <w:sz w:val="24"/>
                    <w:szCs w:val="24"/>
                    <w:lang w:val="en-US"/>
                  </w:rPr>
                  <m:t>θ</m:t>
                </m:r>
              </m:sup>
            </m:sSup>
            <m:r>
              <m:rPr>
                <m:sty m:val="p"/>
              </m:rPr>
              <w:rPr>
                <w:sz w:val="24"/>
                <w:szCs w:val="24"/>
                <w:lang w:val="en-US"/>
              </w:rPr>
              <m:t>Γ</m:t>
            </m:r>
            <m:r>
              <w:rPr>
                <w:sz w:val="24"/>
                <w:szCs w:val="24"/>
              </w:rPr>
              <m:t>(</m:t>
            </m:r>
            <m:r>
              <w:rPr>
                <w:sz w:val="24"/>
                <w:szCs w:val="24"/>
              </w:rPr>
              <m:t>θ)</m:t>
            </m:r>
          </m:den>
        </m:f>
      </m:oMath>
      <w:r w:rsidRPr="0052005B">
        <w:rPr>
          <w:sz w:val="24"/>
          <w:szCs w:val="24"/>
        </w:rPr>
        <w:t>,</w:t>
      </w:r>
      <w:proofErr w:type="gramEnd"/>
      <w:r w:rsidRPr="0052005B">
        <w:rPr>
          <w:sz w:val="24"/>
          <w:szCs w:val="24"/>
        </w:rPr>
        <w:t xml:space="preserve"> </w:t>
      </w:r>
      <m:oMath>
        <m:r>
          <w:rPr>
            <w:sz w:val="24"/>
            <w:szCs w:val="24"/>
          </w:rPr>
          <m:t>x</m:t>
        </m:r>
        <m:r>
          <w:rPr>
            <w:sz w:val="24"/>
            <w:szCs w:val="24"/>
          </w:rPr>
          <m:t>≥0</m:t>
        </m:r>
      </m:oMath>
      <w:r w:rsidRPr="0052005B">
        <w:rPr>
          <w:sz w:val="24"/>
          <w:szCs w:val="24"/>
        </w:rPr>
        <w:t>.</w:t>
      </w:r>
    </w:p>
    <w:p w:rsidR="000210D6" w:rsidRPr="0085125D" w:rsidRDefault="000210D6" w:rsidP="000210D6">
      <w:pPr>
        <w:pStyle w:val="a3"/>
        <w:spacing w:after="0" w:line="276" w:lineRule="auto"/>
        <w:ind w:left="0" w:right="-1" w:firstLine="0"/>
        <w:rPr>
          <w:rFonts w:eastAsiaTheme="minorEastAsia"/>
          <w:b/>
          <w:sz w:val="24"/>
          <w:szCs w:val="24"/>
        </w:rPr>
      </w:pPr>
      <w:proofErr w:type="gramStart"/>
      <w:r w:rsidRPr="009E2348">
        <w:rPr>
          <w:b/>
          <w:sz w:val="24"/>
          <w:szCs w:val="24"/>
        </w:rPr>
        <w:t>Ответ.</w:t>
      </w:r>
      <w:r w:rsidRPr="00FE395A">
        <w:rPr>
          <w:b/>
          <w:sz w:val="24"/>
          <w:szCs w:val="24"/>
        </w:rPr>
        <w:t xml:space="preserve">  </w:t>
      </w:r>
      <w:proofErr w:type="gramEnd"/>
      <m:oMath>
        <m:nary>
          <m:naryPr>
            <m:chr m:val="∏"/>
            <m:limLoc m:val="undOvr"/>
            <m:ctrlPr>
              <w:rPr>
                <w:b/>
                <w:i/>
                <w:sz w:val="24"/>
                <w:szCs w:val="24"/>
                <w:lang w:val="en-US"/>
              </w:rPr>
            </m:ctrlPr>
          </m:naryPr>
          <m:sub>
            <m:r>
              <m:rPr>
                <m:sty m:val="bi"/>
              </m:rPr>
              <w:rPr>
                <w:sz w:val="24"/>
                <w:szCs w:val="24"/>
                <w:lang w:val="en-US"/>
              </w:rPr>
              <m:t>k</m:t>
            </m:r>
            <m:r>
              <m:rPr>
                <m:sty m:val="bi"/>
              </m:rPr>
              <w:rPr>
                <w:sz w:val="24"/>
                <w:szCs w:val="24"/>
              </w:rPr>
              <m:t>=</m:t>
            </m:r>
            <m:r>
              <m:rPr>
                <m:sty m:val="bi"/>
              </m:rPr>
              <w:rPr>
                <w:sz w:val="24"/>
                <w:szCs w:val="24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sz w:val="24"/>
                <w:szCs w:val="24"/>
                <w:lang w:val="en-US"/>
              </w:rPr>
              <m:t>n</m:t>
            </m:r>
          </m:sup>
          <m:e>
            <m:sSub>
              <m:sSubPr>
                <m:ctrlPr>
                  <w:rPr>
                    <w:b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</m:oMath>
    </w:p>
    <w:p w:rsidR="000210D6" w:rsidRPr="000D494D" w:rsidRDefault="000210D6" w:rsidP="000210D6">
      <w:pPr>
        <w:pStyle w:val="a3"/>
        <w:spacing w:after="0" w:line="276" w:lineRule="auto"/>
        <w:ind w:left="0" w:right="-1" w:firstLine="0"/>
        <w:rPr>
          <w:rFonts w:eastAsiaTheme="minorEastAsia"/>
          <w:b/>
          <w:sz w:val="24"/>
          <w:szCs w:val="24"/>
        </w:rPr>
      </w:pPr>
    </w:p>
    <w:p w:rsidR="007D4E67" w:rsidRPr="00664AEC" w:rsidRDefault="007D4E67" w:rsidP="007D4E67">
      <w:pPr>
        <w:pStyle w:val="a3"/>
        <w:numPr>
          <w:ilvl w:val="0"/>
          <w:numId w:val="4"/>
        </w:numPr>
        <w:spacing w:line="276" w:lineRule="auto"/>
        <w:ind w:left="0" w:right="-1" w:firstLine="0"/>
        <w:rPr>
          <w:color w:val="0D0D0D" w:themeColor="text1" w:themeTint="F2"/>
          <w:sz w:val="24"/>
          <w:szCs w:val="24"/>
        </w:rPr>
      </w:pPr>
      <w:r w:rsidRPr="00664AEC">
        <w:rPr>
          <w:color w:val="0D0D0D" w:themeColor="text1" w:themeTint="F2"/>
          <w:sz w:val="24"/>
          <w:szCs w:val="24"/>
        </w:rPr>
        <w:t xml:space="preserve">Найдите достаточную статистику для оценки </w:t>
      </w:r>
      <w:proofErr w:type="gramStart"/>
      <w:r w:rsidRPr="00664AEC">
        <w:rPr>
          <w:color w:val="0D0D0D" w:themeColor="text1" w:themeTint="F2"/>
          <w:sz w:val="24"/>
          <w:szCs w:val="24"/>
        </w:rPr>
        <w:t xml:space="preserve">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664AEC">
        <w:rPr>
          <w:rFonts w:eastAsiaTheme="minorEastAsia"/>
          <w:color w:val="0D0D0D" w:themeColor="text1" w:themeTint="F2"/>
          <w:sz w:val="24"/>
          <w:szCs w:val="24"/>
        </w:rPr>
        <w:t xml:space="preserve"> по</w:t>
      </w:r>
      <w:proofErr w:type="gramEnd"/>
      <w:r w:rsidRPr="00664AEC">
        <w:rPr>
          <w:rFonts w:eastAsiaTheme="minorEastAsia"/>
          <w:color w:val="0D0D0D" w:themeColor="text1" w:themeTint="F2"/>
          <w:sz w:val="24"/>
          <w:szCs w:val="24"/>
        </w:rPr>
        <w:t xml:space="preserve"> выборке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color w:val="0D0D0D" w:themeColor="text1" w:themeTint="F2"/>
            <w:sz w:val="24"/>
            <w:szCs w:val="24"/>
          </w:rPr>
          <m:t>,… 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664AEC">
        <w:rPr>
          <w:color w:val="0D0D0D" w:themeColor="text1" w:themeTint="F2"/>
          <w:sz w:val="24"/>
          <w:szCs w:val="24"/>
        </w:rPr>
        <w:t xml:space="preserve"> из распределения с 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color w:val="0D0D0D" w:themeColor="text1" w:themeTint="F2"/>
                <w:sz w:val="24"/>
                <w:szCs w:val="24"/>
              </w:rPr>
              <m:t>2</m:t>
            </m:r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4</m:t>
                </m:r>
              </m:sup>
            </m:sSup>
          </m:den>
        </m:f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e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-</m:t>
            </m:r>
            <m:f>
              <m:f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fPr>
              <m:num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</m:num>
              <m:den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den>
            </m:f>
          </m:sup>
        </m:sSup>
      </m:oMath>
      <w:r w:rsidRPr="00664AEC">
        <w:rPr>
          <w:color w:val="0D0D0D" w:themeColor="text1" w:themeTint="F2"/>
          <w:sz w:val="24"/>
          <w:szCs w:val="24"/>
        </w:rPr>
        <w:t xml:space="preserve">, </w:t>
      </w:r>
      <m:oMath>
        <m:r>
          <w:rPr>
            <w:color w:val="0D0D0D" w:themeColor="text1" w:themeTint="F2"/>
            <w:sz w:val="24"/>
            <w:szCs w:val="24"/>
            <w:lang w:val="en-US"/>
          </w:rPr>
          <m:t>x</m:t>
        </m:r>
        <m:r>
          <w:rPr>
            <w:color w:val="0D0D0D" w:themeColor="text1" w:themeTint="F2"/>
            <w:sz w:val="24"/>
            <w:szCs w:val="24"/>
          </w:rPr>
          <m:t>&gt;0.</m:t>
        </m:r>
      </m:oMath>
    </w:p>
    <w:p w:rsidR="007D4E67" w:rsidRPr="000210D6" w:rsidRDefault="007D4E67" w:rsidP="007D4E67">
      <w:pPr>
        <w:pStyle w:val="a3"/>
        <w:spacing w:line="276" w:lineRule="auto"/>
        <w:ind w:left="0" w:right="-1" w:firstLine="0"/>
        <w:rPr>
          <w:rFonts w:eastAsiaTheme="minorEastAsia"/>
          <w:b/>
          <w:sz w:val="24"/>
          <w:szCs w:val="24"/>
        </w:rPr>
      </w:pPr>
      <w:r w:rsidRPr="00664AEC">
        <w:rPr>
          <w:b/>
          <w:color w:val="0D0D0D" w:themeColor="text1" w:themeTint="F2"/>
          <w:sz w:val="24"/>
          <w:szCs w:val="24"/>
        </w:rPr>
        <w:t>Ответ</w:t>
      </w:r>
      <w:r w:rsidRPr="00664AEC">
        <w:rPr>
          <w:color w:val="0D0D0D" w:themeColor="text1" w:themeTint="F2"/>
          <w:sz w:val="24"/>
          <w:szCs w:val="24"/>
        </w:rPr>
        <w:t xml:space="preserve">. </w:t>
      </w:r>
      <m:oMath>
        <m:nary>
          <m:naryPr>
            <m:chr m:val="∑"/>
            <m:limLoc m:val="undOvr"/>
            <m:ctrlPr>
              <w:rPr>
                <w:b/>
                <w:i/>
                <w:sz w:val="24"/>
                <w:szCs w:val="24"/>
                <w:lang w:val="en-US"/>
              </w:rPr>
            </m:ctrlPr>
          </m:naryPr>
          <m:sub>
            <m:r>
              <m:rPr>
                <m:sty m:val="bi"/>
              </m:rPr>
              <w:rPr>
                <w:sz w:val="24"/>
                <w:szCs w:val="24"/>
                <w:lang w:val="en-US"/>
              </w:rPr>
              <m:t>k</m:t>
            </m:r>
            <m:r>
              <m:rPr>
                <m:sty m:val="bi"/>
              </m:rPr>
              <w:rPr>
                <w:sz w:val="24"/>
                <w:szCs w:val="24"/>
              </w:rPr>
              <m:t>=</m:t>
            </m:r>
            <m:r>
              <m:rPr>
                <m:sty m:val="bi"/>
              </m:rPr>
              <w:rPr>
                <w:sz w:val="24"/>
                <w:szCs w:val="24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sz w:val="24"/>
                <w:szCs w:val="24"/>
                <w:lang w:val="en-US"/>
              </w:rPr>
              <m:t>n</m:t>
            </m:r>
          </m:sup>
          <m:e>
            <m:f>
              <m:fPr>
                <m:ctrlPr>
                  <w:rPr>
                    <w:b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1</m:t>
                </m:r>
              </m:num>
              <m:den>
                <m:sSub>
                  <m:sSubPr>
                    <m:ctrlPr>
                      <w:rPr>
                        <w:b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sz w:val="24"/>
                        <w:szCs w:val="24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sz w:val="24"/>
                        <w:szCs w:val="24"/>
                        <w:lang w:val="en-US"/>
                      </w:rPr>
                      <m:t>k</m:t>
                    </m:r>
                  </m:sub>
                </m:sSub>
              </m:den>
            </m:f>
          </m:e>
        </m:nary>
        <m:r>
          <m:rPr>
            <m:sty m:val="bi"/>
          </m:rPr>
          <w:rPr>
            <w:sz w:val="24"/>
            <w:szCs w:val="24"/>
          </w:rPr>
          <m:t xml:space="preserve"> </m:t>
        </m:r>
      </m:oMath>
    </w:p>
    <w:p w:rsidR="007D4E67" w:rsidRPr="00281307" w:rsidRDefault="007D4E67" w:rsidP="007D4E67">
      <w:pPr>
        <w:pStyle w:val="a3"/>
        <w:numPr>
          <w:ilvl w:val="0"/>
          <w:numId w:val="4"/>
        </w:numPr>
        <w:spacing w:line="276" w:lineRule="auto"/>
        <w:ind w:left="0" w:right="-1" w:firstLine="0"/>
        <w:rPr>
          <w:sz w:val="24"/>
          <w:szCs w:val="24"/>
        </w:rPr>
      </w:pPr>
      <w:r w:rsidRPr="00281307">
        <w:rPr>
          <w:sz w:val="24"/>
          <w:szCs w:val="24"/>
        </w:rPr>
        <w:t xml:space="preserve">Найдите достаточную статистику для оценки </w:t>
      </w:r>
      <w:proofErr w:type="gramStart"/>
      <w:r w:rsidRPr="00281307">
        <w:rPr>
          <w:sz w:val="24"/>
          <w:szCs w:val="24"/>
        </w:rPr>
        <w:t xml:space="preserve">параметра </w:t>
      </w:r>
      <m:oMath>
        <m:r>
          <w:rPr>
            <w:sz w:val="24"/>
            <w:szCs w:val="24"/>
          </w:rPr>
          <m:t>θ</m:t>
        </m:r>
      </m:oMath>
      <w:r w:rsidRPr="00281307">
        <w:rPr>
          <w:rFonts w:eastAsiaTheme="minorEastAsia"/>
          <w:sz w:val="24"/>
          <w:szCs w:val="24"/>
        </w:rPr>
        <w:t xml:space="preserve"> по</w:t>
      </w:r>
      <w:proofErr w:type="gramEnd"/>
      <w:r w:rsidRPr="00281307">
        <w:rPr>
          <w:rFonts w:eastAsiaTheme="minorEastAsia"/>
          <w:sz w:val="24"/>
          <w:szCs w:val="24"/>
        </w:rPr>
        <w:t xml:space="preserve"> выборке </w:t>
      </w:r>
      <m:oMath>
        <m:sSub>
          <m:sSubPr>
            <m:ctrlPr>
              <w:rPr>
                <w:i/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X</m:t>
            </m:r>
          </m:e>
          <m:sub>
            <m:r>
              <w:rPr>
                <w:sz w:val="24"/>
                <w:szCs w:val="24"/>
              </w:rPr>
              <m:t>1</m:t>
            </m:r>
          </m:sub>
        </m:sSub>
        <m:r>
          <w:rPr>
            <w:sz w:val="24"/>
            <w:szCs w:val="24"/>
          </w:rPr>
          <m:t>,</m:t>
        </m:r>
        <m:sSub>
          <m:sSubPr>
            <m:ctrlPr>
              <w:rPr>
                <w:i/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X</m:t>
            </m:r>
          </m:e>
          <m:sub>
            <m:r>
              <w:rPr>
                <w:sz w:val="24"/>
                <w:szCs w:val="24"/>
              </w:rPr>
              <m:t>2</m:t>
            </m:r>
          </m:sub>
        </m:sSub>
        <m:r>
          <w:rPr>
            <w:sz w:val="24"/>
            <w:szCs w:val="24"/>
          </w:rPr>
          <m:t>,… ,</m:t>
        </m:r>
        <m:sSub>
          <m:sSubPr>
            <m:ctrlPr>
              <w:rPr>
                <w:i/>
                <w:sz w:val="24"/>
                <w:szCs w:val="24"/>
              </w:rPr>
            </m:ctrlPr>
          </m:sSubPr>
          <m:e>
            <m:r>
              <w:rPr>
                <w:sz w:val="24"/>
                <w:szCs w:val="24"/>
              </w:rPr>
              <m:t>X</m:t>
            </m:r>
          </m:e>
          <m:sub>
            <m:r>
              <w:rPr>
                <w:sz w:val="24"/>
                <w:szCs w:val="24"/>
              </w:rPr>
              <m:t>n</m:t>
            </m:r>
          </m:sub>
        </m:sSub>
      </m:oMath>
      <w:r w:rsidRPr="00281307">
        <w:rPr>
          <w:sz w:val="24"/>
          <w:szCs w:val="24"/>
        </w:rPr>
        <w:t xml:space="preserve"> из распределения с плотностью </w:t>
      </w:r>
      <m:oMath>
        <m:r>
          <w:rPr>
            <w:sz w:val="24"/>
            <w:szCs w:val="24"/>
          </w:rPr>
          <m:t>p</m:t>
        </m:r>
        <m:d>
          <m:dPr>
            <m:ctrlPr>
              <w:rPr>
                <w:i/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>x,θ</m:t>
            </m:r>
          </m:e>
        </m:d>
        <m:r>
          <w:rPr>
            <w:sz w:val="24"/>
            <w:szCs w:val="24"/>
          </w:rPr>
          <m:t>=</m:t>
        </m:r>
        <m:f>
          <m:fPr>
            <m:ctrlPr>
              <w:rPr>
                <w:i/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>θ</m:t>
            </m:r>
          </m:num>
          <m:den>
            <m:r>
              <w:rPr>
                <w:sz w:val="24"/>
                <w:szCs w:val="24"/>
              </w:rPr>
              <m:t>2</m:t>
            </m:r>
          </m:den>
        </m:f>
        <m:sSup>
          <m:sSupPr>
            <m:ctrlPr>
              <w:rPr>
                <w:i/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>e</m:t>
            </m:r>
          </m:e>
          <m:sup>
            <m:r>
              <w:rPr>
                <w:sz w:val="24"/>
                <w:szCs w:val="24"/>
              </w:rPr>
              <m:t>-θ</m:t>
            </m:r>
            <m:d>
              <m:dPr>
                <m:begChr m:val="|"/>
                <m:endChr m:val="|"/>
                <m:ctrlPr>
                  <w:rPr>
                    <w:i/>
                    <w:sz w:val="24"/>
                    <w:szCs w:val="24"/>
                  </w:rPr>
                </m:ctrlPr>
              </m:dPr>
              <m:e>
                <m:r>
                  <w:rPr>
                    <w:sz w:val="24"/>
                    <w:szCs w:val="24"/>
                  </w:rPr>
                  <m:t>x-</m:t>
                </m:r>
                <m:r>
                  <w:rPr>
                    <w:sz w:val="24"/>
                    <w:szCs w:val="24"/>
                  </w:rPr>
                  <m:t>1</m:t>
                </m:r>
              </m:e>
            </m:d>
          </m:sup>
        </m:sSup>
        <m:r>
          <w:rPr>
            <w:sz w:val="24"/>
            <w:szCs w:val="24"/>
          </w:rPr>
          <m:t>.</m:t>
        </m:r>
      </m:oMath>
    </w:p>
    <w:p w:rsidR="007D4E67" w:rsidRDefault="007D4E67" w:rsidP="007D4E67">
      <w:pPr>
        <w:pStyle w:val="a3"/>
        <w:spacing w:line="276" w:lineRule="auto"/>
        <w:ind w:left="0" w:right="-1" w:firstLine="0"/>
        <w:rPr>
          <w:rFonts w:eastAsia="Times New Roman"/>
          <w:color w:val="0D0D0D" w:themeColor="text1" w:themeTint="F2"/>
          <w:sz w:val="24"/>
          <w:szCs w:val="24"/>
        </w:rPr>
      </w:pPr>
      <w:r w:rsidRPr="00E317D8">
        <w:rPr>
          <w:rFonts w:eastAsia="Times New Roman"/>
          <w:b/>
          <w:color w:val="0D0D0D" w:themeColor="text1" w:themeTint="F2"/>
          <w:sz w:val="24"/>
          <w:szCs w:val="24"/>
          <w:lang w:eastAsia="ru-RU"/>
        </w:rPr>
        <w:t>Ответ</w:t>
      </w:r>
      <w:r w:rsidRPr="00B940FF">
        <w:rPr>
          <w:rFonts w:eastAsia="Times New Roman"/>
          <w:b/>
          <w:color w:val="0D0D0D" w:themeColor="text1" w:themeTint="F2"/>
          <w:sz w:val="24"/>
          <w:szCs w:val="24"/>
          <w:lang w:eastAsia="ru-RU"/>
        </w:rPr>
        <w:t xml:space="preserve">. </w:t>
      </w:r>
      <m:oMath>
        <m:nary>
          <m:naryPr>
            <m:chr m:val="∑"/>
            <m:limLoc m:val="undOvr"/>
            <m:ctrlPr>
              <w:rPr>
                <w:b/>
                <w:i/>
                <w:color w:val="0D0D0D" w:themeColor="text1" w:themeTint="F2"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k=1</m:t>
            </m:r>
          </m:sub>
          <m:sup>
            <m:r>
              <m:rPr>
                <m:sty m:val="bi"/>
              </m:rPr>
              <w:rPr>
                <w:color w:val="0D0D0D" w:themeColor="text1" w:themeTint="F2"/>
                <w:sz w:val="24"/>
                <w:szCs w:val="24"/>
              </w:rPr>
              <m:t>n</m:t>
            </m:r>
          </m:sup>
          <m:e>
            <m:d>
              <m:dPr>
                <m:begChr m:val="|"/>
                <m:endChr m:val="|"/>
                <m:ctrlPr>
                  <w:rPr>
                    <w:b/>
                    <w:i/>
                    <w:color w:val="0D0D0D" w:themeColor="text1" w:themeTint="F2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b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color w:val="0D0D0D" w:themeColor="text1" w:themeTint="F2"/>
                        <w:sz w:val="24"/>
                        <w:szCs w:val="24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color w:val="0D0D0D" w:themeColor="text1" w:themeTint="F2"/>
                    <w:sz w:val="24"/>
                    <w:szCs w:val="24"/>
                  </w:rPr>
                  <m:t>-1</m:t>
                </m:r>
              </m:e>
            </m:d>
          </m:e>
        </m:nary>
      </m:oMath>
    </w:p>
    <w:p w:rsidR="000210D6" w:rsidRPr="00664AEC" w:rsidRDefault="000210D6" w:rsidP="000210D6">
      <w:pPr>
        <w:pStyle w:val="a3"/>
        <w:numPr>
          <w:ilvl w:val="0"/>
          <w:numId w:val="4"/>
        </w:numPr>
        <w:spacing w:line="276" w:lineRule="auto"/>
        <w:ind w:left="0" w:right="-1" w:firstLine="0"/>
        <w:rPr>
          <w:color w:val="0D0D0D" w:themeColor="text1" w:themeTint="F2"/>
          <w:sz w:val="24"/>
          <w:szCs w:val="24"/>
        </w:rPr>
      </w:pPr>
      <w:r w:rsidRPr="00664AEC">
        <w:rPr>
          <w:color w:val="0D0D0D" w:themeColor="text1" w:themeTint="F2"/>
          <w:sz w:val="24"/>
          <w:szCs w:val="24"/>
        </w:rPr>
        <w:t xml:space="preserve">Найдите достаточную статистику для оценки </w:t>
      </w:r>
      <w:proofErr w:type="gramStart"/>
      <w:r w:rsidRPr="00664AEC">
        <w:rPr>
          <w:color w:val="0D0D0D" w:themeColor="text1" w:themeTint="F2"/>
          <w:sz w:val="24"/>
          <w:szCs w:val="24"/>
        </w:rPr>
        <w:t xml:space="preserve">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664AEC">
        <w:rPr>
          <w:rFonts w:eastAsiaTheme="minorEastAsia"/>
          <w:color w:val="0D0D0D" w:themeColor="text1" w:themeTint="F2"/>
          <w:sz w:val="24"/>
          <w:szCs w:val="24"/>
        </w:rPr>
        <w:t xml:space="preserve"> по</w:t>
      </w:r>
      <w:proofErr w:type="gramEnd"/>
      <w:r w:rsidRPr="00664AEC">
        <w:rPr>
          <w:rFonts w:eastAsiaTheme="minorEastAsia"/>
          <w:color w:val="0D0D0D" w:themeColor="text1" w:themeTint="F2"/>
          <w:sz w:val="24"/>
          <w:szCs w:val="24"/>
        </w:rPr>
        <w:t xml:space="preserve"> выборке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color w:val="0D0D0D" w:themeColor="text1" w:themeTint="F2"/>
            <w:sz w:val="24"/>
            <w:szCs w:val="24"/>
          </w:rPr>
          <m:t>,… 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664AEC">
        <w:rPr>
          <w:color w:val="0D0D0D" w:themeColor="text1" w:themeTint="F2"/>
          <w:sz w:val="24"/>
          <w:szCs w:val="24"/>
        </w:rPr>
        <w:t xml:space="preserve"> из распределения с 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r>
          <w:rPr>
            <w:color w:val="0D0D0D" w:themeColor="text1" w:themeTint="F2"/>
            <w:sz w:val="24"/>
            <w:szCs w:val="24"/>
          </w:rPr>
          <m:t>2θ</m:t>
        </m:r>
        <m:f>
          <m:f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θ</m:t>
                </m:r>
                <m:r>
                  <w:rPr>
                    <w:color w:val="0D0D0D" w:themeColor="text1" w:themeTint="F2"/>
                    <w:sz w:val="24"/>
                    <w:szCs w:val="24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radPr>
              <m:deg/>
              <m:e>
                <m:r>
                  <w:rPr>
                    <w:color w:val="0D0D0D" w:themeColor="text1" w:themeTint="F2"/>
                    <w:sz w:val="24"/>
                    <w:szCs w:val="24"/>
                  </w:rPr>
                  <m:t>π</m:t>
                </m:r>
              </m:e>
            </m:rad>
          </m:den>
        </m:f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e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-θx</m:t>
            </m:r>
          </m:sup>
        </m:sSup>
      </m:oMath>
      <w:r w:rsidRPr="00664AEC">
        <w:rPr>
          <w:color w:val="0D0D0D" w:themeColor="text1" w:themeTint="F2"/>
          <w:sz w:val="24"/>
          <w:szCs w:val="24"/>
        </w:rPr>
        <w:t xml:space="preserve">, </w:t>
      </w:r>
      <m:oMath>
        <m:r>
          <w:rPr>
            <w:color w:val="0D0D0D" w:themeColor="text1" w:themeTint="F2"/>
            <w:sz w:val="24"/>
            <w:szCs w:val="24"/>
            <w:lang w:val="en-US"/>
          </w:rPr>
          <m:t>x</m:t>
        </m:r>
        <m:r>
          <w:rPr>
            <w:color w:val="0D0D0D" w:themeColor="text1" w:themeTint="F2"/>
            <w:sz w:val="24"/>
            <w:szCs w:val="24"/>
          </w:rPr>
          <m:t>&gt;0.</m:t>
        </m:r>
      </m:oMath>
    </w:p>
    <w:p w:rsidR="000210D6" w:rsidRPr="00664AEC" w:rsidRDefault="000210D6" w:rsidP="000210D6">
      <w:pPr>
        <w:pStyle w:val="a3"/>
        <w:spacing w:line="276" w:lineRule="auto"/>
        <w:ind w:left="0" w:right="-1" w:firstLine="0"/>
        <w:rPr>
          <w:color w:val="0D0D0D" w:themeColor="text1" w:themeTint="F2"/>
          <w:sz w:val="24"/>
          <w:szCs w:val="24"/>
        </w:rPr>
      </w:pPr>
      <w:r w:rsidRPr="00664AEC">
        <w:rPr>
          <w:b/>
          <w:color w:val="0D0D0D" w:themeColor="text1" w:themeTint="F2"/>
          <w:sz w:val="24"/>
          <w:szCs w:val="24"/>
        </w:rPr>
        <w:t>Ответ</w:t>
      </w:r>
      <w:r w:rsidRPr="00664AEC">
        <w:rPr>
          <w:color w:val="0D0D0D" w:themeColor="text1" w:themeTint="F2"/>
          <w:sz w:val="24"/>
          <w:szCs w:val="24"/>
        </w:rPr>
        <w:t xml:space="preserve">. </w:t>
      </w:r>
      <m:oMath>
        <m:nary>
          <m:naryPr>
            <m:chr m:val="∑"/>
            <m:limLoc m:val="undOvr"/>
            <m:ctrlPr>
              <w:rPr>
                <w:b/>
                <w:i/>
                <w:sz w:val="24"/>
                <w:szCs w:val="24"/>
                <w:lang w:val="en-US"/>
              </w:rPr>
            </m:ctrlPr>
          </m:naryPr>
          <m:sub>
            <m:r>
              <m:rPr>
                <m:sty m:val="bi"/>
              </m:rPr>
              <w:rPr>
                <w:sz w:val="24"/>
                <w:szCs w:val="24"/>
                <w:lang w:val="en-US"/>
              </w:rPr>
              <m:t>k</m:t>
            </m:r>
            <m:r>
              <m:rPr>
                <m:sty m:val="bi"/>
              </m:rPr>
              <w:rPr>
                <w:sz w:val="24"/>
                <w:szCs w:val="24"/>
              </w:rPr>
              <m:t>=</m:t>
            </m:r>
            <m:r>
              <m:rPr>
                <m:sty m:val="bi"/>
              </m:rPr>
              <w:rPr>
                <w:sz w:val="24"/>
                <w:szCs w:val="24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sz w:val="24"/>
                <w:szCs w:val="24"/>
                <w:lang w:val="en-US"/>
              </w:rPr>
              <m:t>n</m:t>
            </m:r>
          </m:sup>
          <m:e>
            <m:sSub>
              <m:sSubPr>
                <m:ctrlPr>
                  <w:rPr>
                    <w:b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k</m:t>
                </m:r>
              </m:sub>
            </m:sSub>
          </m:e>
        </m:nary>
      </m:oMath>
    </w:p>
    <w:p w:rsidR="000210D6" w:rsidRPr="00664AEC" w:rsidRDefault="000210D6" w:rsidP="000210D6">
      <w:pPr>
        <w:pStyle w:val="a3"/>
        <w:numPr>
          <w:ilvl w:val="0"/>
          <w:numId w:val="4"/>
        </w:numPr>
        <w:spacing w:line="276" w:lineRule="auto"/>
        <w:ind w:left="0" w:right="-1" w:firstLine="0"/>
        <w:rPr>
          <w:color w:val="0D0D0D" w:themeColor="text1" w:themeTint="F2"/>
          <w:sz w:val="24"/>
          <w:szCs w:val="24"/>
        </w:rPr>
      </w:pPr>
      <w:r w:rsidRPr="00664AEC">
        <w:rPr>
          <w:color w:val="0D0D0D" w:themeColor="text1" w:themeTint="F2"/>
          <w:sz w:val="24"/>
          <w:szCs w:val="24"/>
        </w:rPr>
        <w:t xml:space="preserve">Найдите достаточную статистику для оценки </w:t>
      </w:r>
      <w:proofErr w:type="gramStart"/>
      <w:r w:rsidRPr="00664AEC">
        <w:rPr>
          <w:color w:val="0D0D0D" w:themeColor="text1" w:themeTint="F2"/>
          <w:sz w:val="24"/>
          <w:szCs w:val="24"/>
        </w:rPr>
        <w:t xml:space="preserve">параметра </w:t>
      </w:r>
      <m:oMath>
        <m:r>
          <w:rPr>
            <w:color w:val="0D0D0D" w:themeColor="text1" w:themeTint="F2"/>
            <w:sz w:val="24"/>
            <w:szCs w:val="24"/>
          </w:rPr>
          <m:t>θ</m:t>
        </m:r>
      </m:oMath>
      <w:r w:rsidRPr="00664AEC">
        <w:rPr>
          <w:rFonts w:eastAsiaTheme="minorEastAsia"/>
          <w:color w:val="0D0D0D" w:themeColor="text1" w:themeTint="F2"/>
          <w:sz w:val="24"/>
          <w:szCs w:val="24"/>
        </w:rPr>
        <w:t xml:space="preserve"> по</w:t>
      </w:r>
      <w:proofErr w:type="gramEnd"/>
      <w:r w:rsidRPr="00664AEC">
        <w:rPr>
          <w:rFonts w:eastAsiaTheme="minorEastAsia"/>
          <w:color w:val="0D0D0D" w:themeColor="text1" w:themeTint="F2"/>
          <w:sz w:val="24"/>
          <w:szCs w:val="24"/>
        </w:rPr>
        <w:t xml:space="preserve"> выборке </w:t>
      </w:r>
      <m:oMath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1</m:t>
            </m:r>
          </m:sub>
        </m:sSub>
        <m:r>
          <w:rPr>
            <w:color w:val="0D0D0D" w:themeColor="text1" w:themeTint="F2"/>
            <w:sz w:val="24"/>
            <w:szCs w:val="24"/>
          </w:rPr>
          <m:t>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2</m:t>
            </m:r>
          </m:sub>
        </m:sSub>
        <m:r>
          <w:rPr>
            <w:color w:val="0D0D0D" w:themeColor="text1" w:themeTint="F2"/>
            <w:sz w:val="24"/>
            <w:szCs w:val="24"/>
          </w:rPr>
          <m:t>,… ,</m:t>
        </m:r>
        <m:sSub>
          <m:sSub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b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b>
            <m:r>
              <w:rPr>
                <w:color w:val="0D0D0D" w:themeColor="text1" w:themeTint="F2"/>
                <w:sz w:val="24"/>
                <w:szCs w:val="24"/>
              </w:rPr>
              <m:t>n</m:t>
            </m:r>
          </m:sub>
        </m:sSub>
      </m:oMath>
      <w:r w:rsidRPr="00664AEC">
        <w:rPr>
          <w:color w:val="0D0D0D" w:themeColor="text1" w:themeTint="F2"/>
          <w:sz w:val="24"/>
          <w:szCs w:val="24"/>
        </w:rPr>
        <w:t xml:space="preserve"> из распределения с плотностью </w:t>
      </w:r>
      <m:oMath>
        <m:r>
          <w:rPr>
            <w:color w:val="0D0D0D" w:themeColor="text1" w:themeTint="F2"/>
            <w:sz w:val="24"/>
            <w:szCs w:val="24"/>
          </w:rPr>
          <m:t>p</m:t>
        </m:r>
        <m:d>
          <m:d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dPr>
          <m:e>
            <m:r>
              <w:rPr>
                <w:color w:val="0D0D0D" w:themeColor="text1" w:themeTint="F2"/>
                <w:sz w:val="24"/>
                <w:szCs w:val="24"/>
              </w:rPr>
              <m:t>x,θ</m:t>
            </m:r>
          </m:e>
        </m:d>
        <m:r>
          <w:rPr>
            <w:color w:val="0D0D0D" w:themeColor="text1" w:themeTint="F2"/>
            <w:sz w:val="24"/>
            <w:szCs w:val="24"/>
          </w:rPr>
          <m:t>=</m:t>
        </m:r>
        <m:r>
          <w:rPr>
            <w:color w:val="0D0D0D" w:themeColor="text1" w:themeTint="F2"/>
            <w:sz w:val="24"/>
            <w:szCs w:val="24"/>
          </w:rPr>
          <m:t>3</m:t>
        </m:r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θ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3</m:t>
            </m:r>
          </m:sup>
        </m:sSup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x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i/>
                <w:color w:val="0D0D0D" w:themeColor="text1" w:themeTint="F2"/>
                <w:sz w:val="24"/>
                <w:szCs w:val="24"/>
              </w:rPr>
            </m:ctrlPr>
          </m:sSupPr>
          <m:e>
            <m:r>
              <w:rPr>
                <w:color w:val="0D0D0D" w:themeColor="text1" w:themeTint="F2"/>
                <w:sz w:val="24"/>
                <w:szCs w:val="24"/>
              </w:rPr>
              <m:t>e</m:t>
            </m:r>
          </m:e>
          <m:sup>
            <m:r>
              <w:rPr>
                <w:color w:val="0D0D0D" w:themeColor="text1" w:themeTint="F2"/>
                <w:sz w:val="24"/>
                <w:szCs w:val="24"/>
              </w:rPr>
              <m:t>-</m:t>
            </m:r>
            <m:sSup>
              <m:sSupPr>
                <m:ctrlPr>
                  <w:rPr>
                    <w:i/>
                    <w:color w:val="0D0D0D" w:themeColor="text1" w:themeTint="F2"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color w:val="0D0D0D" w:themeColor="text1" w:themeTint="F2"/>
                        <w:sz w:val="24"/>
                        <w:szCs w:val="24"/>
                      </w:rPr>
                      <m:t>θx</m:t>
                    </m:r>
                  </m:e>
                </m:d>
              </m:e>
              <m:sup>
                <m:r>
                  <w:rPr>
                    <w:color w:val="0D0D0D" w:themeColor="text1" w:themeTint="F2"/>
                    <w:sz w:val="24"/>
                    <w:szCs w:val="24"/>
                  </w:rPr>
                  <m:t>3</m:t>
                </m:r>
              </m:sup>
            </m:sSup>
          </m:sup>
        </m:sSup>
      </m:oMath>
      <w:r w:rsidRPr="00664AEC">
        <w:rPr>
          <w:color w:val="0D0D0D" w:themeColor="text1" w:themeTint="F2"/>
          <w:sz w:val="24"/>
          <w:szCs w:val="24"/>
        </w:rPr>
        <w:t xml:space="preserve">, </w:t>
      </w:r>
      <m:oMath>
        <m:r>
          <w:rPr>
            <w:color w:val="0D0D0D" w:themeColor="text1" w:themeTint="F2"/>
            <w:sz w:val="24"/>
            <w:szCs w:val="24"/>
            <w:lang w:val="en-US"/>
          </w:rPr>
          <m:t>x</m:t>
        </m:r>
        <m:r>
          <w:rPr>
            <w:color w:val="0D0D0D" w:themeColor="text1" w:themeTint="F2"/>
            <w:sz w:val="24"/>
            <w:szCs w:val="24"/>
          </w:rPr>
          <m:t>&gt;0.</m:t>
        </m:r>
      </m:oMath>
    </w:p>
    <w:p w:rsidR="000210D6" w:rsidRPr="00664AEC" w:rsidRDefault="000210D6" w:rsidP="000210D6">
      <w:pPr>
        <w:pStyle w:val="a3"/>
        <w:spacing w:line="276" w:lineRule="auto"/>
        <w:ind w:left="0" w:right="-1" w:firstLine="0"/>
        <w:rPr>
          <w:color w:val="0D0D0D" w:themeColor="text1" w:themeTint="F2"/>
          <w:sz w:val="24"/>
          <w:szCs w:val="24"/>
        </w:rPr>
      </w:pPr>
      <w:r w:rsidRPr="00664AEC">
        <w:rPr>
          <w:b/>
          <w:color w:val="0D0D0D" w:themeColor="text1" w:themeTint="F2"/>
          <w:sz w:val="24"/>
          <w:szCs w:val="24"/>
        </w:rPr>
        <w:t>Ответ</w:t>
      </w:r>
      <w:r w:rsidRPr="00664AEC">
        <w:rPr>
          <w:color w:val="0D0D0D" w:themeColor="text1" w:themeTint="F2"/>
          <w:sz w:val="24"/>
          <w:szCs w:val="24"/>
        </w:rPr>
        <w:t xml:space="preserve">. </w:t>
      </w:r>
      <m:oMath>
        <m:nary>
          <m:naryPr>
            <m:chr m:val="∑"/>
            <m:limLoc m:val="undOvr"/>
            <m:ctrlPr>
              <w:rPr>
                <w:b/>
                <w:i/>
                <w:sz w:val="24"/>
                <w:szCs w:val="24"/>
                <w:lang w:val="en-US"/>
              </w:rPr>
            </m:ctrlPr>
          </m:naryPr>
          <m:sub>
            <m:r>
              <m:rPr>
                <m:sty m:val="bi"/>
              </m:rPr>
              <w:rPr>
                <w:sz w:val="24"/>
                <w:szCs w:val="24"/>
                <w:lang w:val="en-US"/>
              </w:rPr>
              <m:t>k</m:t>
            </m:r>
            <m:r>
              <m:rPr>
                <m:sty m:val="bi"/>
              </m:rPr>
              <w:rPr>
                <w:sz w:val="24"/>
                <w:szCs w:val="24"/>
              </w:rPr>
              <m:t>=</m:t>
            </m:r>
            <m:r>
              <m:rPr>
                <m:sty m:val="bi"/>
              </m:rPr>
              <w:rPr>
                <w:sz w:val="24"/>
                <w:szCs w:val="24"/>
                <w:lang w:val="en-US"/>
              </w:rPr>
              <m:t>1</m:t>
            </m:r>
          </m:sub>
          <m:sup>
            <m:r>
              <m:rPr>
                <m:sty m:val="bi"/>
              </m:rPr>
              <w:rPr>
                <w:sz w:val="24"/>
                <w:szCs w:val="24"/>
                <w:lang w:val="en-US"/>
              </w:rPr>
              <m:t>n</m:t>
            </m:r>
          </m:sup>
          <m:e>
            <m:sSubSup>
              <m:sSubSupPr>
                <m:ctrlPr>
                  <w:rPr>
                    <w:b/>
                    <w:i/>
                    <w:sz w:val="24"/>
                    <w:szCs w:val="24"/>
                    <w:lang w:val="en-US"/>
                  </w:rPr>
                </m:ctrlPr>
              </m:sSubSupPr>
              <m:e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k</m:t>
                </m:r>
              </m:sub>
              <m:sup>
                <m:r>
                  <m:rPr>
                    <m:sty m:val="bi"/>
                  </m:rPr>
                  <w:rPr>
                    <w:sz w:val="24"/>
                    <w:szCs w:val="24"/>
                    <w:lang w:val="en-US"/>
                  </w:rPr>
                  <m:t>3</m:t>
                </m:r>
              </m:sup>
            </m:sSubSup>
          </m:e>
        </m:nary>
      </m:oMath>
    </w:p>
    <w:p w:rsidR="00891993" w:rsidRPr="00891993" w:rsidRDefault="00891993" w:rsidP="00891993">
      <w:pPr>
        <w:pStyle w:val="a3"/>
        <w:spacing w:line="360" w:lineRule="auto"/>
        <w:ind w:left="0" w:firstLine="0"/>
        <w:rPr>
          <w:sz w:val="24"/>
          <w:szCs w:val="24"/>
        </w:rPr>
      </w:pPr>
    </w:p>
    <w:sectPr w:rsidR="00891993" w:rsidRPr="00891993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6808" w:rsidRDefault="00556808" w:rsidP="00EC473F">
      <w:pPr>
        <w:spacing w:after="0" w:line="240" w:lineRule="auto"/>
      </w:pPr>
      <w:r>
        <w:separator/>
      </w:r>
    </w:p>
  </w:endnote>
  <w:endnote w:type="continuationSeparator" w:id="0">
    <w:p w:rsidR="00556808" w:rsidRDefault="00556808" w:rsidP="00EC4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6808" w:rsidRDefault="00556808" w:rsidP="00EC473F">
      <w:pPr>
        <w:spacing w:after="0" w:line="240" w:lineRule="auto"/>
      </w:pPr>
      <w:r>
        <w:separator/>
      </w:r>
    </w:p>
  </w:footnote>
  <w:footnote w:type="continuationSeparator" w:id="0">
    <w:p w:rsidR="00556808" w:rsidRDefault="00556808" w:rsidP="00EC4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473F" w:rsidRPr="00753BAC" w:rsidRDefault="00EC473F" w:rsidP="00EC473F">
    <w:pPr>
      <w:pStyle w:val="a4"/>
    </w:pPr>
    <w:proofErr w:type="spellStart"/>
    <w:r>
      <w:t>Облакова</w:t>
    </w:r>
    <w:proofErr w:type="spellEnd"/>
    <w:r>
      <w:t xml:space="preserve"> Т.В.</w:t>
    </w:r>
    <w:r>
      <w:ptab w:relativeTo="margin" w:alignment="center" w:leader="none"/>
    </w:r>
    <w:r>
      <w:t>ТВ и МС (текущие ДЗ)</w:t>
    </w:r>
    <w:r>
      <w:ptab w:relativeTo="margin" w:alignment="right" w:leader="none"/>
    </w:r>
    <w:r>
      <w:t>202</w:t>
    </w:r>
    <w:r w:rsidR="00753BAC" w:rsidRPr="00753BAC">
      <w:t>5</w:t>
    </w:r>
  </w:p>
  <w:p w:rsidR="00EC473F" w:rsidRPr="00EC473F" w:rsidRDefault="00EC473F" w:rsidP="00EC473F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B35B6"/>
    <w:multiLevelType w:val="hybridMultilevel"/>
    <w:tmpl w:val="93EADB00"/>
    <w:lvl w:ilvl="0" w:tplc="15280EA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994493"/>
    <w:multiLevelType w:val="hybridMultilevel"/>
    <w:tmpl w:val="7BA624B4"/>
    <w:lvl w:ilvl="0" w:tplc="7AA2033C">
      <w:start w:val="1"/>
      <w:numFmt w:val="decimal"/>
      <w:lvlText w:val="4.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000000" w:themeColor="text1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2CD23273"/>
    <w:multiLevelType w:val="hybridMultilevel"/>
    <w:tmpl w:val="279CF8B6"/>
    <w:lvl w:ilvl="0" w:tplc="5FAA8BC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DF14F6"/>
    <w:multiLevelType w:val="hybridMultilevel"/>
    <w:tmpl w:val="C5947346"/>
    <w:lvl w:ilvl="0" w:tplc="DB4A422A">
      <w:start w:val="1"/>
      <w:numFmt w:val="decimal"/>
      <w:lvlText w:val="%1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BCB"/>
    <w:rsid w:val="000210D6"/>
    <w:rsid w:val="00022763"/>
    <w:rsid w:val="00093EA9"/>
    <w:rsid w:val="000A1186"/>
    <w:rsid w:val="001B5533"/>
    <w:rsid w:val="001F70D3"/>
    <w:rsid w:val="003A6D2D"/>
    <w:rsid w:val="003B03D0"/>
    <w:rsid w:val="0048181E"/>
    <w:rsid w:val="004C0645"/>
    <w:rsid w:val="004D7018"/>
    <w:rsid w:val="00556808"/>
    <w:rsid w:val="00565741"/>
    <w:rsid w:val="00753BAC"/>
    <w:rsid w:val="007C2CC5"/>
    <w:rsid w:val="007D4E67"/>
    <w:rsid w:val="00891993"/>
    <w:rsid w:val="0089528D"/>
    <w:rsid w:val="00953288"/>
    <w:rsid w:val="009A6BCB"/>
    <w:rsid w:val="00A41EE4"/>
    <w:rsid w:val="00B05839"/>
    <w:rsid w:val="00D72146"/>
    <w:rsid w:val="00D8587B"/>
    <w:rsid w:val="00DC100E"/>
    <w:rsid w:val="00E0250B"/>
    <w:rsid w:val="00E32ABD"/>
    <w:rsid w:val="00E85ED0"/>
    <w:rsid w:val="00EC473F"/>
    <w:rsid w:val="00EE0F3E"/>
    <w:rsid w:val="00EE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09B253-9A5C-40E6-8B96-5276B4E0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2A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3B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473F"/>
    <w:pPr>
      <w:spacing w:after="200" w:line="240" w:lineRule="auto"/>
      <w:ind w:left="720" w:hanging="426"/>
      <w:contextualSpacing/>
    </w:pPr>
    <w:rPr>
      <w:rFonts w:ascii="Cambria Math" w:hAnsi="Cambria Math"/>
      <w:color w:val="334455"/>
      <w:lang w:bidi="en-US"/>
    </w:rPr>
  </w:style>
  <w:style w:type="paragraph" w:styleId="a4">
    <w:name w:val="header"/>
    <w:basedOn w:val="a"/>
    <w:link w:val="a5"/>
    <w:uiPriority w:val="99"/>
    <w:unhideWhenUsed/>
    <w:rsid w:val="00EC47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C473F"/>
  </w:style>
  <w:style w:type="paragraph" w:styleId="a6">
    <w:name w:val="footer"/>
    <w:basedOn w:val="a"/>
    <w:link w:val="a7"/>
    <w:uiPriority w:val="99"/>
    <w:unhideWhenUsed/>
    <w:rsid w:val="00EC47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C473F"/>
  </w:style>
  <w:style w:type="character" w:styleId="a8">
    <w:name w:val="Placeholder Text"/>
    <w:basedOn w:val="a0"/>
    <w:uiPriority w:val="99"/>
    <w:semiHidden/>
    <w:rsid w:val="0089528D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753B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E32A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</Company>
  <LinksUpToDate>false</LinksUpToDate>
  <CharactersWithSpaces>1016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танечка</dc:creator>
  <cp:keywords/>
  <dc:description/>
  <cp:lastModifiedBy>танечка</cp:lastModifiedBy>
  <cp:revision>5</cp:revision>
  <dcterms:created xsi:type="dcterms:W3CDTF">2025-10-08T04:42:00Z</dcterms:created>
  <dcterms:modified xsi:type="dcterms:W3CDTF">2025-10-08T04:51:00Z</dcterms:modified>
</cp:coreProperties>
</file>