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C5D" w:rsidRPr="00CB55C3" w:rsidRDefault="00577C5D" w:rsidP="00C752C6">
      <w:pPr>
        <w:spacing w:after="0"/>
        <w:jc w:val="center"/>
        <w:rPr>
          <w:rFonts w:ascii="Cambria Math" w:hAnsi="Cambria Math"/>
          <w:b/>
          <w:sz w:val="28"/>
          <w:szCs w:val="28"/>
        </w:rPr>
      </w:pPr>
      <w:r w:rsidRPr="00CB55C3">
        <w:rPr>
          <w:rFonts w:ascii="Cambria Math" w:hAnsi="Cambria Math"/>
          <w:b/>
          <w:sz w:val="28"/>
          <w:szCs w:val="28"/>
        </w:rPr>
        <w:t>Задачи для самостоятельного решения по теме</w:t>
      </w:r>
    </w:p>
    <w:p w:rsidR="00577C5D" w:rsidRPr="00577C5D" w:rsidRDefault="003B4C15" w:rsidP="00133940">
      <w:pPr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sz w:val="28"/>
          <w:szCs w:val="28"/>
        </w:rPr>
        <w:t xml:space="preserve">«Проверка параметрических </w:t>
      </w:r>
      <w:proofErr w:type="spellStart"/>
      <w:r>
        <w:rPr>
          <w:rFonts w:ascii="Cambria Math" w:hAnsi="Cambria Math"/>
          <w:b/>
          <w:sz w:val="28"/>
          <w:szCs w:val="28"/>
        </w:rPr>
        <w:t>гипотез»</w:t>
      </w:r>
      <w:proofErr w:type="spellEnd"/>
    </w:p>
    <w:p w:rsidR="00596BD8" w:rsidRPr="00596BD8" w:rsidRDefault="003B4C15" w:rsidP="003B4C15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b/>
          <w:color w:val="0D0D0D" w:themeColor="text1" w:themeTint="F2"/>
          <w:sz w:val="24"/>
          <w:szCs w:val="24"/>
        </w:rPr>
      </w:pPr>
      <w:r>
        <w:rPr>
          <w:rFonts w:cs="Times New Roman"/>
          <w:color w:val="0D0D0D" w:themeColor="text1" w:themeTint="F2"/>
          <w:sz w:val="24"/>
          <w:szCs w:val="24"/>
        </w:rPr>
        <w:t xml:space="preserve"> </w:t>
      </w:r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Из нормальной генеральной совокупности с известным средним квадратичным </w:t>
      </w:r>
      <w:proofErr w:type="gramStart"/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отклонением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σ=1</m:t>
        </m:r>
      </m:oMath>
      <w:r w:rsidR="00577C5D" w:rsidRPr="00326C2D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</w:t>
      </w:r>
      <w:r w:rsidR="00577C5D" w:rsidRPr="00326C2D">
        <w:rPr>
          <w:rFonts w:cs="Times New Roman"/>
          <w:color w:val="0D0D0D" w:themeColor="text1" w:themeTint="F2"/>
          <w:sz w:val="24"/>
          <w:szCs w:val="24"/>
        </w:rPr>
        <w:t>извлечена</w:t>
      </w:r>
      <w:proofErr w:type="gramEnd"/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 выборка объёмом </w:t>
      </w:r>
      <m:oMath>
        <m:r>
          <w:rPr>
            <w:rFonts w:cs="Times New Roman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cs="Times New Roman"/>
            <w:color w:val="0D0D0D" w:themeColor="text1" w:themeTint="F2"/>
            <w:sz w:val="24"/>
            <w:szCs w:val="24"/>
          </w:rPr>
          <m:t xml:space="preserve"> = 36</m:t>
        </m:r>
      </m:oMath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, и по ней найдено выборочное  среднее  </w:t>
      </w:r>
      <m:oMath>
        <m:bar>
          <m:barPr>
            <m:pos m:val="top"/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bar>
        <m:r>
          <w:rPr>
            <w:rFonts w:cs="Times New Roman"/>
            <w:color w:val="0D0D0D" w:themeColor="text1" w:themeTint="F2"/>
            <w:sz w:val="24"/>
            <w:szCs w:val="24"/>
          </w:rPr>
          <m:t>=21.6</m:t>
        </m:r>
      </m:oMath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. При уровне значимости </w:t>
      </w:r>
      <m:oMath>
        <m:r>
          <w:rPr>
            <w:rFonts w:cs="Times New Roman"/>
            <w:color w:val="0D0D0D" w:themeColor="text1" w:themeTint="F2"/>
            <w:sz w:val="24"/>
            <w:szCs w:val="24"/>
            <w:lang w:val="en-US"/>
          </w:rPr>
          <m:t>α</m:t>
        </m:r>
        <m:r>
          <w:rPr>
            <w:rFonts w:cs="Times New Roman"/>
            <w:color w:val="0D0D0D" w:themeColor="text1" w:themeTint="F2"/>
            <w:sz w:val="24"/>
            <w:szCs w:val="24"/>
          </w:rPr>
          <m:t>=</m:t>
        </m:r>
      </m:oMath>
      <w:proofErr w:type="gramStart"/>
      <w:r w:rsidR="00577C5D" w:rsidRPr="00326C2D">
        <w:rPr>
          <w:rFonts w:cs="Times New Roman"/>
          <w:color w:val="0D0D0D" w:themeColor="text1" w:themeTint="F2"/>
          <w:sz w:val="24"/>
          <w:szCs w:val="24"/>
        </w:rPr>
        <w:t>0.05  проверьте</w:t>
      </w:r>
      <w:proofErr w:type="gramEnd"/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 гипотезу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577C5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a=21=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577C5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 при альтернативной гипотезе </w:t>
      </w: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 xml:space="preserve">: </m:t>
        </m:r>
        <m:r>
          <w:rPr>
            <w:rFonts w:cs="Times New Roman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cs="Times New Roman"/>
            <w:color w:val="0D0D0D" w:themeColor="text1" w:themeTint="F2"/>
            <w:sz w:val="24"/>
            <w:szCs w:val="24"/>
          </w:rPr>
          <m:t>&gt;21</m:t>
        </m:r>
      </m:oMath>
      <w:r w:rsidR="00577C5D" w:rsidRPr="00326C2D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  <w:r w:rsidR="00577C5D" w:rsidRPr="00326C2D">
        <w:rPr>
          <w:rFonts w:cs="Times New Roman"/>
          <w:color w:val="0D0D0D" w:themeColor="text1" w:themeTint="F2"/>
          <w:sz w:val="24"/>
          <w:szCs w:val="24"/>
        </w:rPr>
        <w:t xml:space="preserve"> </w:t>
      </w:r>
      <w:r w:rsidR="00326C2D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:rsidR="00577C5D" w:rsidRPr="00326C2D" w:rsidRDefault="00577C5D" w:rsidP="003B4C15">
      <w:pPr>
        <w:pStyle w:val="a3"/>
        <w:spacing w:after="0" w:line="360" w:lineRule="auto"/>
        <w:ind w:left="0" w:firstLine="0"/>
        <w:rPr>
          <w:b/>
          <w:color w:val="0D0D0D" w:themeColor="text1" w:themeTint="F2"/>
          <w:sz w:val="24"/>
          <w:szCs w:val="24"/>
        </w:rPr>
      </w:pPr>
      <w:r w:rsidRPr="00326C2D">
        <w:rPr>
          <w:rFonts w:cs="Times New Roman"/>
          <w:b/>
          <w:color w:val="0D0D0D" w:themeColor="text1" w:themeTint="F2"/>
          <w:sz w:val="24"/>
          <w:szCs w:val="24"/>
        </w:rPr>
        <w:t>Ответ</w:t>
      </w:r>
      <w:proofErr w:type="gramStart"/>
      <w:r w:rsidRPr="00326C2D">
        <w:rPr>
          <w:b/>
          <w:color w:val="0D0D0D" w:themeColor="text1" w:themeTint="F2"/>
          <w:sz w:val="24"/>
          <w:szCs w:val="24"/>
        </w:rPr>
        <w:t>.</w:t>
      </w:r>
      <w:r w:rsidR="00596BD8">
        <w:rPr>
          <w:b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  <m:sty m:val="bi"/>
          </m:rPr>
          <w:rPr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b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&gt;</m:t>
            </m:r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  <w:lang w:val="en-US"/>
              </w:rPr>
              <m:t>21</m:t>
            </m:r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.</m:t>
            </m:r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  <w:lang w:val="en-US"/>
              </w:rPr>
              <m:t>274</m:t>
            </m:r>
          </m:e>
        </m:d>
      </m:oMath>
      <w:r w:rsidR="00596BD8" w:rsidRPr="00596BD8">
        <w:rPr>
          <w:rFonts w:eastAsiaTheme="minorEastAsia"/>
          <w:b/>
          <w:color w:val="0D0D0D" w:themeColor="text1" w:themeTint="F2"/>
          <w:sz w:val="24"/>
          <w:szCs w:val="24"/>
        </w:rPr>
        <w:t>,</w:t>
      </w:r>
      <w:proofErr w:type="gramEnd"/>
      <w:r w:rsidR="00596BD8" w:rsidRPr="00596BD8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0</m:t>
            </m:r>
          </m:sub>
        </m:sSub>
      </m:oMath>
      <w:r w:rsidR="00596BD8">
        <w:rPr>
          <w:rFonts w:eastAsiaTheme="minorEastAsia"/>
          <w:b/>
          <w:color w:val="0D0D0D" w:themeColor="text1" w:themeTint="F2"/>
          <w:sz w:val="24"/>
          <w:szCs w:val="24"/>
        </w:rPr>
        <w:t xml:space="preserve"> отклоняем</w:t>
      </w:r>
    </w:p>
    <w:p w:rsidR="003B4C15" w:rsidRDefault="003B4C15" w:rsidP="003B4C15">
      <w:pPr>
        <w:pStyle w:val="a3"/>
        <w:numPr>
          <w:ilvl w:val="0"/>
          <w:numId w:val="2"/>
        </w:numPr>
        <w:tabs>
          <w:tab w:val="left" w:pos="142"/>
          <w:tab w:val="left" w:pos="4111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 xml:space="preserve">Для проверки внутреннего диаметра кольца была взята выборка </w:t>
      </w:r>
      <w:proofErr w:type="gramStart"/>
      <w:r>
        <w:rPr>
          <w:color w:val="0D0D0D" w:themeColor="text1" w:themeTint="F2"/>
          <w:sz w:val="24"/>
          <w:szCs w:val="24"/>
        </w:rPr>
        <w:t xml:space="preserve">объема </w:t>
      </w:r>
      <m:oMath>
        <m:r>
          <w:rPr>
            <w:color w:val="0D0D0D" w:themeColor="text1" w:themeTint="F2"/>
            <w:sz w:val="24"/>
            <w:szCs w:val="24"/>
          </w:rPr>
          <m:t>n=25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 результатам измерений подсчитано значение выборочного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среднего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=30,52</m:t>
        </m:r>
      </m:oMath>
      <w:r w:rsidRPr="003F246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мм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 оценка </w:t>
      </w:r>
      <w:proofErr w:type="spellStart"/>
      <w:r>
        <w:rPr>
          <w:rFonts w:eastAsiaTheme="minorEastAsia"/>
          <w:color w:val="0D0D0D" w:themeColor="text1" w:themeTint="F2"/>
          <w:sz w:val="24"/>
          <w:szCs w:val="24"/>
        </w:rPr>
        <w:t>ско</w:t>
      </w:r>
      <w:proofErr w:type="spellEnd"/>
      <w:r w:rsidRPr="003F246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S=0,8 мм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Требуется проверить на уровне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значимости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α=0,05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существенно ли рассчитанное по выборке значение превышает номинальный размер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30мм 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 Считать, что погрешность изготовления подчиняется нормальному закону.</w:t>
      </w:r>
    </w:p>
    <w:p w:rsidR="003B4C15" w:rsidRDefault="003B4C15" w:rsidP="003B4C15">
      <w:pPr>
        <w:pStyle w:val="a3"/>
        <w:tabs>
          <w:tab w:val="left" w:pos="4111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646C45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r>
        <w:rPr>
          <w:rFonts w:eastAsiaTheme="minorEastAsia"/>
          <w:color w:val="0D0D0D" w:themeColor="text1" w:themeTint="F2"/>
          <w:sz w:val="24"/>
          <w:szCs w:val="24"/>
        </w:rPr>
        <w:t>. Основная гипотеза отклоняется, то есть рассчитанный размер существенно превышает номинальное значение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; критическое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множество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m:rPr>
            <m:sty m:val="bi"/>
          </m:rP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≥30,234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:rsidR="00326C2D" w:rsidRDefault="003B4C15" w:rsidP="003B4C15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Пусть </w:t>
      </w:r>
      <w:proofErr w:type="gramStart"/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выборка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="008E097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>объема</w:t>
      </w:r>
      <w:proofErr w:type="gramEnd"/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</m:oMath>
      <w:r w:rsid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подчинена </w:t>
      </w:r>
      <w:r w:rsidR="00FE50D6">
        <w:rPr>
          <w:rFonts w:eastAsiaTheme="minorEastAsia"/>
          <w:color w:val="0D0D0D" w:themeColor="text1" w:themeTint="F2"/>
          <w:sz w:val="24"/>
          <w:szCs w:val="24"/>
        </w:rPr>
        <w:t>нормальному закону</w:t>
      </w:r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FE50D6">
        <w:rPr>
          <w:rFonts w:eastAsiaTheme="minorEastAsia"/>
          <w:color w:val="0D0D0D" w:themeColor="text1" w:themeTint="F2"/>
          <w:sz w:val="24"/>
          <w:szCs w:val="24"/>
        </w:rPr>
        <w:t xml:space="preserve">с нулевым математическим ожиданием. Постройте критерий для проверки 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σ=2</m:t>
        </m:r>
      </m:oMath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против </w:t>
      </w:r>
      <w:proofErr w:type="gramStart"/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>альтернативы</w:t>
      </w:r>
      <w:r w:rsidR="005F3A0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σ=2.5</m:t>
        </m:r>
      </m:oMath>
      <w:r w:rsidR="00326C2D" w:rsidRPr="00326C2D"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n=100, α=0.05</m:t>
        </m:r>
      </m:oMath>
      <w:r w:rsidR="00FE50D6" w:rsidRPr="00FE50D6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="005F3A00">
        <w:rPr>
          <w:rFonts w:eastAsiaTheme="minorEastAsia"/>
          <w:color w:val="0D0D0D" w:themeColor="text1" w:themeTint="F2"/>
          <w:sz w:val="24"/>
          <w:szCs w:val="24"/>
        </w:rPr>
        <w:t>Н</w:t>
      </w:r>
      <w:r w:rsidR="00FE50D6">
        <w:rPr>
          <w:rFonts w:eastAsiaTheme="minorEastAsia"/>
          <w:color w:val="0D0D0D" w:themeColor="text1" w:themeTint="F2"/>
          <w:sz w:val="24"/>
          <w:szCs w:val="24"/>
        </w:rPr>
        <w:t>айдите ошибку в</w:t>
      </w:r>
      <w:r w:rsidR="005F3A00">
        <w:rPr>
          <w:rFonts w:eastAsiaTheme="minorEastAsia"/>
          <w:color w:val="0D0D0D" w:themeColor="text1" w:themeTint="F2"/>
          <w:sz w:val="24"/>
          <w:szCs w:val="24"/>
        </w:rPr>
        <w:t>торого рода</w:t>
      </w:r>
      <w:r w:rsidR="008E0976">
        <w:rPr>
          <w:rFonts w:eastAsiaTheme="minorEastAsia"/>
          <w:color w:val="0D0D0D" w:themeColor="text1" w:themeTint="F2"/>
          <w:sz w:val="24"/>
          <w:szCs w:val="24"/>
        </w:rPr>
        <w:t xml:space="preserve"> полученного критерия</w:t>
      </w:r>
      <w:r w:rsidR="005F3A00">
        <w:rPr>
          <w:rFonts w:eastAsiaTheme="minorEastAsia"/>
          <w:color w:val="0D0D0D" w:themeColor="text1" w:themeTint="F2"/>
          <w:sz w:val="24"/>
          <w:szCs w:val="24"/>
        </w:rPr>
        <w:t>.</w:t>
      </w:r>
    </w:p>
    <w:p w:rsidR="00326C2D" w:rsidRPr="005F3A00" w:rsidRDefault="00326C2D" w:rsidP="003B4C15">
      <w:pPr>
        <w:pStyle w:val="a3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326C2D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r>
          <m:rPr>
            <m:scr m:val="script"/>
            <m:sty m:val="bi"/>
          </m:rPr>
          <w:rPr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b/>
                <w:i/>
                <w:color w:val="0D0D0D" w:themeColor="text1" w:themeTint="F2"/>
                <w:sz w:val="24"/>
                <w:szCs w:val="24"/>
                <w:lang w:bidi="ar-SA"/>
              </w:rPr>
            </m:ctrlPr>
          </m:dPr>
          <m:e>
            <m:sSub>
              <m:sSubPr>
                <m:ctrlPr>
                  <w:rPr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&gt;2.23</m:t>
            </m:r>
          </m:e>
        </m:d>
      </m:oMath>
      <w:r w:rsidR="005F3A00" w:rsidRPr="003B4C15">
        <w:rPr>
          <w:rFonts w:eastAsiaTheme="minorEastAsia"/>
          <w:b/>
          <w:color w:val="0D0D0D" w:themeColor="text1" w:themeTint="F2"/>
          <w:sz w:val="24"/>
          <w:szCs w:val="24"/>
          <w:lang w:bidi="ar-SA"/>
        </w:rPr>
        <w:t>,</w:t>
      </w:r>
      <w:proofErr w:type="gramEnd"/>
      <w:r w:rsidR="005F3A00" w:rsidRPr="003B4C15">
        <w:rPr>
          <w:rFonts w:eastAsiaTheme="minorEastAsia"/>
          <w:b/>
          <w:color w:val="0D0D0D" w:themeColor="text1" w:themeTint="F2"/>
          <w:sz w:val="24"/>
          <w:szCs w:val="24"/>
          <w:lang w:bidi="ar-SA"/>
        </w:rPr>
        <w:t xml:space="preserve">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  <w:lang w:val="en-US" w:bidi="ar-SA"/>
          </w:rPr>
          <m:t>β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  <w:lang w:bidi="ar-SA"/>
          </w:rPr>
          <m:t>=0.066</m:t>
        </m:r>
      </m:oMath>
      <w:r w:rsidR="005F3A00" w:rsidRPr="003B4C15">
        <w:rPr>
          <w:rFonts w:eastAsiaTheme="minorEastAsia"/>
          <w:b/>
          <w:color w:val="0D0D0D" w:themeColor="text1" w:themeTint="F2"/>
          <w:sz w:val="24"/>
          <w:szCs w:val="24"/>
          <w:lang w:bidi="ar-SA"/>
        </w:rPr>
        <w:t xml:space="preserve"> </w:t>
      </w:r>
      <w:r w:rsidR="00B85EA2">
        <w:rPr>
          <w:rFonts w:eastAsiaTheme="minorEastAsia"/>
          <w:color w:val="0D0D0D" w:themeColor="text1" w:themeTint="F2"/>
          <w:sz w:val="24"/>
          <w:szCs w:val="24"/>
          <w:lang w:bidi="ar-SA"/>
        </w:rPr>
        <w:t xml:space="preserve">        </w:t>
      </w:r>
      <w:r w:rsidR="005F3A00">
        <w:rPr>
          <w:rFonts w:eastAsiaTheme="minorEastAsia"/>
          <w:color w:val="0D0D0D" w:themeColor="text1" w:themeTint="F2"/>
          <w:sz w:val="24"/>
          <w:szCs w:val="24"/>
          <w:lang w:bidi="ar-SA"/>
        </w:rPr>
        <w:t xml:space="preserve">статистика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bidi="ar-SA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0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  <w:lang w:bidi="ar-SA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bidi="ar-SA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1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bidi="ar-SA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k=1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bidi="ar-SA"/>
              </w:rPr>
              <m:t>100</m:t>
            </m:r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bidi="ar-SA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bidi="ar-SA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bidi="ar-SA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bidi="ar-SA"/>
                  </w:rPr>
                  <m:t>2</m:t>
                </m:r>
              </m:sup>
            </m:sSubSup>
          </m:e>
        </m:nary>
      </m:oMath>
      <w:r w:rsidR="005F3A00" w:rsidRPr="005F3A00">
        <w:rPr>
          <w:rFonts w:eastAsiaTheme="minorEastAsia"/>
          <w:color w:val="0D0D0D" w:themeColor="text1" w:themeTint="F2"/>
          <w:sz w:val="24"/>
          <w:szCs w:val="24"/>
          <w:lang w:bidi="ar-SA"/>
        </w:rPr>
        <w:t>.</w:t>
      </w:r>
    </w:p>
    <w:p w:rsidR="00FE50D6" w:rsidRPr="00FE50D6" w:rsidRDefault="00AE5AB7" w:rsidP="003B4C15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cs="Times New Roman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326C2D" w:rsidRPr="00C752C6">
        <w:rPr>
          <w:rFonts w:eastAsiaTheme="minorEastAsia"/>
          <w:color w:val="0D0D0D" w:themeColor="text1" w:themeTint="F2"/>
          <w:sz w:val="24"/>
          <w:szCs w:val="24"/>
        </w:rPr>
        <w:t>Постройте  на</w:t>
      </w:r>
      <w:proofErr w:type="gramEnd"/>
      <w:r w:rsidR="00326C2D" w:rsidRPr="00C752C6">
        <w:rPr>
          <w:rFonts w:eastAsiaTheme="minorEastAsia"/>
          <w:color w:val="0D0D0D" w:themeColor="text1" w:themeTint="F2"/>
          <w:sz w:val="24"/>
          <w:szCs w:val="24"/>
        </w:rPr>
        <w:t xml:space="preserve"> уровне значимости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α=0.01</m:t>
        </m:r>
      </m:oMath>
      <w:r w:rsidR="00326C2D" w:rsidRPr="00C752C6">
        <w:rPr>
          <w:rFonts w:cs="Times New Roman"/>
          <w:color w:val="0D0D0D" w:themeColor="text1" w:themeTint="F2"/>
          <w:sz w:val="24"/>
          <w:szCs w:val="24"/>
        </w:rPr>
        <w:t xml:space="preserve"> </w:t>
      </w:r>
      <w:r w:rsidR="00326C2D" w:rsidRPr="00C752C6">
        <w:rPr>
          <w:rFonts w:eastAsiaTheme="minorEastAsia"/>
          <w:color w:val="0D0D0D" w:themeColor="text1" w:themeTint="F2"/>
          <w:sz w:val="24"/>
          <w:szCs w:val="24"/>
        </w:rPr>
        <w:t xml:space="preserve"> критерий (с использованием ЦПТ) для различения гипотез</w:t>
      </w:r>
      <w:r w:rsidR="00326C2D" w:rsidRPr="00C752C6">
        <w:rPr>
          <w:rFonts w:cs="Times New Roman"/>
          <w:color w:val="0D0D0D" w:themeColor="text1" w:themeTint="F2"/>
          <w:sz w:val="24"/>
          <w:szCs w:val="24"/>
        </w:rPr>
        <w:t xml:space="preserve"> о значении вероятности успеха в схеме Бернулли:</w:t>
      </w:r>
      <w:r w:rsidR="00C752C6" w:rsidRPr="00C752C6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:rsidR="00326C2D" w:rsidRPr="00326C2D" w:rsidRDefault="00B278EE" w:rsidP="00AE5AB7">
      <w:pPr>
        <w:pStyle w:val="a3"/>
        <w:spacing w:after="0" w:line="360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:p=0.1=</m:t>
        </m:r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326C2D" w:rsidRPr="00C752C6">
        <w:rPr>
          <w:rFonts w:cs="Times New Roman"/>
          <w:color w:val="0D0D0D" w:themeColor="text1" w:themeTint="F2"/>
          <w:sz w:val="24"/>
          <w:szCs w:val="24"/>
        </w:rPr>
        <w:t xml:space="preserve"> </w:t>
      </w:r>
      <w:r w:rsidR="00C752C6" w:rsidRPr="00C752C6">
        <w:rPr>
          <w:rFonts w:cs="Times New Roman"/>
          <w:color w:val="0D0D0D" w:themeColor="text1" w:themeTint="F2"/>
          <w:sz w:val="24"/>
          <w:szCs w:val="24"/>
        </w:rPr>
        <w:t xml:space="preserve">, </w:t>
      </w: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:p=0.2=</m:t>
        </m:r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="00C752C6" w:rsidRPr="00133940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  <w:r w:rsidR="00AE5AB7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</w:t>
      </w:r>
      <w:r w:rsidR="00326C2D" w:rsidRPr="00326C2D">
        <w:rPr>
          <w:rFonts w:cs="Times New Roman"/>
          <w:color w:val="0D0D0D" w:themeColor="text1" w:themeTint="F2"/>
          <w:sz w:val="24"/>
          <w:szCs w:val="24"/>
        </w:rPr>
        <w:t xml:space="preserve">При каком числе испытаний ошибка второго </w:t>
      </w:r>
      <w:proofErr w:type="gramStart"/>
      <w:r w:rsidR="00326C2D" w:rsidRPr="00326C2D">
        <w:rPr>
          <w:rFonts w:cs="Times New Roman"/>
          <w:color w:val="0D0D0D" w:themeColor="text1" w:themeTint="F2"/>
          <w:sz w:val="24"/>
          <w:szCs w:val="24"/>
        </w:rPr>
        <w:t xml:space="preserve">рода 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β≤0.05</m:t>
        </m:r>
      </m:oMath>
      <w:r w:rsidR="00326C2D">
        <w:rPr>
          <w:rFonts w:eastAsiaTheme="minorEastAsia" w:cs="Times New Roman"/>
          <w:color w:val="0D0D0D" w:themeColor="text1" w:themeTint="F2"/>
          <w:sz w:val="24"/>
          <w:szCs w:val="24"/>
        </w:rPr>
        <w:t>?</w:t>
      </w:r>
      <w:proofErr w:type="gramEnd"/>
    </w:p>
    <w:p w:rsidR="00326C2D" w:rsidRDefault="00326C2D" w:rsidP="003B4C15">
      <w:pPr>
        <w:pStyle w:val="a3"/>
        <w:spacing w:line="360" w:lineRule="auto"/>
        <w:ind w:left="0" w:right="-143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3317EF">
        <w:rPr>
          <w:b/>
          <w:color w:val="0D0D0D" w:themeColor="text1" w:themeTint="F2"/>
          <w:sz w:val="24"/>
          <w:szCs w:val="24"/>
        </w:rPr>
        <w:t>Ответ</w:t>
      </w:r>
      <w:proofErr w:type="gramStart"/>
      <w:r w:rsidRPr="00AE5AB7">
        <w:rPr>
          <w:b/>
          <w:color w:val="0D0D0D" w:themeColor="text1" w:themeTint="F2"/>
          <w:sz w:val="24"/>
          <w:szCs w:val="24"/>
        </w:rPr>
        <w:t xml:space="preserve">. </w:t>
      </w:r>
      <m:oMath>
        <m:r>
          <m:rPr>
            <m:scr m:val="script"/>
            <m:sty m:val="bi"/>
          </m:rPr>
          <w:rPr>
            <w:color w:val="0D0D0D" w:themeColor="text1" w:themeTint="F2"/>
            <w:sz w:val="24"/>
            <w:szCs w:val="24"/>
          </w:rPr>
          <m:t>S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≥0.</m:t>
            </m:r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151</m:t>
            </m:r>
          </m:e>
        </m:d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, n≈184</m:t>
        </m:r>
      </m:oMath>
      <w:r w:rsidRPr="00AE5AB7">
        <w:rPr>
          <w:rFonts w:eastAsiaTheme="minorEastAsia"/>
          <w:b/>
          <w:color w:val="0D0D0D" w:themeColor="text1" w:themeTint="F2"/>
          <w:sz w:val="24"/>
          <w:szCs w:val="24"/>
        </w:rPr>
        <w:t>.</w:t>
      </w:r>
      <w:proofErr w:type="gramEnd"/>
    </w:p>
    <w:p w:rsidR="00AE5AB7" w:rsidRPr="00AE5AB7" w:rsidRDefault="00AE5AB7" w:rsidP="00AE5AB7">
      <w:pPr>
        <w:pStyle w:val="a3"/>
        <w:numPr>
          <w:ilvl w:val="0"/>
          <w:numId w:val="2"/>
        </w:numPr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</w:t>
      </w:r>
      <w:r w:rsidRPr="00AE5AB7">
        <w:rPr>
          <w:color w:val="0D0D0D" w:themeColor="text1" w:themeTint="F2"/>
          <w:sz w:val="24"/>
          <w:szCs w:val="24"/>
        </w:rPr>
        <w:t xml:space="preserve">Проверьте на уровне </w:t>
      </w:r>
      <w:proofErr w:type="gramStart"/>
      <w:r w:rsidRPr="00AE5AB7">
        <w:rPr>
          <w:color w:val="0D0D0D" w:themeColor="text1" w:themeTint="F2"/>
          <w:sz w:val="24"/>
          <w:szCs w:val="24"/>
        </w:rPr>
        <w:t xml:space="preserve">значимости </w:t>
      </w:r>
      <m:oMath>
        <m:r>
          <w:rPr>
            <w:color w:val="0D0D0D" w:themeColor="text1" w:themeTint="F2"/>
            <w:sz w:val="24"/>
            <w:szCs w:val="24"/>
          </w:rPr>
          <m:t>α=0,05</m:t>
        </m:r>
      </m:oMath>
      <w:r w:rsidRPr="00AE5AB7">
        <w:rPr>
          <w:color w:val="0D0D0D" w:themeColor="text1" w:themeTint="F2"/>
          <w:sz w:val="24"/>
          <w:szCs w:val="24"/>
        </w:rPr>
        <w:t xml:space="preserve"> гипотезу</w:t>
      </w:r>
      <w:proofErr w:type="gramEnd"/>
      <w:r w:rsidRPr="00AE5AB7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AE5AB7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a=43=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AE5AB7">
        <w:rPr>
          <w:rFonts w:eastAsiaTheme="minorEastAsia"/>
          <w:color w:val="0D0D0D" w:themeColor="text1" w:themeTint="F2"/>
          <w:sz w:val="24"/>
          <w:szCs w:val="24"/>
        </w:rPr>
        <w:t xml:space="preserve"> против двусторонней 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AE5AB7">
        <w:rPr>
          <w:rFonts w:eastAsiaTheme="minorEastAsia"/>
          <w:color w:val="0D0D0D" w:themeColor="text1" w:themeTint="F2"/>
          <w:sz w:val="24"/>
          <w:szCs w:val="24"/>
        </w:rPr>
        <w:t xml:space="preserve">: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a≠43</m:t>
        </m:r>
      </m:oMath>
      <w:r w:rsidRPr="00AE5AB7">
        <w:rPr>
          <w:rFonts w:eastAsiaTheme="minorEastAsia"/>
          <w:color w:val="0D0D0D" w:themeColor="text1" w:themeTint="F2"/>
          <w:sz w:val="24"/>
          <w:szCs w:val="24"/>
        </w:rPr>
        <w:t xml:space="preserve"> , если выборка подчинена нормальному закону,</w:t>
      </w:r>
    </w:p>
    <w:p w:rsidR="00AE5AB7" w:rsidRPr="00DE7C8F" w:rsidRDefault="00AE5AB7" w:rsidP="00AE5AB7">
      <w:pPr>
        <w:pStyle w:val="a3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DE7C8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=0,01,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=50,</m:t>
        </m:r>
      </m:oMath>
      <w:r w:rsidRPr="00DE7C8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=42,972</m:t>
        </m:r>
      </m:oMath>
      <w:r w:rsidRPr="00DE7C8F">
        <w:rPr>
          <w:rFonts w:eastAsiaTheme="minorEastAsia"/>
          <w:color w:val="0D0D0D" w:themeColor="text1" w:themeTint="F2"/>
          <w:sz w:val="24"/>
          <w:szCs w:val="24"/>
        </w:rPr>
        <w:t xml:space="preserve"> .</w:t>
      </w:r>
    </w:p>
    <w:p w:rsidR="00AE5AB7" w:rsidRPr="002019E2" w:rsidRDefault="00AE5AB7" w:rsidP="00AE5AB7">
      <w:pPr>
        <w:pStyle w:val="a3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w:r w:rsidRPr="00D31866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proofErr w:type="gramStart"/>
      <w:r w:rsidRPr="00D31866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r>
          <m:rPr>
            <m:scr m:val="script"/>
            <m:sty m:val="bi"/>
          </m:rPr>
          <w:rPr>
            <w:color w:val="0D0D0D" w:themeColor="text1" w:themeTint="F2"/>
            <w:sz w:val="24"/>
            <w:szCs w:val="24"/>
          </w:rPr>
          <m:t>S</m:t>
        </m:r>
        <w:bookmarkStart w:id="0" w:name="_GoBack"/>
        <w:bookmarkEnd w:id="0"/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≥43,0277</m:t>
            </m:r>
          </m:e>
        </m:d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∪</m:t>
        </m:r>
        <m:d>
          <m:d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≤42,9723</m:t>
            </m:r>
          </m:e>
        </m:d>
      </m:oMath>
      <w:r w:rsidRPr="00AE5AB7">
        <w:rPr>
          <w:rFonts w:eastAsiaTheme="minorEastAsia"/>
          <w:b/>
          <w:color w:val="0D0D0D" w:themeColor="text1" w:themeTint="F2"/>
          <w:sz w:val="24"/>
          <w:szCs w:val="24"/>
        </w:rPr>
        <w:t>,</w:t>
      </w:r>
      <w:proofErr w:type="gramEnd"/>
      <w:r w:rsidRPr="00AE5AB7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</m:oMath>
      <w:r w:rsidRPr="00AE5AB7">
        <w:rPr>
          <w:rFonts w:eastAsiaTheme="minorEastAsia"/>
          <w:b/>
          <w:color w:val="0D0D0D" w:themeColor="text1" w:themeTint="F2"/>
          <w:sz w:val="24"/>
          <w:szCs w:val="24"/>
        </w:rPr>
        <w:t>отклоняется</w:t>
      </w:r>
    </w:p>
    <w:p w:rsidR="00AE5AB7" w:rsidRPr="00326C2D" w:rsidRDefault="00AE5AB7" w:rsidP="003B4C15">
      <w:pPr>
        <w:pStyle w:val="a3"/>
        <w:spacing w:line="360" w:lineRule="auto"/>
        <w:ind w:left="0" w:right="-143" w:firstLine="0"/>
        <w:rPr>
          <w:color w:val="0D0D0D" w:themeColor="text1" w:themeTint="F2"/>
          <w:sz w:val="24"/>
          <w:szCs w:val="24"/>
        </w:rPr>
      </w:pPr>
    </w:p>
    <w:sectPr w:rsidR="00AE5AB7" w:rsidRPr="00326C2D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8EE" w:rsidRDefault="00B278EE" w:rsidP="00577C5D">
      <w:pPr>
        <w:spacing w:after="0" w:line="240" w:lineRule="auto"/>
      </w:pPr>
      <w:r>
        <w:separator/>
      </w:r>
    </w:p>
  </w:endnote>
  <w:endnote w:type="continuationSeparator" w:id="0">
    <w:p w:rsidR="00B278EE" w:rsidRDefault="00B278EE" w:rsidP="00577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8EE" w:rsidRDefault="00B278EE" w:rsidP="00577C5D">
      <w:pPr>
        <w:spacing w:after="0" w:line="240" w:lineRule="auto"/>
      </w:pPr>
      <w:r>
        <w:separator/>
      </w:r>
    </w:p>
  </w:footnote>
  <w:footnote w:type="continuationSeparator" w:id="0">
    <w:p w:rsidR="00B278EE" w:rsidRDefault="00B278EE" w:rsidP="00577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C5D" w:rsidRPr="00C3677A" w:rsidRDefault="00577C5D" w:rsidP="00577C5D">
    <w:pPr>
      <w:pStyle w:val="a4"/>
    </w:pPr>
    <w:proofErr w:type="spellStart"/>
    <w:r>
      <w:t>Облакова</w:t>
    </w:r>
    <w:proofErr w:type="spellEnd"/>
    <w:r>
      <w:t xml:space="preserve"> </w:t>
    </w:r>
    <w:proofErr w:type="gramStart"/>
    <w:r>
      <w:t>Т.В,</w:t>
    </w:r>
    <w:r>
      <w:ptab w:relativeTo="margin" w:alignment="center" w:leader="none"/>
    </w:r>
    <w:r>
      <w:t>ТВ</w:t>
    </w:r>
    <w:proofErr w:type="gramEnd"/>
    <w:r>
      <w:t xml:space="preserve"> и МС (текущие ДЗ)</w:t>
    </w:r>
    <w:r>
      <w:ptab w:relativeTo="margin" w:alignment="right" w:leader="none"/>
    </w:r>
    <w:r>
      <w:t>20</w:t>
    </w:r>
    <w:r w:rsidR="007A1298">
      <w:t>2</w:t>
    </w:r>
    <w:r w:rsidR="003B4C15">
      <w:t>5</w:t>
    </w:r>
  </w:p>
  <w:p w:rsidR="00577C5D" w:rsidRPr="00577C5D" w:rsidRDefault="00577C5D" w:rsidP="00577C5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CB7487"/>
    <w:multiLevelType w:val="multilevel"/>
    <w:tmpl w:val="B5002DA6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b/>
        <w:i w:val="0"/>
      </w:rPr>
    </w:lvl>
    <w:lvl w:ilvl="1">
      <w:start w:val="1"/>
      <w:numFmt w:val="decimal"/>
      <w:lvlText w:val="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  <w:b/>
      </w:rPr>
    </w:lvl>
  </w:abstractNum>
  <w:abstractNum w:abstractNumId="1">
    <w:nsid w:val="2DF83514"/>
    <w:multiLevelType w:val="hybridMultilevel"/>
    <w:tmpl w:val="457E45A6"/>
    <w:lvl w:ilvl="0" w:tplc="3D3222D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213F47"/>
    <w:multiLevelType w:val="hybridMultilevel"/>
    <w:tmpl w:val="8E0AABB6"/>
    <w:lvl w:ilvl="0" w:tplc="9D66E79A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141271"/>
    <w:multiLevelType w:val="hybridMultilevel"/>
    <w:tmpl w:val="1A06A624"/>
    <w:lvl w:ilvl="0" w:tplc="90582C90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5A28D2"/>
    <w:multiLevelType w:val="multilevel"/>
    <w:tmpl w:val="0C903CE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C2B"/>
    <w:rsid w:val="0012728B"/>
    <w:rsid w:val="00133940"/>
    <w:rsid w:val="001602A6"/>
    <w:rsid w:val="001A72A0"/>
    <w:rsid w:val="002144B3"/>
    <w:rsid w:val="00326C2D"/>
    <w:rsid w:val="003317EF"/>
    <w:rsid w:val="00396EE3"/>
    <w:rsid w:val="003B3C2B"/>
    <w:rsid w:val="003B4C15"/>
    <w:rsid w:val="003B7FF0"/>
    <w:rsid w:val="00470319"/>
    <w:rsid w:val="004A777B"/>
    <w:rsid w:val="00577C5D"/>
    <w:rsid w:val="00596BD8"/>
    <w:rsid w:val="005D26AF"/>
    <w:rsid w:val="005F3A00"/>
    <w:rsid w:val="00627BA1"/>
    <w:rsid w:val="006F425A"/>
    <w:rsid w:val="007841C7"/>
    <w:rsid w:val="007A1298"/>
    <w:rsid w:val="008E0976"/>
    <w:rsid w:val="009C20D2"/>
    <w:rsid w:val="00AE5AB7"/>
    <w:rsid w:val="00B24EC6"/>
    <w:rsid w:val="00B278EE"/>
    <w:rsid w:val="00B85EA2"/>
    <w:rsid w:val="00C752C6"/>
    <w:rsid w:val="00CB55C3"/>
    <w:rsid w:val="00CD3628"/>
    <w:rsid w:val="00D05482"/>
    <w:rsid w:val="00D10691"/>
    <w:rsid w:val="00D33539"/>
    <w:rsid w:val="00E27568"/>
    <w:rsid w:val="00EB05AC"/>
    <w:rsid w:val="00EF5278"/>
    <w:rsid w:val="00EF7118"/>
    <w:rsid w:val="00FD4F58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31BAF-7093-4D00-B990-C043324B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C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77C5D"/>
    <w:pPr>
      <w:spacing w:before="200" w:after="0" w:line="240" w:lineRule="auto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C5D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character" w:customStyle="1" w:styleId="20">
    <w:name w:val="Заголовок 2 Знак"/>
    <w:basedOn w:val="a0"/>
    <w:link w:val="2"/>
    <w:rsid w:val="00577C5D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a4">
    <w:name w:val="header"/>
    <w:basedOn w:val="a"/>
    <w:link w:val="a5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7C5D"/>
  </w:style>
  <w:style w:type="paragraph" w:styleId="a6">
    <w:name w:val="footer"/>
    <w:basedOn w:val="a"/>
    <w:link w:val="a7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7C5D"/>
  </w:style>
  <w:style w:type="character" w:styleId="a8">
    <w:name w:val="Placeholder Text"/>
    <w:basedOn w:val="a0"/>
    <w:uiPriority w:val="99"/>
    <w:semiHidden/>
    <w:rsid w:val="00CB55C3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214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144B3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3B4C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3</cp:revision>
  <cp:lastPrinted>2020-11-03T04:51:00Z</cp:lastPrinted>
  <dcterms:created xsi:type="dcterms:W3CDTF">2025-10-29T12:40:00Z</dcterms:created>
  <dcterms:modified xsi:type="dcterms:W3CDTF">2025-10-29T12:55:00Z</dcterms:modified>
</cp:coreProperties>
</file>