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7D4F" w14:textId="5E2C86A9" w:rsidR="003C0874" w:rsidRDefault="003C0874" w:rsidP="00487A9E">
      <w:pPr>
        <w:jc w:val="both"/>
        <w:rPr>
          <w:b/>
          <w:bCs/>
          <w:lang w:val="en-US"/>
        </w:rPr>
      </w:pPr>
      <w:bookmarkStart w:id="0" w:name="OLE_LINK1"/>
      <w:r w:rsidRPr="003C0874">
        <w:rPr>
          <w:b/>
          <w:bCs/>
          <w:lang w:val="en-US"/>
        </w:rPr>
        <w:t>SAR</w:t>
      </w:r>
    </w:p>
    <w:p w14:paraId="6D36F1EF" w14:textId="6FEC5748" w:rsidR="00E61495" w:rsidRDefault="00E61495" w:rsidP="00487A9E">
      <w:pPr>
        <w:jc w:val="both"/>
        <w:rPr>
          <w:b/>
          <w:bCs/>
          <w:lang w:val="en-US"/>
        </w:rPr>
      </w:pPr>
    </w:p>
    <w:p w14:paraId="58DD4FEE" w14:textId="77777777" w:rsidR="00E61495" w:rsidRPr="003C0874" w:rsidRDefault="00E61495" w:rsidP="00487A9E">
      <w:pPr>
        <w:jc w:val="both"/>
        <w:rPr>
          <w:b/>
          <w:bCs/>
        </w:rPr>
      </w:pPr>
    </w:p>
    <w:p w14:paraId="47D79CD3" w14:textId="0E6D8C9D" w:rsidR="0055757B" w:rsidRDefault="0055757B" w:rsidP="00487A9E">
      <w:pPr>
        <w:jc w:val="both"/>
      </w:pPr>
      <w:r>
        <w:t>Радиолокационные системы с синтезированной апертурой</w:t>
      </w:r>
      <w:r w:rsidR="003C0874" w:rsidRPr="003C0874">
        <w:t xml:space="preserve"> (Synthetic Aperture Radar, SAR)</w:t>
      </w:r>
      <w:r>
        <w:t xml:space="preserve"> используют электромагнитные волны, чтобы </w:t>
      </w:r>
      <w:r w:rsidR="00DD1BE5">
        <w:t>получить</w:t>
      </w:r>
      <w:r>
        <w:t xml:space="preserve"> изображения земной поверхности. Сигналы, отраженные от земной поверхности, принимаются системой, которая движется вдоль поверхности Земли. Этот процесс сбора данных позволяет создать синтетическую апертуру большой длины, что в свою очередь позволяет получить радиолокационные изображения с высоким разрешением и детализацией.</w:t>
      </w:r>
    </w:p>
    <w:bookmarkEnd w:id="0"/>
    <w:p w14:paraId="42E86D25" w14:textId="6D058515" w:rsidR="00BF2D6A" w:rsidRDefault="00DD1BE5" w:rsidP="00487A9E">
      <w:pPr>
        <w:jc w:val="both"/>
      </w:pPr>
      <w:r w:rsidRPr="00DD1BE5">
        <w:t xml:space="preserve">Одним из главных преимуществ радиолокационных изображений является их способность проникать сквозь облака, дым, туман, дождь и другие атмосферные помехи, которые могут мешать визуальным изображениям. Кроме того, радиолокационные системы могут работать в темное время суток и в условиях плохой видимости. </w:t>
      </w:r>
      <w:r>
        <w:t xml:space="preserve">Это делает их очень полезными для наблюдения за земной поверхностью в условиях, когда другие методы </w:t>
      </w:r>
      <w:r w:rsidR="00AD74C9">
        <w:t xml:space="preserve">получения данных о земной поверхности </w:t>
      </w:r>
      <w:r>
        <w:t>могут быть недоступны.</w:t>
      </w:r>
    </w:p>
    <w:p w14:paraId="07CF7676" w14:textId="4D04C966" w:rsidR="008D12B6" w:rsidRDefault="008D12B6" w:rsidP="00487A9E">
      <w:pPr>
        <w:jc w:val="both"/>
      </w:pPr>
      <w:r>
        <w:t>Изображения SAR находят широкое применение в различных областях, включая геодезию, картографию, экологию, геологию, сельское хозяйство и безопасность. Изображения SAR также используются для изучения климата и погоды, контроля за площадями лесных пожаров, мониторинга изменений ледников и ледяного покрова, а также для поиска и спасения людей в экстремальных условиях.</w:t>
      </w:r>
    </w:p>
    <w:p w14:paraId="69AFE9AC" w14:textId="163B38D2" w:rsidR="00BF2D6A" w:rsidRDefault="00BF2D6A" w:rsidP="00487A9E">
      <w:pPr>
        <w:jc w:val="both"/>
      </w:pPr>
      <w:r>
        <w:t>Кроме того, изображения SAR могут быть использованы для получения трехмерной информации о земной поверхности, а также для выявления скрытых объектов под землей или внутри зданий. Они также могут быть использованы для создания детальных карт местности и навигационных систем.</w:t>
      </w:r>
    </w:p>
    <w:p w14:paraId="78FF7BF8" w14:textId="4BAF3887" w:rsidR="00487A9E" w:rsidRDefault="00487A9E" w:rsidP="00487A9E">
      <w:pPr>
        <w:jc w:val="both"/>
      </w:pPr>
    </w:p>
    <w:p w14:paraId="76C30C25" w14:textId="5B53394C" w:rsidR="00FF323D" w:rsidRPr="00423FF6" w:rsidRDefault="00FF323D" w:rsidP="004F699A">
      <w:pPr>
        <w:jc w:val="both"/>
        <w:rPr>
          <w:b/>
          <w:bCs/>
        </w:rPr>
      </w:pPr>
      <w:r w:rsidRPr="00FF323D">
        <w:rPr>
          <w:b/>
          <w:bCs/>
          <w:lang w:val="en-US"/>
        </w:rPr>
        <w:t>Speckle</w:t>
      </w:r>
      <w:r w:rsidRPr="00423FF6">
        <w:rPr>
          <w:b/>
          <w:bCs/>
        </w:rPr>
        <w:t xml:space="preserve"> </w:t>
      </w:r>
      <w:r w:rsidRPr="00FF323D">
        <w:rPr>
          <w:b/>
          <w:bCs/>
          <w:lang w:val="en-US"/>
        </w:rPr>
        <w:t>noise</w:t>
      </w:r>
    </w:p>
    <w:p w14:paraId="3CC61829" w14:textId="6C172A70" w:rsidR="00FF323D" w:rsidRDefault="00FF323D" w:rsidP="004F699A">
      <w:pPr>
        <w:jc w:val="both"/>
      </w:pPr>
      <w:r w:rsidRPr="00FF323D">
        <w:t>Спекл-шум</w:t>
      </w:r>
      <w:r>
        <w:t xml:space="preserve"> п</w:t>
      </w:r>
      <w:r w:rsidRPr="00FF323D">
        <w:t xml:space="preserve">редставляет собой </w:t>
      </w:r>
      <w:r w:rsidR="004F699A">
        <w:t xml:space="preserve">мультипликативный </w:t>
      </w:r>
      <w:r w:rsidRPr="00FF323D">
        <w:t>паттерн случайных ярких и темных точек на изображении, которые могут искажать искомый объект и делать его неразличимым</w:t>
      </w:r>
    </w:p>
    <w:p w14:paraId="256A8CCC" w14:textId="4D859685" w:rsidR="00FF323D" w:rsidRDefault="00FF323D" w:rsidP="004F699A">
      <w:pPr>
        <w:jc w:val="both"/>
      </w:pPr>
      <w:r w:rsidRPr="00FF323D">
        <w:t>В отличие от оптических изображений, где световые волны не меняются при отражении от объектов, радиолокационные волны могут испытывать изменения фазы и амплитуды при отражении от объектов в окружающей среде. Когда эти волны пересекаются,</w:t>
      </w:r>
      <w:r>
        <w:t xml:space="preserve"> отражаются от разных объектов в </w:t>
      </w:r>
      <w:r>
        <w:lastRenderedPageBreak/>
        <w:t>окружающей среде,</w:t>
      </w:r>
      <w:r w:rsidRPr="00FF323D">
        <w:t xml:space="preserve"> они могут взаимодействовать друг с другом, вызывая интерференцию, что приводит к</w:t>
      </w:r>
      <w:r>
        <w:t xml:space="preserve"> появлению</w:t>
      </w:r>
      <w:r w:rsidRPr="00FF323D">
        <w:t xml:space="preserve"> спекл-шум</w:t>
      </w:r>
      <w:r w:rsidR="00EF7B61">
        <w:t>а</w:t>
      </w:r>
      <w:r w:rsidRPr="00FF323D">
        <w:t xml:space="preserve"> на изображении.</w:t>
      </w:r>
    </w:p>
    <w:p w14:paraId="18F6F976" w14:textId="1C9DD25E" w:rsidR="00FF323D" w:rsidRDefault="00FF323D" w:rsidP="004F699A">
      <w:pPr>
        <w:jc w:val="both"/>
      </w:pPr>
      <w:r w:rsidRPr="00FF323D">
        <w:t>Спекл-шум может затруднять визуальное анализирование радиолокационных изображений</w:t>
      </w:r>
      <w:r w:rsidR="004F699A">
        <w:t xml:space="preserve"> и понижать качество</w:t>
      </w:r>
      <w:r w:rsidRPr="00FF323D">
        <w:t xml:space="preserve"> автоматическ</w:t>
      </w:r>
      <w:r w:rsidR="004F699A">
        <w:t>ой</w:t>
      </w:r>
      <w:r w:rsidRPr="00FF323D">
        <w:t xml:space="preserve"> обработк</w:t>
      </w:r>
      <w:r w:rsidR="004F699A">
        <w:t>и</w:t>
      </w:r>
      <w:r w:rsidRPr="00FF323D">
        <w:t xml:space="preserve"> изображений, такую как сегментация объектов, классификация</w:t>
      </w:r>
      <w:r w:rsidR="004F699A">
        <w:t>, детектирование и д р</w:t>
      </w:r>
      <w:r w:rsidRPr="00FF323D">
        <w:t>. Поэтому, чтобы получить более точную и чистую информацию из радиолокационных изображений, необходимо производить фильтрацию спекл-шума.</w:t>
      </w:r>
    </w:p>
    <w:p w14:paraId="64295D22" w14:textId="77777777" w:rsidR="00B11FD1" w:rsidRPr="0052085D" w:rsidRDefault="00B11FD1" w:rsidP="0052085D"/>
    <w:p w14:paraId="17080729" w14:textId="77777777" w:rsidR="00FE777F" w:rsidRPr="00FE777F" w:rsidRDefault="00FE777F" w:rsidP="00FE777F">
      <w:pPr>
        <w:jc w:val="both"/>
        <w:rPr>
          <w:b/>
          <w:bCs/>
        </w:rPr>
      </w:pPr>
      <w:r w:rsidRPr="00336445">
        <w:rPr>
          <w:b/>
          <w:bCs/>
          <w:lang w:val="en-US"/>
        </w:rPr>
        <w:t>Related</w:t>
      </w:r>
      <w:r w:rsidRPr="00FE777F">
        <w:rPr>
          <w:b/>
          <w:bCs/>
        </w:rPr>
        <w:t xml:space="preserve"> </w:t>
      </w:r>
      <w:r w:rsidRPr="00336445">
        <w:rPr>
          <w:b/>
          <w:bCs/>
          <w:lang w:val="en-US"/>
        </w:rPr>
        <w:t>work</w:t>
      </w:r>
    </w:p>
    <w:p w14:paraId="635DCF74" w14:textId="77777777" w:rsidR="0028182B" w:rsidRDefault="00FE777F" w:rsidP="00FE777F">
      <w:pPr>
        <w:jc w:val="both"/>
      </w:pPr>
      <w:r>
        <w:t>На</w:t>
      </w:r>
      <w:r w:rsidRPr="00A674B9">
        <w:t xml:space="preserve"> </w:t>
      </w:r>
      <w:r>
        <w:t>сегодняшний</w:t>
      </w:r>
      <w:r w:rsidRPr="00A674B9">
        <w:t xml:space="preserve"> </w:t>
      </w:r>
      <w:r>
        <w:t>день</w:t>
      </w:r>
      <w:r w:rsidRPr="00A674B9">
        <w:t xml:space="preserve"> </w:t>
      </w:r>
      <w:r>
        <w:t xml:space="preserve">существуют десятки различных фильтров радиолокационных изображений., которые можно условно разделит на </w:t>
      </w:r>
      <w:r w:rsidR="0028182B">
        <w:t>несколько</w:t>
      </w:r>
      <w:r>
        <w:t xml:space="preserve"> категори</w:t>
      </w:r>
      <w:r w:rsidR="0028182B">
        <w:t>й.</w:t>
      </w:r>
    </w:p>
    <w:p w14:paraId="28CFEBC7" w14:textId="2C47D89A" w:rsidR="0028182B" w:rsidRPr="009501FE" w:rsidRDefault="003112A0" w:rsidP="00FE777F">
      <w:pPr>
        <w:jc w:val="both"/>
      </w:pPr>
      <w:r>
        <w:t>П</w:t>
      </w:r>
      <w:r w:rsidR="0028182B">
        <w:t xml:space="preserve">ервые подходы </w:t>
      </w:r>
      <w:r w:rsidR="001303E1">
        <w:t xml:space="preserve">к </w:t>
      </w:r>
      <w:r w:rsidR="0028182B">
        <w:t xml:space="preserve">фильтрации радиолокационных </w:t>
      </w:r>
      <w:r w:rsidR="00FD39E0">
        <w:t>изображений</w:t>
      </w:r>
      <w:r w:rsidR="0028182B">
        <w:t xml:space="preserve"> </w:t>
      </w:r>
      <w:r w:rsidR="00FD39E0">
        <w:t>были представлены</w:t>
      </w:r>
      <w:r w:rsidR="00AD22B0" w:rsidRPr="00AD22B0">
        <w:t xml:space="preserve"> </w:t>
      </w:r>
      <w:r w:rsidR="00CD0062">
        <w:t xml:space="preserve">ещё в </w:t>
      </w:r>
      <w:r w:rsidR="00AD22B0">
        <w:t>прошлом веке</w:t>
      </w:r>
      <w:r w:rsidR="00FD39E0">
        <w:t xml:space="preserve"> с момента </w:t>
      </w:r>
      <w:r>
        <w:t xml:space="preserve">появления самих радиолокационных изображений. Изначально разработанные методы опирались на </w:t>
      </w:r>
      <w:r w:rsidR="00FE777F">
        <w:t>использ</w:t>
      </w:r>
      <w:r w:rsidR="0028182B">
        <w:t>овани</w:t>
      </w:r>
      <w:r>
        <w:t>е</w:t>
      </w:r>
      <w:r w:rsidR="00FE777F">
        <w:t xml:space="preserve"> статистически</w:t>
      </w:r>
      <w:r w:rsidR="0028182B">
        <w:t>х</w:t>
      </w:r>
      <w:r w:rsidR="00FE777F">
        <w:t xml:space="preserve"> данны</w:t>
      </w:r>
      <w:r w:rsidR="0028182B">
        <w:t>х</w:t>
      </w:r>
      <w:r w:rsidR="00F93B95" w:rsidRPr="00CD0062">
        <w:rPr>
          <w:highlight w:val="cyan"/>
        </w:rPr>
        <w:t>(spatial domain)</w:t>
      </w:r>
      <w:r w:rsidR="00F93B95" w:rsidRPr="00F93B95">
        <w:t xml:space="preserve"> </w:t>
      </w:r>
      <w:r w:rsidR="00F93B95">
        <w:t>для извлечения и удаления спекл-шума</w:t>
      </w:r>
      <w:r w:rsidR="00952949">
        <w:t xml:space="preserve">. </w:t>
      </w:r>
      <w:r>
        <w:t xml:space="preserve">Наиболее известными </w:t>
      </w:r>
      <w:r w:rsidR="00F93B95">
        <w:t xml:space="preserve">и эффективными оказались </w:t>
      </w:r>
      <w:r w:rsidR="00952949" w:rsidRPr="00954369">
        <w:rPr>
          <w:szCs w:val="28"/>
          <w:lang w:val="en-US"/>
        </w:rPr>
        <w:t>Lee</w:t>
      </w:r>
      <w:r w:rsidR="00952949" w:rsidRPr="009501FE">
        <w:rPr>
          <w:szCs w:val="28"/>
        </w:rPr>
        <w:t xml:space="preserve"> </w:t>
      </w:r>
      <w:r w:rsidR="00952949" w:rsidRPr="00954369">
        <w:rPr>
          <w:szCs w:val="28"/>
          <w:lang w:val="en-US"/>
        </w:rPr>
        <w:t>filter</w:t>
      </w:r>
      <w:r w:rsidR="00FD39E0" w:rsidRPr="00FD39E0">
        <w:rPr>
          <w:szCs w:val="28"/>
        </w:rPr>
        <w:t xml:space="preserve"> </w:t>
      </w:r>
      <w:r w:rsidR="009501FE" w:rsidRPr="009501FE">
        <w:rPr>
          <w:szCs w:val="28"/>
        </w:rPr>
        <w:t>[</w:t>
      </w:r>
      <w:r w:rsidR="00FD39E0" w:rsidRPr="00FD39E0">
        <w:rPr>
          <w:szCs w:val="28"/>
        </w:rPr>
        <w:t>1</w:t>
      </w:r>
      <w:r w:rsidR="009501FE" w:rsidRPr="009501FE">
        <w:rPr>
          <w:szCs w:val="28"/>
        </w:rPr>
        <w:t>]</w:t>
      </w:r>
      <w:r w:rsidR="00952949" w:rsidRPr="009501FE">
        <w:rPr>
          <w:szCs w:val="28"/>
        </w:rPr>
        <w:t xml:space="preserve">, </w:t>
      </w:r>
      <w:r w:rsidR="00952949" w:rsidRPr="00954369">
        <w:rPr>
          <w:szCs w:val="28"/>
          <w:lang w:val="en-US"/>
        </w:rPr>
        <w:t>Frost</w:t>
      </w:r>
      <w:r w:rsidR="00952949" w:rsidRPr="009501FE">
        <w:rPr>
          <w:szCs w:val="28"/>
        </w:rPr>
        <w:t xml:space="preserve"> </w:t>
      </w:r>
      <w:r w:rsidR="00952949" w:rsidRPr="00954369">
        <w:rPr>
          <w:szCs w:val="28"/>
          <w:lang w:val="en-US"/>
        </w:rPr>
        <w:t>filter</w:t>
      </w:r>
      <w:r w:rsidR="00952949" w:rsidRPr="009501FE">
        <w:rPr>
          <w:szCs w:val="28"/>
        </w:rPr>
        <w:t xml:space="preserve"> [</w:t>
      </w:r>
      <w:r w:rsidR="00FD39E0" w:rsidRPr="00FD39E0">
        <w:rPr>
          <w:szCs w:val="28"/>
        </w:rPr>
        <w:t>2</w:t>
      </w:r>
      <w:r w:rsidR="00952949" w:rsidRPr="009501FE">
        <w:rPr>
          <w:szCs w:val="28"/>
        </w:rPr>
        <w:t xml:space="preserve">], </w:t>
      </w:r>
      <w:r w:rsidR="00952949" w:rsidRPr="00954369">
        <w:rPr>
          <w:szCs w:val="28"/>
          <w:lang w:val="en-US"/>
        </w:rPr>
        <w:t>Kuan</w:t>
      </w:r>
      <w:r w:rsidR="00952949" w:rsidRPr="009501FE">
        <w:rPr>
          <w:szCs w:val="28"/>
        </w:rPr>
        <w:t xml:space="preserve"> </w:t>
      </w:r>
      <w:r w:rsidR="00952949" w:rsidRPr="00954369">
        <w:rPr>
          <w:szCs w:val="28"/>
          <w:lang w:val="en-US"/>
        </w:rPr>
        <w:t>filter</w:t>
      </w:r>
      <w:r w:rsidR="00952949" w:rsidRPr="009501FE">
        <w:rPr>
          <w:szCs w:val="28"/>
        </w:rPr>
        <w:t xml:space="preserve"> [</w:t>
      </w:r>
      <w:r w:rsidR="00FD39E0" w:rsidRPr="00FD39E0">
        <w:rPr>
          <w:szCs w:val="28"/>
        </w:rPr>
        <w:t>3</w:t>
      </w:r>
      <w:r w:rsidR="00952949" w:rsidRPr="009501FE">
        <w:rPr>
          <w:szCs w:val="28"/>
        </w:rPr>
        <w:t>]</w:t>
      </w:r>
    </w:p>
    <w:p w14:paraId="2C6C3078" w14:textId="77777777" w:rsidR="0028182B" w:rsidRPr="009501FE" w:rsidRDefault="0028182B" w:rsidP="00FE777F">
      <w:pPr>
        <w:jc w:val="both"/>
      </w:pPr>
    </w:p>
    <w:p w14:paraId="41985747" w14:textId="1E0D076C" w:rsidR="0028182B" w:rsidRDefault="001303E1" w:rsidP="00FE777F">
      <w:pPr>
        <w:jc w:val="both"/>
      </w:pPr>
      <w:r>
        <w:t>Другой подход к фильтрации радиолокационных изображений заключается в применении вейвлет-преобразований</w:t>
      </w:r>
      <w:r w:rsidR="00FE777F" w:rsidRPr="00FE777F">
        <w:t>[</w:t>
      </w:r>
      <w:r w:rsidR="00FD39E0" w:rsidRPr="00FD39E0">
        <w:t>4, 5, 6</w:t>
      </w:r>
      <w:r w:rsidR="00FE777F" w:rsidRPr="00FE777F">
        <w:t>]</w:t>
      </w:r>
      <w:r w:rsidR="00BB2FA3" w:rsidRPr="00BB2FA3">
        <w:t xml:space="preserve"> </w:t>
      </w:r>
      <w:r w:rsidR="00BB2FA3" w:rsidRPr="00CD0062">
        <w:rPr>
          <w:highlight w:val="cyan"/>
        </w:rPr>
        <w:t>(wavelet-domain methods)</w:t>
      </w:r>
      <w:r w:rsidRPr="00CD0062">
        <w:rPr>
          <w:highlight w:val="cyan"/>
        </w:rPr>
        <w:t>.</w:t>
      </w:r>
      <w:r w:rsidR="00852147">
        <w:t xml:space="preserve"> Если стандартное представление сигнала во временной области не даёт информации о частотной составляющей,</w:t>
      </w:r>
      <w:r w:rsidR="00CD0062">
        <w:t xml:space="preserve"> а</w:t>
      </w:r>
      <w:r w:rsidR="002B5E37">
        <w:t xml:space="preserve"> использование </w:t>
      </w:r>
      <w:r w:rsidR="00DF1CC1">
        <w:t>Фурье-преобразования, наоборот,</w:t>
      </w:r>
      <w:r w:rsidR="002B5E37">
        <w:t xml:space="preserve"> сохраняет только информацию о частоте сигнала, не оставляя информации о времени, то</w:t>
      </w:r>
      <w:r>
        <w:t xml:space="preserve"> </w:t>
      </w:r>
      <w:r w:rsidR="00852147">
        <w:t>вейвлет</w:t>
      </w:r>
      <w:r w:rsidR="002B5E37">
        <w:t>-</w:t>
      </w:r>
      <w:r w:rsidR="00852147">
        <w:t>преобразовани</w:t>
      </w:r>
      <w:r w:rsidR="00CD0062">
        <w:t>е</w:t>
      </w:r>
      <w:r w:rsidR="00852147">
        <w:t xml:space="preserve"> </w:t>
      </w:r>
      <w:r w:rsidR="003F1B4C">
        <w:t xml:space="preserve">является </w:t>
      </w:r>
      <w:r w:rsidR="003F1B4C" w:rsidRPr="002B5E37">
        <w:t>обобщением спектрального анализа</w:t>
      </w:r>
      <w:r w:rsidR="003F1B4C">
        <w:t xml:space="preserve"> и заключается </w:t>
      </w:r>
      <w:r w:rsidR="00852147">
        <w:t xml:space="preserve">в извлечении частотных признаков из сигналов, но при этом с сохранением временных параметров. </w:t>
      </w:r>
      <w:r w:rsidR="00C82794">
        <w:t>Способы фильтрации радиолокационных изображений основанные на использовании вейвлет-преобразовании показывают более хорошие результаты, чем подходы, связанные с использованием статистических данных только в одной области</w:t>
      </w:r>
      <w:r w:rsidR="00C82794" w:rsidRPr="00AD22B0">
        <w:rPr>
          <w:highlight w:val="cyan"/>
        </w:rPr>
        <w:t>(</w:t>
      </w:r>
      <w:r w:rsidR="00AD22B0" w:rsidRPr="00AD22B0">
        <w:rPr>
          <w:highlight w:val="cyan"/>
        </w:rPr>
        <w:t>без частотной</w:t>
      </w:r>
      <w:r w:rsidR="00C82794" w:rsidRPr="00AD22B0">
        <w:rPr>
          <w:highlight w:val="cyan"/>
        </w:rPr>
        <w:t>)</w:t>
      </w:r>
      <w:r w:rsidR="003F1B4C">
        <w:t xml:space="preserve">. </w:t>
      </w:r>
      <w:r w:rsidR="003F1B4C" w:rsidRPr="003F1B4C">
        <w:t>Использование вейвлет-преобразовани</w:t>
      </w:r>
      <w:r w:rsidR="003F1B4C">
        <w:t>й</w:t>
      </w:r>
      <w:r w:rsidR="003F1B4C" w:rsidRPr="003F1B4C">
        <w:t xml:space="preserve">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4E28F46" w14:textId="77777777" w:rsidR="004513D9" w:rsidRDefault="004513D9" w:rsidP="00FE777F">
      <w:pPr>
        <w:jc w:val="both"/>
      </w:pPr>
    </w:p>
    <w:p w14:paraId="7182FA95" w14:textId="329F76DA" w:rsidR="0028182B" w:rsidRDefault="002E6E28" w:rsidP="00FE777F">
      <w:pPr>
        <w:jc w:val="both"/>
      </w:pPr>
      <w:r>
        <w:lastRenderedPageBreak/>
        <w:t>Отдельной группой являются подходы</w:t>
      </w:r>
      <w:r w:rsidR="00882A5A">
        <w:t xml:space="preserve">, использующие для фильтрации и генерации нового </w:t>
      </w:r>
      <w:r w:rsidR="00882A5A" w:rsidRPr="00A77BE8">
        <w:rPr>
          <w:highlight w:val="cyan"/>
          <w:lang w:val="en-US"/>
        </w:rPr>
        <w:t>denoised</w:t>
      </w:r>
      <w:r w:rsidR="00882A5A" w:rsidRPr="00882A5A">
        <w:t xml:space="preserve"> </w:t>
      </w:r>
      <w:r w:rsidR="00882A5A">
        <w:t xml:space="preserve">пикселя информацию о всём изображении – </w:t>
      </w:r>
      <w:r w:rsidR="00140289" w:rsidRPr="002134DE">
        <w:rPr>
          <w:lang w:val="en-US"/>
        </w:rPr>
        <w:t>non</w:t>
      </w:r>
      <w:r w:rsidR="0028182B" w:rsidRPr="002134DE">
        <w:t>-</w:t>
      </w:r>
      <w:r w:rsidR="00140289" w:rsidRPr="002134DE">
        <w:rPr>
          <w:lang w:val="en-US"/>
        </w:rPr>
        <w:t>local</w:t>
      </w:r>
      <w:r w:rsidR="00140289" w:rsidRPr="002134DE">
        <w:t xml:space="preserve"> </w:t>
      </w:r>
      <w:r w:rsidR="00140289" w:rsidRPr="002134DE">
        <w:rPr>
          <w:lang w:val="en-US"/>
        </w:rPr>
        <w:t>methods</w:t>
      </w:r>
      <w:r w:rsidR="00140289" w:rsidRPr="002134DE">
        <w:t xml:space="preserve"> </w:t>
      </w:r>
      <w:r w:rsidR="00FD39E0" w:rsidRPr="002134DE">
        <w:t>[7, 8, 9</w:t>
      </w:r>
      <w:r w:rsidR="00140289" w:rsidRPr="002134DE">
        <w:t>]</w:t>
      </w:r>
      <w:r w:rsidR="00882A5A" w:rsidRPr="002134DE">
        <w:t>.</w:t>
      </w:r>
      <w:r w:rsidR="00882A5A">
        <w:t xml:space="preserve"> </w:t>
      </w:r>
      <w:r>
        <w:t xml:space="preserve">Один из первых таких фильтров = </w:t>
      </w:r>
      <w:r w:rsidR="00882A5A" w:rsidRPr="00882A5A">
        <w:t>Non-local means</w:t>
      </w:r>
      <w:r w:rsidR="00882A5A">
        <w:t xml:space="preserve"> </w:t>
      </w:r>
      <w:r w:rsidR="00882A5A">
        <w:rPr>
          <w:lang w:val="en-US"/>
        </w:rPr>
        <w:t>filter</w:t>
      </w:r>
      <w:r w:rsidR="00882A5A" w:rsidRPr="00A77BE8">
        <w:t xml:space="preserve"> [</w:t>
      </w:r>
      <w:r w:rsidR="00882A5A">
        <w:t>10</w:t>
      </w:r>
      <w:r w:rsidR="00882A5A" w:rsidRPr="00A77BE8">
        <w:t>]</w:t>
      </w:r>
      <w:r w:rsidR="002134DE">
        <w:t xml:space="preserve">, </w:t>
      </w:r>
      <w:r w:rsidR="00A77BE8">
        <w:t xml:space="preserve">в основе которого лежит вычисление евклидового или другого расстояния от каждого пикселя до каждого и </w:t>
      </w:r>
      <w:r>
        <w:t>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2A9F5DF1" w14:textId="77777777" w:rsidR="004513D9" w:rsidRPr="002134DE" w:rsidRDefault="004513D9" w:rsidP="00FE777F">
      <w:pPr>
        <w:jc w:val="both"/>
      </w:pPr>
    </w:p>
    <w:p w14:paraId="7522F485" w14:textId="1F0C146D" w:rsidR="00F06495" w:rsidRDefault="0074252B" w:rsidP="00FE777F">
      <w:pPr>
        <w:jc w:val="both"/>
      </w:pPr>
      <w: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sidR="00D25F69" w:rsidRPr="00D25F69">
        <w:rPr>
          <w:highlight w:val="cyan"/>
        </w:rPr>
        <w:t>(</w:t>
      </w:r>
      <w:r w:rsidR="00D25F69" w:rsidRPr="00D25F69">
        <w:rPr>
          <w:highlight w:val="cyan"/>
          <w:lang w:val="en-US"/>
        </w:rPr>
        <w:t>DNN</w:t>
      </w:r>
      <w:r w:rsidR="00D25F69" w:rsidRPr="00D25F69">
        <w:rPr>
          <w:highlight w:val="cyan"/>
        </w:rPr>
        <w:t>)</w:t>
      </w:r>
      <w:r>
        <w:t>.</w:t>
      </w:r>
      <w:r w:rsidR="00862173">
        <w:t xml:space="preserve"> </w:t>
      </w:r>
      <w:r w:rsidR="00D25F69">
        <w:t xml:space="preserve">Сложность применения </w:t>
      </w:r>
      <w:r w:rsidR="00D25F69">
        <w:rPr>
          <w:lang w:val="en-US"/>
        </w:rPr>
        <w:t>DNN</w:t>
      </w:r>
      <w:r w:rsidR="00D25F69" w:rsidRPr="00D25F69">
        <w:t xml:space="preserve"> </w:t>
      </w:r>
      <w:r w:rsidR="00D25F69">
        <w:t>для фильтрации радиолокационных изображений состоит в том</w:t>
      </w:r>
      <w:r w:rsidR="00862173">
        <w:t xml:space="preserve">,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w:t>
      </w:r>
      <w:r w:rsidR="00E549B7">
        <w:t>как на радиолокационных изображениях всегда присутствует спекл-шум, то не</w:t>
      </w:r>
      <w:r w:rsidR="00DF1CC1">
        <w:t xml:space="preserve"> </w:t>
      </w:r>
      <w:r w:rsidR="00E549B7">
        <w:t>существует исходных примеров</w:t>
      </w:r>
      <w:r w:rsidR="00063D49">
        <w:t xml:space="preserve"> без шума</w:t>
      </w:r>
      <w:r w:rsidR="00E549B7">
        <w:t>. Это ограничение можно обойти, искусственно накладывая спекл-шум</w:t>
      </w:r>
      <w:r w:rsidR="00E549B7" w:rsidRPr="00E549B7">
        <w:t>[11]</w:t>
      </w:r>
      <w:r w:rsidR="00E549B7">
        <w:t xml:space="preserve"> на чистые оптические изображения</w:t>
      </w:r>
      <w:r w:rsidR="006847B6">
        <w:t xml:space="preserve">. </w:t>
      </w:r>
    </w:p>
    <w:p w14:paraId="23CEA046" w14:textId="19409F46" w:rsidR="00DF1CC1" w:rsidRPr="00DF1CC1" w:rsidRDefault="00DF1CC1" w:rsidP="00DF1CC1">
      <w:pPr>
        <w:jc w:val="both"/>
      </w:pPr>
      <w:r w:rsidRPr="00DF1CC1">
        <w:t xml:space="preserve">Как показала практика, </w:t>
      </w:r>
      <w:r w:rsidR="009C04B4">
        <w:t>применение</w:t>
      </w:r>
      <w:r w:rsidRPr="00DF1CC1">
        <w:t xml:space="preserve"> </w:t>
      </w:r>
      <w:r w:rsidR="009C04B4">
        <w:t xml:space="preserve">архитектуры на основе </w:t>
      </w:r>
      <w:r w:rsidRPr="00DF1CC1">
        <w:t>св</w:t>
      </w:r>
      <w:r>
        <w:t>ё</w:t>
      </w:r>
      <w:r w:rsidRPr="00DF1CC1">
        <w:t>рточных нейронных сетей (</w:t>
      </w:r>
      <w:r w:rsidRPr="00DF1CC1">
        <w:rPr>
          <w:lang w:val="en-US"/>
        </w:rPr>
        <w:t>Convolutional</w:t>
      </w:r>
      <w:r w:rsidRPr="00DF1CC1">
        <w:t xml:space="preserve"> </w:t>
      </w:r>
      <w:r w:rsidRPr="00DF1CC1">
        <w:rPr>
          <w:lang w:val="en-US"/>
        </w:rPr>
        <w:t>Neural</w:t>
      </w:r>
      <w:r w:rsidRPr="00DF1CC1">
        <w:t xml:space="preserve"> </w:t>
      </w:r>
      <w:r w:rsidRPr="00DF1CC1">
        <w:rPr>
          <w:lang w:val="en-US"/>
        </w:rPr>
        <w:t>Networks</w:t>
      </w:r>
      <w:r w:rsidRPr="00DF1CC1">
        <w:t xml:space="preserve">, </w:t>
      </w:r>
      <w:r w:rsidRPr="00DF1CC1">
        <w:rPr>
          <w:lang w:val="en-US"/>
        </w:rPr>
        <w:t>CNN</w:t>
      </w:r>
      <w:r w:rsidRPr="00DF1CC1">
        <w:t>) в задачах обработки изображений да</w:t>
      </w:r>
      <w:r w:rsidR="009C04B4">
        <w:t>ё</w:t>
      </w:r>
      <w:r w:rsidRPr="00DF1CC1">
        <w:t xml:space="preserve">т  хорошие результаты за счёт </w:t>
      </w:r>
      <w:r>
        <w:t xml:space="preserve">использования </w:t>
      </w:r>
      <w:r w:rsidRPr="00DF1CC1">
        <w:t>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w:t>
      </w:r>
    </w:p>
    <w:p w14:paraId="48E75F97" w14:textId="3C4FF2F7" w:rsidR="00DF1CC1" w:rsidRDefault="009C04B4" w:rsidP="00DF1CC1">
      <w:pPr>
        <w:jc w:val="both"/>
      </w:pPr>
      <w:r>
        <w:t>Архитектура на основе автоэнкодера</w:t>
      </w:r>
      <w:r w:rsidR="00DF1CC1" w:rsidRPr="00DF1CC1">
        <w:t xml:space="preserve"> позволяет </w:t>
      </w:r>
      <w:r>
        <w:t xml:space="preserve">обучить </w:t>
      </w:r>
      <w:r w:rsidR="00DF1CC1" w:rsidRPr="00DF1CC1">
        <w:t>нейронн</w:t>
      </w:r>
      <w:r>
        <w:t>ую</w:t>
      </w:r>
      <w:r w:rsidR="00DF1CC1" w:rsidRPr="00DF1CC1">
        <w:t xml:space="preserve"> сеть сжимать исходное изображение до более компактного представления</w:t>
      </w:r>
      <w:r w:rsidR="00097B58">
        <w:t xml:space="preserve"> с меньшей размерностью и</w:t>
      </w:r>
      <w:r w:rsidR="00DF1CC1" w:rsidRPr="00DF1CC1">
        <w:t xml:space="preserve"> </w:t>
      </w:r>
      <w:r w:rsidR="00097B58">
        <w:t>оставлять</w:t>
      </w:r>
      <w:r w:rsidR="00DF1CC1" w:rsidRPr="00DF1CC1">
        <w:t xml:space="preserve"> наиболее значимые компоненты</w:t>
      </w:r>
      <w:r w:rsidR="007F75B7">
        <w:t xml:space="preserve">, </w:t>
      </w:r>
      <w:r w:rsidR="00DF1CC1" w:rsidRPr="00DF1CC1">
        <w:t>,</w:t>
      </w:r>
      <w:r w:rsidR="00097B58">
        <w:t xml:space="preserve"> после чего </w:t>
      </w:r>
      <w:r w:rsidR="00DF1CC1" w:rsidRPr="00DF1CC1">
        <w:t xml:space="preserve"> расшир</w:t>
      </w:r>
      <w:r w:rsidR="007F75B7">
        <w:t>и</w:t>
      </w:r>
      <w:r w:rsidR="00DF1CC1" w:rsidRPr="00DF1CC1">
        <w:t xml:space="preserve">ть </w:t>
      </w:r>
      <w:r w:rsidR="00097B58">
        <w:t>полученное представление обратно в изображение</w:t>
      </w:r>
      <w:r w:rsidR="00DF1CC1" w:rsidRPr="00DF1CC1">
        <w:t xml:space="preserve"> </w:t>
      </w:r>
      <w:r w:rsidR="00097B58">
        <w:t xml:space="preserve">исходного </w:t>
      </w:r>
      <w:r w:rsidR="00DF1CC1" w:rsidRPr="00DF1CC1">
        <w:t>размера</w:t>
      </w:r>
      <w:r w:rsidR="00097B58">
        <w:t>, но без шума</w:t>
      </w:r>
      <w:r w:rsidR="00DF1CC1" w:rsidRPr="00DF1CC1">
        <w:t>.</w:t>
      </w:r>
      <w:r w:rsidR="00DF1CC1" w:rsidRPr="00B11FD1">
        <w:t xml:space="preserve"> </w:t>
      </w:r>
    </w:p>
    <w:p w14:paraId="64B3782E" w14:textId="6019DEE5" w:rsidR="00DC54A5" w:rsidRDefault="00DC54A5" w:rsidP="00DF1CC1">
      <w:pPr>
        <w:jc w:val="both"/>
      </w:pPr>
      <w:r>
        <w:t xml:space="preserve">Более сложным является применение архитектуры на основе </w:t>
      </w:r>
      <w:r>
        <w:rPr>
          <w:lang w:val="en-US"/>
        </w:rPr>
        <w:t>GAN</w:t>
      </w:r>
      <w:r>
        <w:t>, идея которой базируется на двух нейронных сетях</w:t>
      </w:r>
      <w:r w:rsidR="001F3D8A">
        <w:t xml:space="preserve">: </w:t>
      </w:r>
      <w:r w:rsidR="00236E1A">
        <w:t>Генератор</w:t>
      </w:r>
      <w:r w:rsidR="001F3D8A" w:rsidRPr="001F3D8A">
        <w:t xml:space="preserve"> </w:t>
      </w:r>
      <w:r w:rsidR="001F3D8A">
        <w:t xml:space="preserve">получает на вход </w:t>
      </w:r>
      <w:r>
        <w:t xml:space="preserve"> </w:t>
      </w:r>
      <w:r w:rsidR="001F3D8A">
        <w:t xml:space="preserve">зашумлённое изображение и старается его отфильтровать. </w:t>
      </w:r>
      <w:r w:rsidR="00236E1A">
        <w:t>Дискриминатор</w:t>
      </w:r>
      <w:r w:rsidR="00236E1A" w:rsidRPr="00236E1A">
        <w:t xml:space="preserve"> </w:t>
      </w:r>
      <w:r w:rsidR="00236E1A">
        <w:t xml:space="preserve">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w:t>
      </w:r>
      <w:r w:rsidR="00BC52BC">
        <w:t>выбора функции потерь для обучения</w:t>
      </w:r>
      <w:r w:rsidR="00207DE6">
        <w:t xml:space="preserve"> и длительности процесса.</w:t>
      </w:r>
    </w:p>
    <w:p w14:paraId="5B88F3F2" w14:textId="30037550" w:rsidR="00CE16FE" w:rsidRDefault="00CE16FE" w:rsidP="00DF1CC1">
      <w:pPr>
        <w:jc w:val="both"/>
      </w:pPr>
    </w:p>
    <w:p w14:paraId="0FB85535" w14:textId="2DA98F3F" w:rsidR="00CE16FE" w:rsidRDefault="00CE16FE" w:rsidP="00DF1CC1">
      <w:pPr>
        <w:jc w:val="both"/>
      </w:pPr>
    </w:p>
    <w:p w14:paraId="5CE9382E" w14:textId="7A1D23CF" w:rsidR="00CE16FE" w:rsidRDefault="00CE16FE" w:rsidP="00DF1CC1">
      <w:pPr>
        <w:jc w:val="both"/>
      </w:pPr>
    </w:p>
    <w:p w14:paraId="0333914F" w14:textId="6BAA2FF6" w:rsidR="00CE16FE" w:rsidRPr="00C15AFF" w:rsidRDefault="00C15AFF" w:rsidP="00CE16FE">
      <w:pPr>
        <w:jc w:val="both"/>
        <w:rPr>
          <w:b/>
          <w:bCs/>
        </w:rPr>
      </w:pPr>
      <w:r w:rsidRPr="00C15AFF">
        <w:rPr>
          <w:b/>
          <w:bCs/>
        </w:rPr>
        <w:t>Описание модели</w:t>
      </w:r>
    </w:p>
    <w:p w14:paraId="6C5A281D" w14:textId="03E72D55" w:rsidR="00CE16FE" w:rsidRDefault="00CE16FE" w:rsidP="00CE16FE">
      <w:pPr>
        <w:jc w:val="both"/>
      </w:pPr>
      <w:r>
        <w:t>Для фильтрации радиолокационных изображений были разработаны и обучены различные модели глубоких нейронных сетей, направленные на решение задач регрессии или классификации. Процесс получения готовой модели можно разделить на несколько этапов, часть из которых посвящен</w:t>
      </w:r>
      <w:r w:rsidR="00E43A9F">
        <w:t xml:space="preserve">ы </w:t>
      </w:r>
      <w:r>
        <w:t>предобработке данных.</w:t>
      </w:r>
    </w:p>
    <w:p w14:paraId="59C1C504" w14:textId="57A3D5D2" w:rsidR="00CE16FE" w:rsidRPr="00C15AFF" w:rsidRDefault="00CE16FE" w:rsidP="00CE16FE">
      <w:pPr>
        <w:pStyle w:val="a3"/>
        <w:numPr>
          <w:ilvl w:val="0"/>
          <w:numId w:val="3"/>
        </w:numPr>
        <w:jc w:val="both"/>
      </w:pPr>
      <w:r w:rsidRPr="00C15AFF">
        <w:t>Подготовка данных для обучения</w:t>
      </w:r>
    </w:p>
    <w:p w14:paraId="06E1EE8E" w14:textId="772639AB" w:rsidR="00E43A9F" w:rsidRPr="009140AB" w:rsidRDefault="00CE16FE" w:rsidP="00CE16FE">
      <w:pPr>
        <w:jc w:val="both"/>
      </w:pPr>
      <w:r>
        <w:t xml:space="preserve">В первую задаётся фиксированный размер скользящего окна </w:t>
      </w:r>
      <w:r>
        <w:rPr>
          <w:lang w:val="en-US"/>
        </w:rPr>
        <w:t>NxN</w:t>
      </w:r>
      <w:r>
        <w:t xml:space="preserve">, от которого зависит количество нейронов во входном слое модели. К исходному оптическому изображению добавляются по краям зеркальные копии границ, где глубина границы </w:t>
      </w:r>
      <w:r w:rsidR="00E43A9F">
        <w:t>составляет</w:t>
      </w:r>
      <w:r>
        <w:t xml:space="preserve"> половин</w:t>
      </w:r>
      <w:r w:rsidR="00E43A9F">
        <w:t>у</w:t>
      </w:r>
      <w:r>
        <w:t xml:space="preserve"> ширины выбранного окна. После на изображение накладывается </w:t>
      </w:r>
      <w:r w:rsidR="009140AB">
        <w:t>мультипликативный спекл-шум,</w:t>
      </w:r>
      <w:r w:rsidR="009140AB" w:rsidRPr="009140AB">
        <w:t xml:space="preserve"> </w:t>
      </w:r>
      <w:r w:rsidR="009140AB">
        <w:t>имеющий, согласно научным исследованиям</w:t>
      </w:r>
      <w:r w:rsidR="009140AB" w:rsidRPr="003A371C">
        <w:rPr>
          <w:highlight w:val="yellow"/>
        </w:rPr>
        <w:t>[11]</w:t>
      </w:r>
      <w:r w:rsidR="009140AB">
        <w:t>, распределение Рэлея с параметром масштаба 0.27,</w:t>
      </w:r>
      <w:r w:rsidR="00E43A9F">
        <w:t xml:space="preserve"> </w:t>
      </w:r>
      <w:r w:rsidR="009140AB">
        <w:t>по</w:t>
      </w:r>
      <w:r w:rsidR="00E43A9F">
        <w:t xml:space="preserve"> формуле </w:t>
      </w:r>
      <w:r w:rsidR="008E5A47" w:rsidRPr="009140AB">
        <w:t>(1)</w:t>
      </w:r>
    </w:p>
    <w:p w14:paraId="79B00B2F" w14:textId="7E5855B9" w:rsidR="00CE16FE" w:rsidRPr="009140AB" w:rsidRDefault="00000000" w:rsidP="00CE16FE">
      <w:pPr>
        <w:jc w:val="both"/>
        <w:rPr>
          <w:rFonts w:eastAsiaTheme="minorEastAsia"/>
        </w:rPr>
      </w:pPr>
      <m:oMathPara>
        <m:oMath>
          <m:eqArr>
            <m:eqArrPr>
              <m:maxDist m:val="1"/>
              <m:ctrlPr>
                <w:rPr>
                  <w:rFonts w:ascii="Cambria Math" w:hAnsi="Cambria Math"/>
                  <w:i/>
                </w:rPr>
              </m:ctrlPr>
            </m:eqArrPr>
            <m:e>
              <m:r>
                <w:rPr>
                  <w:rFonts w:ascii="Cambria Math" w:hAnsi="Cambria Math"/>
                </w:rPr>
                <m:t>NoisedImg=Img+Img*Noise # 1</m:t>
              </m:r>
            </m:e>
          </m:eqArr>
        </m:oMath>
      </m:oMathPara>
    </w:p>
    <w:p w14:paraId="71A9F704" w14:textId="10A2C860" w:rsidR="00CE16FE" w:rsidRPr="00C15AFF" w:rsidRDefault="00CE16FE" w:rsidP="00CE16FE">
      <w:pPr>
        <w:pStyle w:val="a3"/>
        <w:numPr>
          <w:ilvl w:val="0"/>
          <w:numId w:val="3"/>
        </w:numPr>
        <w:jc w:val="both"/>
      </w:pPr>
      <w:r w:rsidRPr="00C15AFF">
        <w:t>Создание датасета</w:t>
      </w:r>
    </w:p>
    <w:p w14:paraId="207658DB" w14:textId="54FBC3A1" w:rsidR="00CE16FE" w:rsidRDefault="00CE16FE" w:rsidP="00CE16FE">
      <w:pPr>
        <w:jc w:val="both"/>
      </w:pPr>
      <w:r>
        <w:t xml:space="preserve">Получение набора данных заключается в </w:t>
      </w:r>
      <w:r w:rsidR="009140AB">
        <w:t>генерации</w:t>
      </w:r>
      <w:r>
        <w:t xml:space="preserve"> пар: данные на входе и ожидаемые данные на выходе. В качестве входных данных выбирается квадратное окно заданной ширины из зашумлённого изображения, ожидаемое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Полученные данные преобразуются в одномерный массив и записываются в </w:t>
      </w:r>
      <w:r w:rsidR="009140AB">
        <w:t>файл</w:t>
      </w:r>
      <w:r>
        <w:t xml:space="preserve"> </w:t>
      </w:r>
      <w:r w:rsidR="009140AB">
        <w:t xml:space="preserve">либо переменную </w:t>
      </w:r>
      <w:r>
        <w:t>для дальнейшего обучения.</w:t>
      </w:r>
    </w:p>
    <w:p w14:paraId="773B7B88" w14:textId="77777777" w:rsidR="00CE16FE" w:rsidRDefault="00CE16FE" w:rsidP="00CE16FE">
      <w:pPr>
        <w:jc w:val="both"/>
      </w:pPr>
      <w:r>
        <w:t>Описанный алгоритм действий применяется последовательно ко всем изображениям.</w:t>
      </w:r>
    </w:p>
    <w:p w14:paraId="3FFF1687" w14:textId="55EE60C6" w:rsidR="00CE16FE" w:rsidRPr="00C15AFF" w:rsidRDefault="00CE16FE" w:rsidP="00CE16FE">
      <w:pPr>
        <w:pStyle w:val="a3"/>
        <w:numPr>
          <w:ilvl w:val="0"/>
          <w:numId w:val="3"/>
        </w:numPr>
        <w:jc w:val="both"/>
      </w:pPr>
      <w:r w:rsidRPr="00C15AFF">
        <w:t>Описание модели</w:t>
      </w:r>
    </w:p>
    <w:p w14:paraId="38101847" w14:textId="228F63BF" w:rsidR="00CE16FE" w:rsidRDefault="00CE16FE" w:rsidP="00CE16FE">
      <w:pPr>
        <w:jc w:val="both"/>
      </w:pPr>
      <w:r>
        <w:t xml:space="preserve">Архитектура нейронной сети состоит из полносвязных слоёв: входной слой, выходной и </w:t>
      </w:r>
      <w:r>
        <w:rPr>
          <w:lang w:val="en-US"/>
        </w:rPr>
        <w:t>n</w:t>
      </w:r>
      <w:r w:rsidRPr="00B3746E">
        <w:t xml:space="preserve"> </w:t>
      </w:r>
      <w:r>
        <w:t>скрытых, количество которых можно изменять. На выходе каждого слоя, кроме последнего, используется слой для нормирования данных</w:t>
      </w:r>
      <w:r w:rsidR="00BA2143" w:rsidRPr="00BA2143">
        <w:rPr>
          <w:highlight w:val="yellow"/>
        </w:rPr>
        <w:t>[]</w:t>
      </w:r>
      <w:r>
        <w:t xml:space="preserve"> и функция активации. В качестве функции активации выбрана </w:t>
      </w:r>
      <w:r>
        <w:rPr>
          <w:lang w:val="en-US"/>
        </w:rPr>
        <w:t>ReLU</w:t>
      </w:r>
      <w:r w:rsidR="00BA2143" w:rsidRPr="00BA2143">
        <w:rPr>
          <w:highlight w:val="yellow"/>
        </w:rPr>
        <w:t>[]</w:t>
      </w:r>
      <w:r>
        <w:t>. Количество нейронов входного слоя равняется квадрату ширины окна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С выходным слоем сложнее: в задаче регрессии на выходе только один нейрон, если же задача классификации, в таком случае на выходе должен быть </w:t>
      </w:r>
      <w:r>
        <w:lastRenderedPageBreak/>
        <w:t>вектор длинной 255. Общая структура нейронной сети приведена на рисунке (…)</w:t>
      </w:r>
    </w:p>
    <w:p w14:paraId="5C803076" w14:textId="77777777" w:rsidR="00CE16FE" w:rsidRDefault="00CE16FE" w:rsidP="00CE16FE">
      <w:pPr>
        <w:jc w:val="both"/>
      </w:pPr>
    </w:p>
    <w:p w14:paraId="3CD00273" w14:textId="77777777" w:rsidR="00CE16FE" w:rsidRDefault="00CE16FE" w:rsidP="00CE16FE">
      <w:pPr>
        <w:jc w:val="center"/>
      </w:pPr>
      <w:r>
        <w:rPr>
          <w:noProof/>
        </w:rPr>
        <w:drawing>
          <wp:inline distT="0" distB="0" distL="0" distR="0" wp14:anchorId="08C7F601" wp14:editId="7A353F41">
            <wp:extent cx="4600800" cy="2227766"/>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589" cy="2231537"/>
                    </a:xfrm>
                    <a:prstGeom prst="rect">
                      <a:avLst/>
                    </a:prstGeom>
                    <a:noFill/>
                    <a:ln>
                      <a:noFill/>
                    </a:ln>
                  </pic:spPr>
                </pic:pic>
              </a:graphicData>
            </a:graphic>
          </wp:inline>
        </w:drawing>
      </w:r>
    </w:p>
    <w:p w14:paraId="12FAB89E" w14:textId="20EB92B9" w:rsidR="00CE16FE" w:rsidRPr="00C15AFF" w:rsidRDefault="00CE16FE" w:rsidP="00CE16FE">
      <w:pPr>
        <w:pStyle w:val="a3"/>
        <w:numPr>
          <w:ilvl w:val="0"/>
          <w:numId w:val="3"/>
        </w:numPr>
        <w:jc w:val="both"/>
      </w:pPr>
      <w:r w:rsidRPr="00C15AFF">
        <w:t>Обучение модели</w:t>
      </w:r>
    </w:p>
    <w:p w14:paraId="7881BC9D" w14:textId="7533BECD" w:rsidR="00B40300" w:rsidRDefault="00CE16FE" w:rsidP="00CE16FE">
      <w:pPr>
        <w:jc w:val="both"/>
      </w:pPr>
      <w:r>
        <w:t xml:space="preserve">Обучение модели происходит на синтезированных данных. На вход подаётся </w:t>
      </w:r>
      <w:r w:rsidR="00472914">
        <w:t xml:space="preserve">случайная </w:t>
      </w:r>
      <w:r>
        <w:t>часть изображения – окно</w:t>
      </w:r>
      <w:r w:rsidR="00B40300">
        <w:t>.</w:t>
      </w:r>
      <w:r>
        <w:t xml:space="preserve"> </w:t>
      </w:r>
    </w:p>
    <w:p w14:paraId="10A20617" w14:textId="0E7EA206" w:rsidR="006901DB" w:rsidRDefault="00B40300" w:rsidP="00CE16FE">
      <w:pPr>
        <w:jc w:val="both"/>
      </w:pPr>
      <w:r>
        <w:t xml:space="preserve">Для задачи регрессии </w:t>
      </w:r>
      <w:r w:rsidR="006901DB">
        <w:t>используется среднеквадратичное отклонение</w:t>
      </w:r>
      <w:r w:rsidR="00293711" w:rsidRPr="00293711">
        <w:rPr>
          <w:highlight w:val="yellow"/>
        </w:rPr>
        <w:t>[]</w:t>
      </w:r>
      <w:r w:rsidR="006901DB">
        <w:t xml:space="preserve">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 </w:t>
      </w:r>
    </w:p>
    <w:p w14:paraId="0C1947FA" w14:textId="155CDD5A" w:rsidR="00B40300" w:rsidRDefault="003F1C50" w:rsidP="00CE16FE">
      <w:pPr>
        <w:jc w:val="both"/>
      </w:pPr>
      <w:r>
        <w:t>Так как</w:t>
      </w:r>
      <w:r w:rsidR="006901DB">
        <w:t xml:space="preserve"> задаче классификации</w:t>
      </w:r>
      <w:r w:rsidR="00FB6E15">
        <w:t xml:space="preserve"> </w:t>
      </w:r>
      <w:r>
        <w:t xml:space="preserve">модель возвращает не одно значение, а вектор, то </w:t>
      </w:r>
      <w:r w:rsidR="00FB6E15">
        <w:t xml:space="preserve">необходимо реальное значение пикселя </w:t>
      </w:r>
      <w:r w:rsidR="00ED77B0">
        <w:t xml:space="preserve">предварительно </w:t>
      </w:r>
      <w:r w:rsidR="00FB6E15">
        <w:t xml:space="preserve">закодировать </w:t>
      </w:r>
      <w:r>
        <w:t xml:space="preserve">также </w:t>
      </w:r>
      <w:r w:rsidR="00FB6E15">
        <w:t>в вектор длины 255, состоящий из нулей и одной единицы, индекс которой в массиве характеризует яркость</w:t>
      </w:r>
      <w:r w:rsidR="00ED77B0">
        <w:t xml:space="preserve"> пикселя</w:t>
      </w:r>
      <w:r>
        <w:t>.</w:t>
      </w:r>
      <w:r w:rsidR="00FB6E15">
        <w:t xml:space="preserve"> Для обучения данной архитектуры используется перекрёстная энтропия</w:t>
      </w:r>
      <w:r w:rsidR="00293711" w:rsidRPr="00B96709">
        <w:rPr>
          <w:highlight w:val="yellow"/>
        </w:rPr>
        <w:t>[]</w:t>
      </w:r>
      <w:r w:rsidR="00FB6E15">
        <w:t xml:space="preserve">. </w:t>
      </w:r>
    </w:p>
    <w:p w14:paraId="378939C6" w14:textId="6C2D8298" w:rsidR="00CE16FE" w:rsidRDefault="00CE16FE" w:rsidP="00CE16FE">
      <w:pPr>
        <w:jc w:val="both"/>
      </w:pPr>
      <w:r>
        <w:t xml:space="preserve">Оптимизатором выбран алгоритм </w:t>
      </w:r>
      <w:r>
        <w:rPr>
          <w:lang w:val="en-US"/>
        </w:rPr>
        <w:t>Adam</w:t>
      </w:r>
      <w:r w:rsidRPr="0051640C">
        <w:t>[12]</w:t>
      </w:r>
      <w:r w:rsidR="00472914" w:rsidRPr="0051640C">
        <w:t>.</w:t>
      </w:r>
      <w:r>
        <w:t xml:space="preserve"> Таким образом, происходит минимизация функции потерь </w:t>
      </w:r>
      <w:r w:rsidR="00472914">
        <w:t>и поиск минимума функции.</w:t>
      </w:r>
    </w:p>
    <w:p w14:paraId="6DFED1D5" w14:textId="53FAD710" w:rsidR="00C32C71" w:rsidRDefault="00C32C71" w:rsidP="00C32C71">
      <w:pPr>
        <w:pStyle w:val="a3"/>
        <w:numPr>
          <w:ilvl w:val="0"/>
          <w:numId w:val="3"/>
        </w:numPr>
        <w:jc w:val="both"/>
      </w:pPr>
      <w:r>
        <w:t>Фильтрация изображения</w:t>
      </w:r>
    </w:p>
    <w:p w14:paraId="79D6FF79" w14:textId="0702E3E9" w:rsidR="00C32C71" w:rsidRDefault="006C22B5" w:rsidP="00C32C71">
      <w:pPr>
        <w:jc w:val="both"/>
      </w:pPr>
      <w:r>
        <w:t>Чтобы отфильтровать зашумлённое изображение</w:t>
      </w:r>
      <w:r w:rsidR="003F6826">
        <w:t xml:space="preserve"> с предварительно </w:t>
      </w:r>
      <w:r w:rsidR="009031CE">
        <w:t>добавленными</w:t>
      </w:r>
      <w:r w:rsidR="003F6826">
        <w:t xml:space="preserve"> границами, о которых говорится в пункте 1</w:t>
      </w:r>
      <w:r>
        <w:t>, на вход модели подаётся окно, в котором модель предсказывает пиксель в центре. Таким</w:t>
      </w:r>
      <w:r w:rsidR="003F6826">
        <w:t xml:space="preserve"> образом</w:t>
      </w:r>
      <w:r>
        <w:t>, итеративным процессо</w:t>
      </w:r>
      <w:r w:rsidR="003F6826">
        <w:t>м</w:t>
      </w:r>
      <w:r>
        <w:t xml:space="preserve"> удаётся восстановить </w:t>
      </w:r>
      <w:r w:rsidR="003F6826">
        <w:t xml:space="preserve">исходное изображение без шума. </w:t>
      </w:r>
    </w:p>
    <w:p w14:paraId="48F5C90F" w14:textId="000D6087" w:rsidR="00C15AFF" w:rsidRDefault="00C15AFF" w:rsidP="00C15AFF">
      <w:pPr>
        <w:pStyle w:val="a3"/>
        <w:numPr>
          <w:ilvl w:val="0"/>
          <w:numId w:val="3"/>
        </w:numPr>
        <w:jc w:val="both"/>
      </w:pPr>
      <w:r>
        <w:t>Оценка модели</w:t>
      </w:r>
    </w:p>
    <w:p w14:paraId="1C3CC9A7" w14:textId="5B978F47" w:rsidR="00C15AFF" w:rsidRPr="004F1664" w:rsidRDefault="002F0BA1" w:rsidP="00C15AFF">
      <w:pPr>
        <w:jc w:val="both"/>
      </w:pPr>
      <w:r>
        <w:lastRenderedPageBreak/>
        <w:t xml:space="preserve">Для оценивания эффективности модели необходимо задать метрику, которая будет сравнивать отфильтрованное изображение с исходным. </w:t>
      </w:r>
      <w:r w:rsidR="00C32C71">
        <w:t xml:space="preserve">В данной работе оценивание производилось при помощи метрик </w:t>
      </w:r>
      <w:r>
        <w:rPr>
          <w:lang w:val="en-US"/>
        </w:rPr>
        <w:t>SSIM</w:t>
      </w:r>
      <w:r w:rsidRPr="00C32C71">
        <w:t xml:space="preserve">[13] </w:t>
      </w:r>
      <w:r>
        <w:t xml:space="preserve">и </w:t>
      </w:r>
      <w:r>
        <w:rPr>
          <w:lang w:val="en-US"/>
        </w:rPr>
        <w:t>GMSD</w:t>
      </w:r>
      <w:r w:rsidRPr="00C32C71">
        <w:t>[</w:t>
      </w:r>
      <w:r w:rsidR="00897928" w:rsidRPr="00C32C71">
        <w:t>14</w:t>
      </w:r>
      <w:r w:rsidRPr="00C32C71">
        <w:t>]</w:t>
      </w:r>
      <w:r w:rsidR="004F1664" w:rsidRPr="00C32C71">
        <w:t>.</w:t>
      </w:r>
      <w:r w:rsidR="00C32C71">
        <w:t xml:space="preserve"> </w:t>
      </w:r>
    </w:p>
    <w:p w14:paraId="267A397F" w14:textId="3F189A0A" w:rsidR="00CE16FE" w:rsidRPr="00C32C71" w:rsidRDefault="00CE16FE" w:rsidP="00CE16FE">
      <w:pPr>
        <w:jc w:val="both"/>
      </w:pPr>
    </w:p>
    <w:p w14:paraId="3F19D360" w14:textId="77777777" w:rsidR="004513D9" w:rsidRPr="001303E1" w:rsidRDefault="004513D9" w:rsidP="00FE777F">
      <w:pPr>
        <w:jc w:val="both"/>
      </w:pPr>
    </w:p>
    <w:p w14:paraId="6257A901" w14:textId="5C10F3B6" w:rsidR="009501FE" w:rsidRPr="009501FE" w:rsidRDefault="009501FE" w:rsidP="00AB2BD2">
      <w:pPr>
        <w:pStyle w:val="a3"/>
        <w:numPr>
          <w:ilvl w:val="0"/>
          <w:numId w:val="2"/>
        </w:numPr>
        <w:jc w:val="both"/>
        <w:rPr>
          <w:lang w:val="en-US"/>
        </w:rPr>
      </w:pPr>
      <w:bookmarkStart w:id="1" w:name="_Ref129371011"/>
      <w:r w:rsidRPr="009501FE">
        <w:rPr>
          <w:lang w:val="en-US"/>
        </w:rPr>
        <w:t xml:space="preserve">J.-S. Lee, “Speckle analysis and smoothing of synthetic aperture radar images,” Computer Graphics and Image Processing, vol. 17, no. 1, pp. 24 – 32, 1981. </w:t>
      </w:r>
      <w:r w:rsidRPr="003F6826">
        <w:rPr>
          <w:lang w:val="en-US"/>
        </w:rPr>
        <w:t>[Online]. Available: http://www.sciencedirect.com/ science/article/pii/S0146664X81800056</w:t>
      </w:r>
    </w:p>
    <w:p w14:paraId="11628156" w14:textId="7CB1E2E0" w:rsidR="009501FE" w:rsidRPr="009501FE" w:rsidRDefault="009501FE" w:rsidP="00AB2BD2">
      <w:pPr>
        <w:pStyle w:val="a3"/>
        <w:numPr>
          <w:ilvl w:val="0"/>
          <w:numId w:val="2"/>
        </w:numPr>
        <w:jc w:val="both"/>
        <w:rPr>
          <w:lang w:val="en-US"/>
        </w:rPr>
      </w:pPr>
      <w:r w:rsidRPr="009501FE">
        <w:rPr>
          <w:lang w:val="en-US"/>
        </w:rPr>
        <w:t xml:space="preserve">V. S. Frost, J. A. Stiles, K. S. Shanmugan, and J. C. Holtzman, “A model for radar images and its application to adaptive digital filtering of multiplicative noise,” IEEE Transactions on Pattern Analysis and Machine Intelligence, vol. </w:t>
      </w:r>
      <w:r>
        <w:t>PAMI-4, no. 2, pp. 157–166, March 1982.</w:t>
      </w:r>
    </w:p>
    <w:p w14:paraId="4F599DB7" w14:textId="3E137615" w:rsidR="009501FE" w:rsidRDefault="009501FE" w:rsidP="00AB2BD2">
      <w:pPr>
        <w:pStyle w:val="a3"/>
        <w:numPr>
          <w:ilvl w:val="0"/>
          <w:numId w:val="2"/>
        </w:numPr>
        <w:jc w:val="both"/>
        <w:rPr>
          <w:lang w:val="en-US"/>
        </w:rPr>
      </w:pPr>
      <w:r w:rsidRPr="009501FE">
        <w:rPr>
          <w:lang w:val="en-US"/>
        </w:rPr>
        <w:t>D. Kuan, A. Sawchuk, T. Strand, and P. Chavel, “Adaptive restoration of images with speckle,” IEEE Transactions on Acoustics, Speech, and Signal Processing, vol. 35, no. 3, pp. 373–383, March 1987.</w:t>
      </w:r>
    </w:p>
    <w:p w14:paraId="33DB8245" w14:textId="75809EC4" w:rsidR="00DB1122" w:rsidRDefault="00DB1122" w:rsidP="00AB2BD2">
      <w:pPr>
        <w:pStyle w:val="a3"/>
        <w:numPr>
          <w:ilvl w:val="0"/>
          <w:numId w:val="2"/>
        </w:numPr>
        <w:jc w:val="both"/>
        <w:rPr>
          <w:lang w:val="en-US"/>
        </w:rPr>
      </w:pPr>
      <w:r w:rsidRPr="00AB2BD2">
        <w:rPr>
          <w:lang w:val="en-US"/>
        </w:rPr>
        <w:t>F. Argenti and A. Alparone, “Speckle removal from SAR images in the undecimated wavelet domain,” IEEE Transactions on Geoscience and Remote Sensing , vol. 40, pp. 2363–2374, Nov. 2002.</w:t>
      </w:r>
      <w:bookmarkEnd w:id="1"/>
    </w:p>
    <w:p w14:paraId="5D80A0E9" w14:textId="77777777" w:rsidR="00AB2BD2" w:rsidRPr="002134DE" w:rsidRDefault="00AB2BD2" w:rsidP="00AB2BD2">
      <w:pPr>
        <w:pStyle w:val="a3"/>
        <w:numPr>
          <w:ilvl w:val="0"/>
          <w:numId w:val="2"/>
        </w:numPr>
        <w:jc w:val="both"/>
        <w:rPr>
          <w:lang w:val="en-US"/>
        </w:rPr>
      </w:pPr>
      <w:bookmarkStart w:id="2" w:name="_Ref129371034"/>
      <w:r w:rsidRPr="00DB1122">
        <w:rPr>
          <w:lang w:val="en-US"/>
        </w:rPr>
        <w:t>F. Argenti</w:t>
      </w:r>
      <w:r w:rsidRPr="002134DE">
        <w:rPr>
          <w:lang w:val="en-US"/>
        </w:rPr>
        <w:t>, T. Bianchi, and A. Alparone, “Multiresolution MAP despeckling of SAR images based on locally adaptive generalized gaussian pdf modeling,” IEEE Transactions on Image Processing, vol. 15, no. 11, pp. 3385–3399, Nov. 2006.</w:t>
      </w:r>
      <w:bookmarkEnd w:id="2"/>
    </w:p>
    <w:p w14:paraId="4E20EAAC" w14:textId="77777777" w:rsidR="00AB2BD2" w:rsidRPr="002134DE" w:rsidRDefault="00DB1122" w:rsidP="00FE777F">
      <w:pPr>
        <w:pStyle w:val="a3"/>
        <w:numPr>
          <w:ilvl w:val="0"/>
          <w:numId w:val="2"/>
        </w:numPr>
        <w:jc w:val="both"/>
        <w:rPr>
          <w:lang w:val="en-US"/>
        </w:rPr>
      </w:pPr>
      <w:bookmarkStart w:id="3" w:name="_Ref129371045"/>
      <w:r w:rsidRPr="002134DE">
        <w:rPr>
          <w:lang w:val="en-US"/>
        </w:rPr>
        <w:t>M. Dai, C. Peng, A. K. Chan, and D. Loguinov, “Bayesian wavelet shrinkage with edge detection for SAR image despeckling,” IEEE Transactions on Geoscience and Remote Sensing, vol. 42, no. 8, pp. 1642– 1648, Aug. 2004.</w:t>
      </w:r>
      <w:bookmarkEnd w:id="3"/>
    </w:p>
    <w:p w14:paraId="3BB02C4F" w14:textId="77777777" w:rsidR="00AB2BD2" w:rsidRPr="002134DE" w:rsidRDefault="00140289" w:rsidP="00FE777F">
      <w:pPr>
        <w:pStyle w:val="a3"/>
        <w:numPr>
          <w:ilvl w:val="0"/>
          <w:numId w:val="2"/>
        </w:numPr>
        <w:jc w:val="both"/>
        <w:rPr>
          <w:lang w:val="en-US"/>
        </w:rPr>
      </w:pPr>
      <w:r w:rsidRPr="002134DE">
        <w:rPr>
          <w:lang w:val="en-US"/>
        </w:rPr>
        <w:t>C. Deledalle, L. Denis, and F. Tupin, “Iterative weighted maximum likelihood denoising with probabilistic patchbased weights,” IEEE Transactions on Image Processing, vol. 18, no. 12, pp. 2661–2672, Dec. 2009.</w:t>
      </w:r>
    </w:p>
    <w:p w14:paraId="6A2DC8B8" w14:textId="77777777" w:rsidR="00AB2BD2" w:rsidRPr="002134DE" w:rsidRDefault="00140289" w:rsidP="00FE777F">
      <w:pPr>
        <w:pStyle w:val="a3"/>
        <w:numPr>
          <w:ilvl w:val="0"/>
          <w:numId w:val="2"/>
        </w:numPr>
        <w:jc w:val="both"/>
        <w:rPr>
          <w:lang w:val="en-US"/>
        </w:rPr>
      </w:pPr>
      <w:r w:rsidRPr="002134DE">
        <w:rPr>
          <w:lang w:val="en-US"/>
        </w:rPr>
        <w:t>H. Zhong, J. Xu, and L. Jiao, “Classification based nonlocal means despeckling for SAR image,” proc. of SPIE, vol. 7495, Oct. 2009.</w:t>
      </w:r>
    </w:p>
    <w:p w14:paraId="0A0A3F15" w14:textId="45D342A4" w:rsidR="00140289" w:rsidRPr="002134DE" w:rsidRDefault="00140289" w:rsidP="00FE777F">
      <w:pPr>
        <w:pStyle w:val="a3"/>
        <w:numPr>
          <w:ilvl w:val="0"/>
          <w:numId w:val="2"/>
        </w:numPr>
        <w:jc w:val="both"/>
        <w:rPr>
          <w:lang w:val="en-US"/>
        </w:rPr>
      </w:pPr>
      <w:r w:rsidRPr="002134DE">
        <w:rPr>
          <w:lang w:val="en-US"/>
        </w:rPr>
        <w:t>P. Coupe, P. Hellier, C. Kervrann, and C. Baril- ´ lot, “Bayesian non local means-based speckle filtering,” Proceedings of IEEE International Symposium on Biomedical Imaging, pp. 1291–1294, May 2008.</w:t>
      </w:r>
    </w:p>
    <w:p w14:paraId="54B06CD0" w14:textId="2BE71B9C" w:rsidR="00882A5A" w:rsidRDefault="00882A5A" w:rsidP="00FE777F">
      <w:pPr>
        <w:pStyle w:val="a3"/>
        <w:numPr>
          <w:ilvl w:val="0"/>
          <w:numId w:val="2"/>
        </w:numPr>
        <w:jc w:val="both"/>
        <w:rPr>
          <w:lang w:val="en-US"/>
        </w:rPr>
      </w:pPr>
      <w:r w:rsidRPr="002134DE">
        <w:rPr>
          <w:lang w:val="en-US"/>
        </w:rPr>
        <w:t>B. Coll and J.-M. Morel, “A review of image denoising algorithms, with a new one,” SIAM Journal on Multiscale Modeling and Simulation, vol. 4, 01 2005.</w:t>
      </w:r>
    </w:p>
    <w:p w14:paraId="224B6CB0" w14:textId="77777777" w:rsidR="00E549B7" w:rsidRPr="00E549B7" w:rsidRDefault="00E549B7" w:rsidP="00E549B7">
      <w:pPr>
        <w:pStyle w:val="a3"/>
        <w:numPr>
          <w:ilvl w:val="0"/>
          <w:numId w:val="2"/>
        </w:numPr>
        <w:rPr>
          <w:lang w:val="en-US"/>
        </w:rPr>
      </w:pPr>
      <w:r w:rsidRPr="00E549B7">
        <w:t xml:space="preserve">Тузова А.А., Павлов В.А., Белов А.А. Подавление мультипликативного шума на радиолокационных изображениях. </w:t>
      </w:r>
      <w:r w:rsidRPr="00E549B7">
        <w:rPr>
          <w:lang w:val="en-US"/>
        </w:rPr>
        <w:lastRenderedPageBreak/>
        <w:t>Известия высших учебных заведений России. Радиоэлектроника. 2021;24(4):6-18. https://doi.org/10.32603/1993-8985-2021-24-4-6-18</w:t>
      </w:r>
    </w:p>
    <w:p w14:paraId="5C1B0D1B" w14:textId="7563551E" w:rsidR="00E549B7" w:rsidRDefault="00CE16FE" w:rsidP="00FE777F">
      <w:pPr>
        <w:pStyle w:val="a3"/>
        <w:numPr>
          <w:ilvl w:val="0"/>
          <w:numId w:val="2"/>
        </w:numPr>
        <w:jc w:val="both"/>
        <w:rPr>
          <w:lang w:val="en-US"/>
        </w:rPr>
      </w:pPr>
      <w:r w:rsidRPr="00CE16FE">
        <w:rPr>
          <w:lang w:val="en-US"/>
        </w:rPr>
        <w:t>Kingma, D. P. &amp; Ba, J. (2014). Adam: A method for stochastic optimization. arXiv preprint arXiv:1412.6980</w:t>
      </w:r>
      <w:r w:rsidR="005A775F">
        <w:rPr>
          <w:lang w:val="en-US"/>
        </w:rPr>
        <w:t xml:space="preserve">. </w:t>
      </w:r>
      <w:hyperlink r:id="rId7" w:history="1">
        <w:r w:rsidR="00897928" w:rsidRPr="006462D5">
          <w:rPr>
            <w:rStyle w:val="a4"/>
            <w:lang w:val="en-US"/>
          </w:rPr>
          <w:t>https://arxiv.org/abs/1412.6980</w:t>
        </w:r>
      </w:hyperlink>
    </w:p>
    <w:p w14:paraId="661E7907" w14:textId="1F47F001" w:rsidR="00897928" w:rsidRDefault="00897928" w:rsidP="00FE777F">
      <w:pPr>
        <w:pStyle w:val="a3"/>
        <w:numPr>
          <w:ilvl w:val="0"/>
          <w:numId w:val="2"/>
        </w:numPr>
        <w:jc w:val="both"/>
        <w:rPr>
          <w:lang w:val="en-US"/>
        </w:rPr>
      </w:pPr>
      <w:r w:rsidRPr="00897928">
        <w:rPr>
          <w:lang w:val="en-US"/>
        </w:rPr>
        <w:t>Wang Z, Bovik AC, Sheikh HR, Simoncelli EP. Image quality assessment: from error visibility to structural similarity. IEEE Trans Image Process. 2004 Apr;13(4):600-12. doi: 10.1109/tip.2003.819861. PMID: 15376593.</w:t>
      </w:r>
    </w:p>
    <w:p w14:paraId="25CF1F92" w14:textId="2DB99789" w:rsidR="00897928" w:rsidRDefault="00A24BDE" w:rsidP="00FE777F">
      <w:pPr>
        <w:pStyle w:val="a3"/>
        <w:numPr>
          <w:ilvl w:val="0"/>
          <w:numId w:val="2"/>
        </w:numPr>
        <w:jc w:val="both"/>
        <w:rPr>
          <w:lang w:val="en-US"/>
        </w:rPr>
      </w:pPr>
      <w:r w:rsidRPr="00A24BDE">
        <w:rPr>
          <w:lang w:val="en-US"/>
        </w:rPr>
        <w:t>B. Zhang, P. V. Sander and A. Bermak, "Gradient magnitude similarity deviation on multiple scales for color image quality assessment," 2017 IEEE International Conference on Acoustics, Speech and Signal Processing (ICASSP), New Orleans, LA, USA, 2017, pp. 1253-1257, doi: 10.1109/ICASSP.2017.7952357.</w:t>
      </w:r>
    </w:p>
    <w:p w14:paraId="43F72741" w14:textId="77777777" w:rsidR="004F1664" w:rsidRPr="002134DE" w:rsidRDefault="004F1664" w:rsidP="00FE777F">
      <w:pPr>
        <w:pStyle w:val="a3"/>
        <w:numPr>
          <w:ilvl w:val="0"/>
          <w:numId w:val="2"/>
        </w:numPr>
        <w:jc w:val="both"/>
        <w:rPr>
          <w:lang w:val="en-US"/>
        </w:rPr>
      </w:pPr>
    </w:p>
    <w:p w14:paraId="1427E091" w14:textId="77777777" w:rsidR="00AF6CA2" w:rsidRPr="00140289" w:rsidRDefault="00000000">
      <w:pPr>
        <w:rPr>
          <w:lang w:val="en-US"/>
        </w:rPr>
      </w:pPr>
    </w:p>
    <w:sectPr w:rsidR="00AF6CA2" w:rsidRPr="00140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520D"/>
    <w:multiLevelType w:val="hybridMultilevel"/>
    <w:tmpl w:val="10448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2A67CE"/>
    <w:multiLevelType w:val="hybridMultilevel"/>
    <w:tmpl w:val="3304AE60"/>
    <w:lvl w:ilvl="0" w:tplc="4E848AA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2E3005"/>
    <w:multiLevelType w:val="hybridMultilevel"/>
    <w:tmpl w:val="82988356"/>
    <w:lvl w:ilvl="0" w:tplc="FCF618AA">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3672617">
    <w:abstractNumId w:val="0"/>
  </w:num>
  <w:num w:numId="2" w16cid:durableId="370761498">
    <w:abstractNumId w:val="1"/>
  </w:num>
  <w:num w:numId="3" w16cid:durableId="1471827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06"/>
    <w:rsid w:val="0003184B"/>
    <w:rsid w:val="00060114"/>
    <w:rsid w:val="00063D49"/>
    <w:rsid w:val="00097B58"/>
    <w:rsid w:val="000A2D57"/>
    <w:rsid w:val="000B23AE"/>
    <w:rsid w:val="000B3E9D"/>
    <w:rsid w:val="00103DFB"/>
    <w:rsid w:val="001303E1"/>
    <w:rsid w:val="00140289"/>
    <w:rsid w:val="001F3D8A"/>
    <w:rsid w:val="00207DE6"/>
    <w:rsid w:val="002134DE"/>
    <w:rsid w:val="00236E1A"/>
    <w:rsid w:val="00266350"/>
    <w:rsid w:val="0028182B"/>
    <w:rsid w:val="00286E20"/>
    <w:rsid w:val="00293711"/>
    <w:rsid w:val="002B5E37"/>
    <w:rsid w:val="002E6E28"/>
    <w:rsid w:val="002F0BA1"/>
    <w:rsid w:val="003112A0"/>
    <w:rsid w:val="00314EE7"/>
    <w:rsid w:val="003251F1"/>
    <w:rsid w:val="00336445"/>
    <w:rsid w:val="00374CC9"/>
    <w:rsid w:val="00376A36"/>
    <w:rsid w:val="003C0874"/>
    <w:rsid w:val="003F1B4C"/>
    <w:rsid w:val="003F1C50"/>
    <w:rsid w:val="003F6826"/>
    <w:rsid w:val="00423FF6"/>
    <w:rsid w:val="004513D9"/>
    <w:rsid w:val="00472914"/>
    <w:rsid w:val="00487A9E"/>
    <w:rsid w:val="00494956"/>
    <w:rsid w:val="004A0BEC"/>
    <w:rsid w:val="004B568B"/>
    <w:rsid w:val="004F1664"/>
    <w:rsid w:val="004F699A"/>
    <w:rsid w:val="0051640C"/>
    <w:rsid w:val="0052085D"/>
    <w:rsid w:val="00537019"/>
    <w:rsid w:val="00541FC1"/>
    <w:rsid w:val="0055757B"/>
    <w:rsid w:val="005A775F"/>
    <w:rsid w:val="005D2794"/>
    <w:rsid w:val="005E4F37"/>
    <w:rsid w:val="00607E51"/>
    <w:rsid w:val="00615F4C"/>
    <w:rsid w:val="006219BA"/>
    <w:rsid w:val="006847B6"/>
    <w:rsid w:val="006901DB"/>
    <w:rsid w:val="006A4710"/>
    <w:rsid w:val="006C22B5"/>
    <w:rsid w:val="0073305F"/>
    <w:rsid w:val="007335DC"/>
    <w:rsid w:val="0074252B"/>
    <w:rsid w:val="007F32B1"/>
    <w:rsid w:val="007F75B7"/>
    <w:rsid w:val="00852147"/>
    <w:rsid w:val="00857D7B"/>
    <w:rsid w:val="00862173"/>
    <w:rsid w:val="00882A5A"/>
    <w:rsid w:val="00897928"/>
    <w:rsid w:val="008D12B6"/>
    <w:rsid w:val="008D2420"/>
    <w:rsid w:val="008E0E8C"/>
    <w:rsid w:val="008E5A47"/>
    <w:rsid w:val="008F26BD"/>
    <w:rsid w:val="009031CE"/>
    <w:rsid w:val="009140AB"/>
    <w:rsid w:val="009501FE"/>
    <w:rsid w:val="00952949"/>
    <w:rsid w:val="00954369"/>
    <w:rsid w:val="009C04B4"/>
    <w:rsid w:val="00A24BDE"/>
    <w:rsid w:val="00A26F3D"/>
    <w:rsid w:val="00A33857"/>
    <w:rsid w:val="00A33EDD"/>
    <w:rsid w:val="00A674B9"/>
    <w:rsid w:val="00A7133D"/>
    <w:rsid w:val="00A77BE8"/>
    <w:rsid w:val="00AA59B8"/>
    <w:rsid w:val="00AB2BD2"/>
    <w:rsid w:val="00AD22B0"/>
    <w:rsid w:val="00AD74C9"/>
    <w:rsid w:val="00AE1B0B"/>
    <w:rsid w:val="00B11FD1"/>
    <w:rsid w:val="00B40300"/>
    <w:rsid w:val="00B6341F"/>
    <w:rsid w:val="00B96709"/>
    <w:rsid w:val="00BA2143"/>
    <w:rsid w:val="00BA4EA6"/>
    <w:rsid w:val="00BB2FA3"/>
    <w:rsid w:val="00BC52BC"/>
    <w:rsid w:val="00BE0ACE"/>
    <w:rsid w:val="00BF2D6A"/>
    <w:rsid w:val="00C15AFF"/>
    <w:rsid w:val="00C32C71"/>
    <w:rsid w:val="00C82794"/>
    <w:rsid w:val="00CA06BD"/>
    <w:rsid w:val="00CB0E59"/>
    <w:rsid w:val="00CD0062"/>
    <w:rsid w:val="00CE16FE"/>
    <w:rsid w:val="00CF4B7E"/>
    <w:rsid w:val="00D25F69"/>
    <w:rsid w:val="00DB1122"/>
    <w:rsid w:val="00DC00DF"/>
    <w:rsid w:val="00DC54A5"/>
    <w:rsid w:val="00DD1BE5"/>
    <w:rsid w:val="00DE7906"/>
    <w:rsid w:val="00DF1CC1"/>
    <w:rsid w:val="00E43A9F"/>
    <w:rsid w:val="00E549B7"/>
    <w:rsid w:val="00E61495"/>
    <w:rsid w:val="00E95BC4"/>
    <w:rsid w:val="00ED77B0"/>
    <w:rsid w:val="00EF7B61"/>
    <w:rsid w:val="00F00EA7"/>
    <w:rsid w:val="00F06495"/>
    <w:rsid w:val="00F7223B"/>
    <w:rsid w:val="00F91433"/>
    <w:rsid w:val="00F93B95"/>
    <w:rsid w:val="00FB6E15"/>
    <w:rsid w:val="00FD39E0"/>
    <w:rsid w:val="00FE777F"/>
    <w:rsid w:val="00FF3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717"/>
  <w15:chartTrackingRefBased/>
  <w15:docId w15:val="{270E81A5-E55E-427D-955E-E7B1BF62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Дефолтный"/>
    <w:basedOn w:val="a"/>
    <w:next w:val="a"/>
    <w:link w:val="10"/>
    <w:autoRedefine/>
    <w:uiPriority w:val="9"/>
    <w:qFormat/>
    <w:rsid w:val="008E0E8C"/>
    <w:pPr>
      <w:keepNext/>
      <w:keepLines/>
      <w:spacing w:before="400" w:after="120" w:line="276" w:lineRule="auto"/>
      <w:jc w:val="center"/>
      <w:outlineLvl w:val="0"/>
    </w:pPr>
    <w:rPr>
      <w:rFonts w:eastAsia="Arial" w:cs="Arial"/>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ефолтный Знак"/>
    <w:basedOn w:val="a0"/>
    <w:link w:val="1"/>
    <w:uiPriority w:val="9"/>
    <w:rsid w:val="008E0E8C"/>
    <w:rPr>
      <w:rFonts w:eastAsia="Arial" w:cs="Arial"/>
      <w:szCs w:val="40"/>
      <w:lang w:val="ru" w:eastAsia="ru-RU"/>
    </w:rPr>
  </w:style>
  <w:style w:type="paragraph" w:styleId="a3">
    <w:name w:val="List Paragraph"/>
    <w:basedOn w:val="a"/>
    <w:uiPriority w:val="34"/>
    <w:qFormat/>
    <w:rsid w:val="00AB2BD2"/>
    <w:pPr>
      <w:ind w:left="720"/>
      <w:contextualSpacing/>
    </w:pPr>
  </w:style>
  <w:style w:type="character" w:styleId="a4">
    <w:name w:val="Hyperlink"/>
    <w:basedOn w:val="a0"/>
    <w:uiPriority w:val="99"/>
    <w:unhideWhenUsed/>
    <w:rsid w:val="00897928"/>
    <w:rPr>
      <w:color w:val="0563C1" w:themeColor="hyperlink"/>
      <w:u w:val="single"/>
    </w:rPr>
  </w:style>
  <w:style w:type="character" w:styleId="a5">
    <w:name w:val="Unresolved Mention"/>
    <w:basedOn w:val="a0"/>
    <w:uiPriority w:val="99"/>
    <w:semiHidden/>
    <w:unhideWhenUsed/>
    <w:rsid w:val="00897928"/>
    <w:rPr>
      <w:color w:val="605E5C"/>
      <w:shd w:val="clear" w:color="auto" w:fill="E1DFDD"/>
    </w:rPr>
  </w:style>
  <w:style w:type="character" w:styleId="a6">
    <w:name w:val="FollowedHyperlink"/>
    <w:basedOn w:val="a0"/>
    <w:uiPriority w:val="99"/>
    <w:semiHidden/>
    <w:unhideWhenUsed/>
    <w:rsid w:val="004F1664"/>
    <w:rPr>
      <w:color w:val="954F72" w:themeColor="followedHyperlink"/>
      <w:u w:val="single"/>
    </w:rPr>
  </w:style>
  <w:style w:type="character" w:styleId="a7">
    <w:name w:val="Placeholder Text"/>
    <w:basedOn w:val="a0"/>
    <w:uiPriority w:val="99"/>
    <w:semiHidden/>
    <w:rsid w:val="00E43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6485">
      <w:bodyDiv w:val="1"/>
      <w:marLeft w:val="0"/>
      <w:marRight w:val="0"/>
      <w:marTop w:val="0"/>
      <w:marBottom w:val="0"/>
      <w:divBdr>
        <w:top w:val="none" w:sz="0" w:space="0" w:color="auto"/>
        <w:left w:val="none" w:sz="0" w:space="0" w:color="auto"/>
        <w:bottom w:val="none" w:sz="0" w:space="0" w:color="auto"/>
        <w:right w:val="none" w:sz="0" w:space="0" w:color="auto"/>
      </w:divBdr>
    </w:div>
    <w:div w:id="527379914">
      <w:bodyDiv w:val="1"/>
      <w:marLeft w:val="0"/>
      <w:marRight w:val="0"/>
      <w:marTop w:val="0"/>
      <w:marBottom w:val="0"/>
      <w:divBdr>
        <w:top w:val="none" w:sz="0" w:space="0" w:color="auto"/>
        <w:left w:val="none" w:sz="0" w:space="0" w:color="auto"/>
        <w:bottom w:val="none" w:sz="0" w:space="0" w:color="auto"/>
        <w:right w:val="none" w:sz="0" w:space="0" w:color="auto"/>
      </w:divBdr>
    </w:div>
    <w:div w:id="764040611">
      <w:bodyDiv w:val="1"/>
      <w:marLeft w:val="0"/>
      <w:marRight w:val="0"/>
      <w:marTop w:val="0"/>
      <w:marBottom w:val="0"/>
      <w:divBdr>
        <w:top w:val="none" w:sz="0" w:space="0" w:color="auto"/>
        <w:left w:val="none" w:sz="0" w:space="0" w:color="auto"/>
        <w:bottom w:val="none" w:sz="0" w:space="0" w:color="auto"/>
        <w:right w:val="none" w:sz="0" w:space="0" w:color="auto"/>
      </w:divBdr>
      <w:divsChild>
        <w:div w:id="1389650935">
          <w:marLeft w:val="0"/>
          <w:marRight w:val="0"/>
          <w:marTop w:val="0"/>
          <w:marBottom w:val="0"/>
          <w:divBdr>
            <w:top w:val="single" w:sz="2" w:space="0" w:color="auto"/>
            <w:left w:val="single" w:sz="2" w:space="0" w:color="auto"/>
            <w:bottom w:val="single" w:sz="6" w:space="0" w:color="auto"/>
            <w:right w:val="single" w:sz="2" w:space="0" w:color="auto"/>
          </w:divBdr>
          <w:divsChild>
            <w:div w:id="690449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194710">
                  <w:marLeft w:val="0"/>
                  <w:marRight w:val="0"/>
                  <w:marTop w:val="0"/>
                  <w:marBottom w:val="0"/>
                  <w:divBdr>
                    <w:top w:val="single" w:sz="2" w:space="0" w:color="D9D9E3"/>
                    <w:left w:val="single" w:sz="2" w:space="0" w:color="D9D9E3"/>
                    <w:bottom w:val="single" w:sz="2" w:space="0" w:color="D9D9E3"/>
                    <w:right w:val="single" w:sz="2" w:space="0" w:color="D9D9E3"/>
                  </w:divBdr>
                  <w:divsChild>
                    <w:div w:id="701250967">
                      <w:marLeft w:val="0"/>
                      <w:marRight w:val="0"/>
                      <w:marTop w:val="0"/>
                      <w:marBottom w:val="0"/>
                      <w:divBdr>
                        <w:top w:val="single" w:sz="2" w:space="0" w:color="D9D9E3"/>
                        <w:left w:val="single" w:sz="2" w:space="0" w:color="D9D9E3"/>
                        <w:bottom w:val="single" w:sz="2" w:space="0" w:color="D9D9E3"/>
                        <w:right w:val="single" w:sz="2" w:space="0" w:color="D9D9E3"/>
                      </w:divBdr>
                      <w:divsChild>
                        <w:div w:id="1446654660">
                          <w:marLeft w:val="0"/>
                          <w:marRight w:val="0"/>
                          <w:marTop w:val="0"/>
                          <w:marBottom w:val="0"/>
                          <w:divBdr>
                            <w:top w:val="single" w:sz="2" w:space="0" w:color="D9D9E3"/>
                            <w:left w:val="single" w:sz="2" w:space="0" w:color="D9D9E3"/>
                            <w:bottom w:val="single" w:sz="2" w:space="0" w:color="D9D9E3"/>
                            <w:right w:val="single" w:sz="2" w:space="0" w:color="D9D9E3"/>
                          </w:divBdr>
                          <w:divsChild>
                            <w:div w:id="166135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224257">
      <w:bodyDiv w:val="1"/>
      <w:marLeft w:val="0"/>
      <w:marRight w:val="0"/>
      <w:marTop w:val="0"/>
      <w:marBottom w:val="0"/>
      <w:divBdr>
        <w:top w:val="none" w:sz="0" w:space="0" w:color="auto"/>
        <w:left w:val="none" w:sz="0" w:space="0" w:color="auto"/>
        <w:bottom w:val="none" w:sz="0" w:space="0" w:color="auto"/>
        <w:right w:val="none" w:sz="0" w:space="0" w:color="auto"/>
      </w:divBdr>
    </w:div>
    <w:div w:id="1421372214">
      <w:bodyDiv w:val="1"/>
      <w:marLeft w:val="0"/>
      <w:marRight w:val="0"/>
      <w:marTop w:val="0"/>
      <w:marBottom w:val="0"/>
      <w:divBdr>
        <w:top w:val="none" w:sz="0" w:space="0" w:color="auto"/>
        <w:left w:val="none" w:sz="0" w:space="0" w:color="auto"/>
        <w:bottom w:val="none" w:sz="0" w:space="0" w:color="auto"/>
        <w:right w:val="none" w:sz="0" w:space="0" w:color="auto"/>
      </w:divBdr>
    </w:div>
    <w:div w:id="1533684547">
      <w:bodyDiv w:val="1"/>
      <w:marLeft w:val="0"/>
      <w:marRight w:val="0"/>
      <w:marTop w:val="0"/>
      <w:marBottom w:val="0"/>
      <w:divBdr>
        <w:top w:val="none" w:sz="0" w:space="0" w:color="auto"/>
        <w:left w:val="none" w:sz="0" w:space="0" w:color="auto"/>
        <w:bottom w:val="none" w:sz="0" w:space="0" w:color="auto"/>
        <w:right w:val="none" w:sz="0" w:space="0" w:color="auto"/>
      </w:divBdr>
    </w:div>
    <w:div w:id="1752312946">
      <w:bodyDiv w:val="1"/>
      <w:marLeft w:val="0"/>
      <w:marRight w:val="0"/>
      <w:marTop w:val="0"/>
      <w:marBottom w:val="0"/>
      <w:divBdr>
        <w:top w:val="none" w:sz="0" w:space="0" w:color="auto"/>
        <w:left w:val="none" w:sz="0" w:space="0" w:color="auto"/>
        <w:bottom w:val="none" w:sz="0" w:space="0" w:color="auto"/>
        <w:right w:val="none" w:sz="0" w:space="0" w:color="auto"/>
      </w:divBdr>
    </w:div>
    <w:div w:id="17573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1412.69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514B-FA70-4BB8-BCA6-375B92E3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Pages>
  <Words>1909</Words>
  <Characters>10886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Баташев</dc:creator>
  <cp:keywords/>
  <dc:description/>
  <cp:lastModifiedBy>Вадим Баташев</cp:lastModifiedBy>
  <cp:revision>40</cp:revision>
  <dcterms:created xsi:type="dcterms:W3CDTF">2023-03-07T06:33:00Z</dcterms:created>
  <dcterms:modified xsi:type="dcterms:W3CDTF">2023-03-13T13:01:00Z</dcterms:modified>
</cp:coreProperties>
</file>