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BodyText"/>
        <w:jc w:val="center"/>
      </w:pPr>
    </w:p>
    <w:p w14:paraId="248AD789" w14:textId="77777777" w:rsidR="00A2417A" w:rsidRDefault="00A2417A" w:rsidP="00F56C14">
      <w:pPr>
        <w:pStyle w:val="BodyText"/>
        <w:jc w:val="center"/>
      </w:pPr>
    </w:p>
    <w:p w14:paraId="7D7B5784" w14:textId="77777777" w:rsidR="00881545" w:rsidRPr="00881545" w:rsidRDefault="00881545" w:rsidP="00881545">
      <w:pPr>
        <w:spacing w:line="240" w:lineRule="atLeast"/>
        <w:ind w:right="2"/>
        <w:jc w:val="center"/>
        <w:rPr>
          <w:b/>
          <w:sz w:val="24"/>
          <w:szCs w:val="24"/>
        </w:rPr>
      </w:pPr>
    </w:p>
    <w:tbl>
      <w:tblPr>
        <w:tblStyle w:val="TableGridLight"/>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BodyText"/>
      </w:pPr>
    </w:p>
    <w:p w14:paraId="41C2417B" w14:textId="77777777" w:rsidR="00F41D2F" w:rsidRDefault="00F41D2F" w:rsidP="00F56C14">
      <w:pPr>
        <w:pStyle w:val="BodyText"/>
        <w:jc w:val="center"/>
      </w:pPr>
    </w:p>
    <w:p w14:paraId="5456EA8B" w14:textId="77777777" w:rsidR="00F41D2F" w:rsidRPr="00881545" w:rsidRDefault="00F41D2F" w:rsidP="00F56C14">
      <w:pPr>
        <w:pStyle w:val="BodyText"/>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4B356EE4" w14:textId="77777777" w:rsidR="00A21EB3" w:rsidRPr="00A77295" w:rsidRDefault="00A21EB3" w:rsidP="00A77295">
      <w:pPr>
        <w:jc w:val="center"/>
        <w:rPr>
          <w:b/>
          <w:caps/>
          <w:sz w:val="28"/>
          <w:szCs w:val="28"/>
        </w:rPr>
      </w:pPr>
    </w:p>
    <w:p w14:paraId="62A9F6F3" w14:textId="77777777" w:rsidR="00E57EE4" w:rsidRDefault="00E57EE4" w:rsidP="00E57EE4">
      <w:pPr>
        <w:rPr>
          <w:sz w:val="28"/>
          <w:szCs w:val="28"/>
        </w:rPr>
      </w:pPr>
    </w:p>
    <w:p w14:paraId="5803E469" w14:textId="5AF80C6B" w:rsidR="00DB1C1D" w:rsidRPr="002441D6"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w:t>
      </w:r>
      <w:r w:rsidR="007E042B">
        <w:rPr>
          <w:sz w:val="28"/>
          <w:szCs w:val="28"/>
        </w:rPr>
        <w:t xml:space="preserve"> – </w:t>
      </w:r>
      <w:r w:rsidR="00DB1C1D" w:rsidRPr="00DB1C1D">
        <w:rPr>
          <w:sz w:val="28"/>
          <w:szCs w:val="28"/>
        </w:rPr>
        <w:t>«Радиотехника»</w:t>
      </w:r>
      <w:r w:rsidR="007E042B">
        <w:rPr>
          <w:sz w:val="28"/>
          <w:szCs w:val="28"/>
        </w:rPr>
        <w:t xml:space="preserve"> </w:t>
      </w:r>
    </w:p>
    <w:p w14:paraId="5CD3EFF9" w14:textId="02565F92" w:rsidR="00A77295" w:rsidRPr="00A77295" w:rsidRDefault="00A77295" w:rsidP="00E57EE4">
      <w:pPr>
        <w:rPr>
          <w:sz w:val="28"/>
          <w:szCs w:val="28"/>
        </w:rPr>
      </w:pPr>
      <w:r w:rsidRPr="00A77295">
        <w:rPr>
          <w:sz w:val="28"/>
          <w:szCs w:val="28"/>
        </w:rPr>
        <w:t xml:space="preserve">Профиль </w:t>
      </w:r>
      <w:r w:rsidR="00DB1C1D" w:rsidRPr="00DB1C1D">
        <w:rPr>
          <w:sz w:val="28"/>
          <w:szCs w:val="28"/>
        </w:rPr>
        <w:t>11.03.01_01</w:t>
      </w:r>
      <w:r w:rsidR="00D435AE">
        <w:rPr>
          <w:sz w:val="28"/>
          <w:szCs w:val="28"/>
        </w:rPr>
        <w:t xml:space="preserve"> –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w:t>
      </w:r>
      <w:proofErr w:type="gramStart"/>
      <w:r w:rsidRPr="00BD7B27">
        <w:rPr>
          <w:sz w:val="28"/>
          <w:szCs w:val="28"/>
        </w:rPr>
        <w:t>т.н</w:t>
      </w:r>
      <w:proofErr w:type="spellEnd"/>
      <w:proofErr w:type="gramEnd"/>
      <w:r w:rsidR="00A77295" w:rsidRPr="00A77295">
        <w:rPr>
          <w:sz w:val="28"/>
          <w:szCs w:val="28"/>
        </w:rPr>
        <w:tab/>
      </w:r>
      <w:r w:rsidR="00A77295" w:rsidRPr="00A77295">
        <w:rPr>
          <w:sz w:val="28"/>
          <w:szCs w:val="28"/>
        </w:rPr>
        <w:tab/>
      </w:r>
      <w:r w:rsidRPr="00BD7B27">
        <w:rPr>
          <w:sz w:val="28"/>
          <w:szCs w:val="28"/>
        </w:rPr>
        <w:t>В.А.</w:t>
      </w:r>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43096D12" w14:textId="713EE1DD" w:rsid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w:t>
      </w:r>
      <w:proofErr w:type="gramStart"/>
      <w:r w:rsidRPr="00BD7B27">
        <w:rPr>
          <w:sz w:val="28"/>
          <w:szCs w:val="28"/>
        </w:rPr>
        <w:t>т.н</w:t>
      </w:r>
      <w:proofErr w:type="spellEnd"/>
      <w:proofErr w:type="gramEnd"/>
      <w:r w:rsidRPr="00A77295">
        <w:rPr>
          <w:sz w:val="28"/>
          <w:szCs w:val="28"/>
        </w:rPr>
        <w:tab/>
      </w:r>
      <w:r w:rsidRPr="00A77295">
        <w:rPr>
          <w:sz w:val="28"/>
          <w:szCs w:val="28"/>
        </w:rPr>
        <w:tab/>
      </w:r>
      <w:r>
        <w:rPr>
          <w:sz w:val="28"/>
          <w:szCs w:val="28"/>
        </w:rPr>
        <w:t>С.Б. Макаров</w:t>
      </w:r>
    </w:p>
    <w:p w14:paraId="042FD171" w14:textId="77777777" w:rsidR="00B02DAB" w:rsidRPr="00B02DAB" w:rsidRDefault="00B02DAB" w:rsidP="00A77295">
      <w:pPr>
        <w:tabs>
          <w:tab w:val="left" w:pos="3960"/>
          <w:tab w:val="left" w:pos="6840"/>
        </w:tabs>
        <w:spacing w:line="276" w:lineRule="auto"/>
        <w:rPr>
          <w:sz w:val="28"/>
          <w:szCs w:val="28"/>
        </w:rPr>
      </w:pPr>
    </w:p>
    <w:p w14:paraId="5BAA2839" w14:textId="77777777" w:rsidR="00A77295" w:rsidRPr="00A95077" w:rsidRDefault="00A77295" w:rsidP="00A77295">
      <w:pPr>
        <w:tabs>
          <w:tab w:val="left" w:pos="3960"/>
          <w:tab w:val="left" w:pos="6840"/>
        </w:tabs>
        <w:spacing w:line="276" w:lineRule="auto"/>
        <w:rPr>
          <w:sz w:val="28"/>
          <w:szCs w:val="28"/>
        </w:rPr>
      </w:pPr>
      <w:r w:rsidRPr="00A95077">
        <w:rPr>
          <w:sz w:val="28"/>
          <w:szCs w:val="28"/>
        </w:rPr>
        <w:t>Консультант</w:t>
      </w:r>
    </w:p>
    <w:p w14:paraId="29D606FF" w14:textId="114E8D24" w:rsidR="00A77295" w:rsidRPr="00A95077" w:rsidRDefault="00A77295" w:rsidP="00A77295">
      <w:pPr>
        <w:tabs>
          <w:tab w:val="left" w:pos="3960"/>
          <w:tab w:val="left" w:pos="6840"/>
        </w:tabs>
        <w:spacing w:line="276" w:lineRule="auto"/>
        <w:rPr>
          <w:sz w:val="28"/>
          <w:szCs w:val="28"/>
        </w:rPr>
      </w:pPr>
      <w:r w:rsidRPr="00A95077">
        <w:rPr>
          <w:sz w:val="28"/>
          <w:szCs w:val="28"/>
        </w:rPr>
        <w:t xml:space="preserve">по </w:t>
      </w:r>
      <w:proofErr w:type="spellStart"/>
      <w:r w:rsidRPr="00A95077">
        <w:rPr>
          <w:sz w:val="28"/>
          <w:szCs w:val="28"/>
        </w:rPr>
        <w:t>нормоконтролю</w:t>
      </w:r>
      <w:proofErr w:type="spellEnd"/>
      <w:r w:rsidRPr="00A95077">
        <w:rPr>
          <w:sz w:val="28"/>
          <w:szCs w:val="28"/>
        </w:rPr>
        <w:tab/>
      </w:r>
      <w:r w:rsidRPr="00A95077">
        <w:rPr>
          <w:sz w:val="28"/>
          <w:szCs w:val="28"/>
        </w:rPr>
        <w:tab/>
      </w:r>
      <w:r w:rsidR="00A95077" w:rsidRPr="00A95077">
        <w:rPr>
          <w:sz w:val="28"/>
          <w:szCs w:val="28"/>
        </w:rPr>
        <w:t>Р.И.</w:t>
      </w:r>
      <w:r w:rsidRPr="00A95077">
        <w:rPr>
          <w:sz w:val="28"/>
          <w:szCs w:val="28"/>
        </w:rPr>
        <w:t xml:space="preserve"> </w:t>
      </w:r>
      <w:r w:rsidR="00A95077" w:rsidRPr="00A95077">
        <w:rPr>
          <w:sz w:val="28"/>
          <w:szCs w:val="28"/>
        </w:rPr>
        <w:t>Зудов</w:t>
      </w:r>
    </w:p>
    <w:p w14:paraId="1A4C1227" w14:textId="77777777" w:rsidR="00F56C14" w:rsidRPr="00A95077" w:rsidRDefault="00F56C14" w:rsidP="00F56C14">
      <w:pPr>
        <w:pStyle w:val="BodyText"/>
        <w:jc w:val="center"/>
      </w:pPr>
    </w:p>
    <w:p w14:paraId="73612D78" w14:textId="77777777" w:rsidR="00777C35" w:rsidRPr="00A95077" w:rsidRDefault="00777C35" w:rsidP="00F56C14">
      <w:pPr>
        <w:pStyle w:val="BodyText"/>
        <w:jc w:val="center"/>
      </w:pPr>
    </w:p>
    <w:p w14:paraId="721A437C" w14:textId="77777777" w:rsidR="00A2417A" w:rsidRPr="00A95077" w:rsidRDefault="00A2417A" w:rsidP="00F56C14">
      <w:pPr>
        <w:pStyle w:val="BodyText"/>
        <w:jc w:val="center"/>
      </w:pPr>
    </w:p>
    <w:p w14:paraId="749BE5A7" w14:textId="77777777" w:rsidR="00F41D2F" w:rsidRPr="00A95077" w:rsidRDefault="00F41D2F" w:rsidP="00F56C14">
      <w:pPr>
        <w:pStyle w:val="BodyText"/>
        <w:jc w:val="center"/>
      </w:pPr>
    </w:p>
    <w:p w14:paraId="1BC63061" w14:textId="77777777" w:rsidR="0083650F" w:rsidRPr="00A95077" w:rsidRDefault="0083650F" w:rsidP="009A01DC">
      <w:pPr>
        <w:pStyle w:val="BodyText"/>
        <w:jc w:val="center"/>
      </w:pPr>
      <w:r w:rsidRPr="00A95077">
        <w:t>Санкт-Петербург</w:t>
      </w:r>
    </w:p>
    <w:p w14:paraId="1D3AC4B2" w14:textId="11B1A422" w:rsidR="0024186F" w:rsidRPr="00A77295" w:rsidRDefault="00501322" w:rsidP="009A01DC">
      <w:pPr>
        <w:pStyle w:val="BodyText"/>
        <w:jc w:val="center"/>
      </w:pPr>
      <w:r w:rsidRPr="00A95077">
        <w:t>202</w:t>
      </w:r>
      <w:r w:rsidR="00A665E4" w:rsidRPr="00A95077">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w:t>
            </w:r>
            <w:proofErr w:type="spellStart"/>
            <w:r w:rsidRPr="00E155C2">
              <w:rPr>
                <w:sz w:val="24"/>
                <w:szCs w:val="24"/>
                <w:lang w:eastAsia="ru-RU"/>
              </w:rPr>
              <w:t>Гельгор</w:t>
            </w:r>
            <w:proofErr w:type="spellEnd"/>
            <w:r w:rsidRPr="00E155C2">
              <w:rPr>
                <w:sz w:val="24"/>
                <w:szCs w:val="24"/>
                <w:lang w:eastAsia="ru-RU"/>
              </w:rPr>
              <w:t xml:space="preserve">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proofErr w:type="spellStart"/>
      <w:r w:rsidRPr="00E155C2">
        <w:rPr>
          <w:sz w:val="24"/>
          <w:szCs w:val="24"/>
          <w:u w:val="single"/>
          <w:lang w:val="en-US" w:eastAsia="ru-RU"/>
        </w:rPr>
        <w:t>Matlab</w:t>
      </w:r>
      <w:proofErr w:type="spellEnd"/>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proofErr w:type="spellStart"/>
      <w:r w:rsidRPr="00E155C2">
        <w:rPr>
          <w:sz w:val="24"/>
          <w:szCs w:val="24"/>
          <w:u w:val="single"/>
          <w:lang w:val="en-US" w:eastAsia="ru-RU"/>
        </w:rPr>
        <w:t>Matlab</w:t>
      </w:r>
      <w:proofErr w:type="spellEnd"/>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 xml:space="preserve">4) Сравнение разработанного подхода с классическими и </w:t>
      </w:r>
      <w:proofErr w:type="spellStart"/>
      <w:r w:rsidRPr="00E155C2">
        <w:rPr>
          <w:sz w:val="24"/>
          <w:szCs w:val="24"/>
          <w:u w:val="single"/>
          <w:lang w:eastAsia="ru-RU"/>
        </w:rPr>
        <w:t>нейросетевыми</w:t>
      </w:r>
      <w:proofErr w:type="spellEnd"/>
      <w:r w:rsidRPr="00E155C2">
        <w:rPr>
          <w:sz w:val="24"/>
          <w:szCs w:val="24"/>
          <w:u w:val="single"/>
          <w:lang w:eastAsia="ru-RU"/>
        </w:rPr>
        <w:t xml:space="preserve">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BodyText"/>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BodyText"/>
        <w:spacing w:line="360" w:lineRule="auto"/>
        <w:jc w:val="center"/>
        <w:rPr>
          <w:b/>
        </w:rPr>
      </w:pPr>
      <w:r w:rsidRPr="00BB0019">
        <w:rPr>
          <w:b/>
        </w:rPr>
        <w:lastRenderedPageBreak/>
        <w:t>РЕФЕРАТ</w:t>
      </w:r>
    </w:p>
    <w:p w14:paraId="7C29070C" w14:textId="77777777" w:rsidR="00057640" w:rsidRPr="008468DC" w:rsidRDefault="00057640" w:rsidP="00C3754D">
      <w:pPr>
        <w:pStyle w:val="BodyText"/>
        <w:spacing w:line="360" w:lineRule="auto"/>
        <w:jc w:val="center"/>
      </w:pPr>
    </w:p>
    <w:p w14:paraId="2484DBE8" w14:textId="460F233E" w:rsidR="00407705" w:rsidRDefault="00407705" w:rsidP="00407705">
      <w:pPr>
        <w:pStyle w:val="BodyText"/>
        <w:spacing w:line="360" w:lineRule="auto"/>
        <w:ind w:firstLine="720"/>
      </w:pPr>
      <w:r w:rsidRPr="00407705">
        <w:t>На 4</w:t>
      </w:r>
      <w:r w:rsidR="00510733">
        <w:t>2</w:t>
      </w:r>
      <w:r w:rsidRPr="00407705">
        <w:t xml:space="preserve"> с., 13 рисунков, 6 таблиц, 0 приложений.</w:t>
      </w:r>
    </w:p>
    <w:p w14:paraId="1F3217D3" w14:textId="4F344D43" w:rsidR="00501322" w:rsidRPr="00FE68D1" w:rsidRDefault="00501322" w:rsidP="00C3754D">
      <w:pPr>
        <w:pStyle w:val="BodyText"/>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BodyText"/>
        <w:spacing w:line="360" w:lineRule="auto"/>
        <w:ind w:firstLine="709"/>
        <w:rPr>
          <w:sz w:val="2"/>
          <w:szCs w:val="2"/>
        </w:rPr>
      </w:pPr>
    </w:p>
    <w:p w14:paraId="3116B79E" w14:textId="75B23D6B" w:rsidR="00FF4C99" w:rsidRPr="00EF6697" w:rsidRDefault="00FF4C99" w:rsidP="00C3754D">
      <w:pPr>
        <w:pStyle w:val="BodyText"/>
        <w:spacing w:line="360" w:lineRule="auto"/>
        <w:ind w:firstLine="709"/>
        <w:jc w:val="both"/>
      </w:pPr>
      <w:r>
        <w:t xml:space="preserve">Объект исследования – </w:t>
      </w:r>
      <w:r w:rsidR="00EF6697">
        <w:t>радиолокационные изображения</w:t>
      </w:r>
    </w:p>
    <w:p w14:paraId="4F8EFA85" w14:textId="47EF8902" w:rsidR="00BB4DED" w:rsidRDefault="00BB4DED" w:rsidP="00C3754D">
      <w:pPr>
        <w:pStyle w:val="BodyText"/>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3C035733" w:rsidR="00EF6697" w:rsidRDefault="00EF6697" w:rsidP="00EF6697">
      <w:pPr>
        <w:pStyle w:val="BodyText"/>
        <w:spacing w:line="360" w:lineRule="auto"/>
        <w:ind w:firstLine="709"/>
        <w:jc w:val="both"/>
      </w:pPr>
      <w:r>
        <w:t xml:space="preserve">Для фильтрации мультипликативного спекл-шума на радиолокационных изображениях спроектированы </w:t>
      </w:r>
      <w:r w:rsidR="006E60A1">
        <w:t xml:space="preserve">различные </w:t>
      </w:r>
      <w:r w:rsidR="00B02DAB">
        <w:t xml:space="preserve">архитектуры </w:t>
      </w:r>
      <w:r>
        <w:t>искусственны</w:t>
      </w:r>
      <w:r w:rsidR="00B02DAB">
        <w:t>х</w:t>
      </w:r>
      <w:r>
        <w:t xml:space="preserve"> нейронны</w:t>
      </w:r>
      <w:r w:rsidR="00B02DAB">
        <w:t>х</w:t>
      </w:r>
      <w:r>
        <w:t xml:space="preserve"> сетей. </w:t>
      </w:r>
      <w:r w:rsidR="006E60A1">
        <w:t>Оценка работы</w:t>
      </w:r>
      <w:r>
        <w:t xml:space="preserve"> </w:t>
      </w:r>
      <w:r w:rsidR="002D1D7E">
        <w:t>полученных</w:t>
      </w:r>
      <w:r>
        <w:t xml:space="preserve"> моделей </w:t>
      </w:r>
      <w:r w:rsidR="006E60A1">
        <w:t>проводилась</w:t>
      </w:r>
      <w:r>
        <w:t xml:space="preserve"> при помощи специальных метрик качества на разработанном </w:t>
      </w:r>
      <w:r w:rsidR="002D1D7E">
        <w:t>наборе данных</w:t>
      </w:r>
      <w:r>
        <w:t>. Та</w:t>
      </w:r>
      <w:r w:rsidR="006C7AAD">
        <w:t>к</w:t>
      </w:r>
      <w:r>
        <w:t xml:space="preserve">же проведено сравнение </w:t>
      </w:r>
      <w:proofErr w:type="spellStart"/>
      <w:r>
        <w:t>нейросетевого</w:t>
      </w:r>
      <w:proofErr w:type="spellEnd"/>
      <w:r>
        <w:t xml:space="preserve"> подхода с классическими</w:t>
      </w:r>
      <w:r w:rsidR="00C47A81">
        <w:t xml:space="preserve"> методами</w:t>
      </w:r>
      <w:r>
        <w:t>.</w:t>
      </w:r>
    </w:p>
    <w:p w14:paraId="5462F314" w14:textId="3759C8BF" w:rsidR="002D1D7E" w:rsidRPr="006E60A1" w:rsidRDefault="002D1D7E" w:rsidP="002D1D7E">
      <w:pPr>
        <w:pStyle w:val="BodyText"/>
        <w:spacing w:line="360" w:lineRule="auto"/>
        <w:ind w:firstLine="709"/>
        <w:jc w:val="both"/>
      </w:pPr>
      <w:r w:rsidRPr="00DE197D">
        <w:t>Использова</w:t>
      </w:r>
      <w:r>
        <w:t>лись</w:t>
      </w:r>
      <w:r w:rsidRPr="00DE197D">
        <w:t xml:space="preserve"> открытые образовательные ресурсы и программы поиска и анализа информации</w:t>
      </w:r>
      <w:r>
        <w:t xml:space="preserve">. </w:t>
      </w:r>
      <w:r w:rsidRPr="00CE3522">
        <w:t>Использова</w:t>
      </w:r>
      <w:r>
        <w:t>лись</w:t>
      </w:r>
      <w:r w:rsidRPr="00CE3522">
        <w:t xml:space="preserve"> средства автоматизации разработки</w:t>
      </w:r>
      <w:r w:rsidR="006E60A1">
        <w:t xml:space="preserve">: </w:t>
      </w:r>
      <w:r w:rsidR="006E60A1">
        <w:rPr>
          <w:lang w:val="en-US"/>
        </w:rPr>
        <w:t>Python</w:t>
      </w:r>
      <w:r>
        <w:t xml:space="preserve">. </w:t>
      </w:r>
      <w:r w:rsidRPr="00CE3522">
        <w:t>Примен</w:t>
      </w:r>
      <w:r>
        <w:t>ено</w:t>
      </w:r>
      <w:r w:rsidRPr="00CE3522">
        <w:t xml:space="preserve"> программное обеспечение</w:t>
      </w:r>
      <w:r w:rsidR="006E60A1" w:rsidRPr="006E60A1">
        <w:t xml:space="preserve">: </w:t>
      </w:r>
      <w:r w:rsidR="006E60A1">
        <w:rPr>
          <w:lang w:val="en-US"/>
        </w:rPr>
        <w:t>MATLAB</w:t>
      </w:r>
      <w:r w:rsidR="006E60A1" w:rsidRPr="006E60A1">
        <w:t>.</w:t>
      </w:r>
    </w:p>
    <w:p w14:paraId="7E4AA9E7" w14:textId="304EF13C" w:rsidR="00B94D07" w:rsidRDefault="00EF6697" w:rsidP="00EF6697">
      <w:pPr>
        <w:pStyle w:val="BodyText"/>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BodyText"/>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BodyText"/>
        <w:spacing w:line="360" w:lineRule="auto"/>
        <w:ind w:firstLine="709"/>
        <w:jc w:val="both"/>
        <w:rPr>
          <w:lang w:val="en-US"/>
        </w:rPr>
      </w:pPr>
    </w:p>
    <w:p w14:paraId="62F3804B" w14:textId="65868507" w:rsidR="009E14D0" w:rsidRPr="0083650F" w:rsidRDefault="00C12197" w:rsidP="009E14D0">
      <w:pPr>
        <w:pStyle w:val="BodyText"/>
        <w:spacing w:line="360" w:lineRule="auto"/>
        <w:ind w:firstLine="709"/>
        <w:jc w:val="both"/>
        <w:rPr>
          <w:lang w:val="en-US"/>
        </w:rPr>
      </w:pPr>
      <w:r w:rsidRPr="006E60A1">
        <w:rPr>
          <w:lang w:val="en-US"/>
        </w:rPr>
        <w:t>4</w:t>
      </w:r>
      <w:r w:rsidR="00510733" w:rsidRPr="00747949">
        <w:rPr>
          <w:lang w:val="en-US"/>
        </w:rPr>
        <w:t>2</w:t>
      </w:r>
      <w:r w:rsidR="009E14D0" w:rsidRPr="006E60A1">
        <w:rPr>
          <w:lang w:val="en-US"/>
        </w:rPr>
        <w:t xml:space="preserve"> pages, </w:t>
      </w:r>
      <w:r w:rsidRPr="006E60A1">
        <w:rPr>
          <w:lang w:val="en-US"/>
        </w:rPr>
        <w:t>13</w:t>
      </w:r>
      <w:r w:rsidR="009E14D0" w:rsidRPr="006E60A1">
        <w:rPr>
          <w:lang w:val="en-US"/>
        </w:rPr>
        <w:t xml:space="preserve"> pictures, </w:t>
      </w:r>
      <w:r w:rsidRPr="006E60A1">
        <w:rPr>
          <w:lang w:val="en-US"/>
        </w:rPr>
        <w:t>6</w:t>
      </w:r>
      <w:r w:rsidR="009E14D0" w:rsidRPr="006E60A1">
        <w:rPr>
          <w:lang w:val="en-US"/>
        </w:rPr>
        <w:t xml:space="preserve"> tables, </w:t>
      </w:r>
      <w:r w:rsidR="006E60A1" w:rsidRPr="00836659">
        <w:rPr>
          <w:lang w:val="en-US"/>
        </w:rPr>
        <w:t>0</w:t>
      </w:r>
      <w:r w:rsidR="009E14D0" w:rsidRPr="006E60A1">
        <w:rPr>
          <w:lang w:val="en-US"/>
        </w:rPr>
        <w:t xml:space="preserve"> appendixes</w:t>
      </w:r>
    </w:p>
    <w:p w14:paraId="0FC454B8" w14:textId="4B1A2BD4" w:rsidR="00C47A81" w:rsidRDefault="009E14D0" w:rsidP="00623FB9">
      <w:pPr>
        <w:pStyle w:val="BodyText"/>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55F904F4" w14:textId="06C2E3BB" w:rsidR="00C47A81" w:rsidRPr="00C47A81" w:rsidRDefault="00C47A81" w:rsidP="00C47A81">
      <w:pPr>
        <w:pStyle w:val="Main"/>
        <w:rPr>
          <w:lang w:val="en-US"/>
        </w:rPr>
      </w:pPr>
      <w:r w:rsidRPr="0083650F">
        <w:rPr>
          <w:lang w:val="en-US"/>
        </w:rPr>
        <w:t xml:space="preserve">The subject of the graduate qualification work is </w:t>
      </w:r>
      <w:r>
        <w:rPr>
          <w:lang w:val="en-US"/>
        </w:rPr>
        <w:t>“</w:t>
      </w:r>
      <w:r w:rsidRPr="00C47A81">
        <w:rPr>
          <w:lang w:val="en-US"/>
        </w:rPr>
        <w:t xml:space="preserve">radar </w:t>
      </w:r>
      <w:proofErr w:type="gramStart"/>
      <w:r w:rsidRPr="00C47A81">
        <w:rPr>
          <w:lang w:val="en-US"/>
        </w:rPr>
        <w:t>images</w:t>
      </w:r>
      <w:proofErr w:type="gramEnd"/>
      <w:r>
        <w:rPr>
          <w:lang w:val="en-US"/>
        </w:rPr>
        <w:t>”</w:t>
      </w:r>
    </w:p>
    <w:p w14:paraId="4D3FD62A" w14:textId="0D1CFEEF" w:rsidR="00C47A81" w:rsidRPr="00C47A81" w:rsidRDefault="00C47A81" w:rsidP="00C47A81">
      <w:pPr>
        <w:pStyle w:val="Main"/>
        <w:rPr>
          <w:lang w:val="en-US"/>
        </w:rPr>
      </w:pPr>
      <w:r w:rsidRPr="0083650F">
        <w:rPr>
          <w:lang w:val="en-US"/>
        </w:rPr>
        <w:t xml:space="preserve">The given work is devoted </w:t>
      </w:r>
      <w:r w:rsidRPr="00C47A81">
        <w:rPr>
          <w:lang w:val="en-US"/>
        </w:rPr>
        <w:t xml:space="preserve">to </w:t>
      </w:r>
      <w:r w:rsidR="002320B1" w:rsidRPr="00C47A81">
        <w:rPr>
          <w:lang w:val="en-US"/>
        </w:rPr>
        <w:t>developing</w:t>
      </w:r>
      <w:r w:rsidRPr="00C47A81">
        <w:rPr>
          <w:lang w:val="en-US"/>
        </w:rPr>
        <w:t xml:space="preserve"> and apply algorithms for filtering multiplicative speckle noise based on deep learning methods to improve the quality of radar images.</w:t>
      </w:r>
    </w:p>
    <w:p w14:paraId="2507D4B6" w14:textId="77777777" w:rsidR="00C47A81" w:rsidRPr="00C47A81" w:rsidRDefault="00C47A81" w:rsidP="00C47A81">
      <w:pPr>
        <w:pStyle w:val="Main"/>
        <w:rPr>
          <w:lang w:val="en-US"/>
        </w:rPr>
      </w:pPr>
      <w:r w:rsidRPr="00C47A81">
        <w:rPr>
          <w:lang w:val="en-US"/>
        </w:rPr>
        <w:t>Various artificial neural networks have been designed to filter multiplicative speckle noise on radar images. The evaluation of the work of the obtained models was carried out using special quality metrics on the developed data set. The neural network approach is also compared with classical methods.</w:t>
      </w:r>
    </w:p>
    <w:p w14:paraId="38782096" w14:textId="77777777" w:rsidR="00C47A81" w:rsidRPr="00C47A81" w:rsidRDefault="00C47A81" w:rsidP="00C47A81">
      <w:pPr>
        <w:pStyle w:val="Main"/>
        <w:rPr>
          <w:lang w:val="en-US"/>
        </w:rPr>
      </w:pPr>
      <w:r w:rsidRPr="00C47A81">
        <w:rPr>
          <w:lang w:val="en-US"/>
        </w:rPr>
        <w:t>Open educational resources and information search and analysis programs were used. Development automation tools were used: Python. Software used: MATLAB.</w:t>
      </w:r>
    </w:p>
    <w:p w14:paraId="6D92EDB4" w14:textId="7386E57E" w:rsidR="009E14D0" w:rsidRPr="0083650F" w:rsidRDefault="00C47A81" w:rsidP="00C47A81">
      <w:pPr>
        <w:pStyle w:val="Main"/>
        <w:rPr>
          <w:szCs w:val="28"/>
          <w:lang w:val="en-US"/>
        </w:rPr>
      </w:pPr>
      <w:r w:rsidRPr="00C47A81">
        <w:rPr>
          <w:lang w:val="en-US"/>
        </w:rPr>
        <w:t>The result is a trained neural network model that effectively removes multiplicative noise from radar images, thereby improving their quality.</w:t>
      </w:r>
      <w:r w:rsidR="009E14D0" w:rsidRPr="0083650F">
        <w:rPr>
          <w:lang w:val="en-US"/>
        </w:rPr>
        <w:br w:type="page"/>
      </w:r>
    </w:p>
    <w:p w14:paraId="3338968B" w14:textId="77777777" w:rsidR="00E47172" w:rsidRDefault="00B94D07" w:rsidP="00E47172">
      <w:pPr>
        <w:pStyle w:val="BodyText"/>
        <w:spacing w:line="360" w:lineRule="auto"/>
        <w:jc w:val="center"/>
        <w:rPr>
          <w:b/>
        </w:rPr>
      </w:pPr>
      <w:r>
        <w:rPr>
          <w:b/>
        </w:rPr>
        <w:lastRenderedPageBreak/>
        <w:t>СОДЕРЖАНИЕ</w:t>
      </w:r>
    </w:p>
    <w:sdt>
      <w:sdtPr>
        <w:rPr>
          <w:b/>
          <w:bCs/>
          <w:sz w:val="22"/>
          <w:szCs w:val="22"/>
        </w:rPr>
        <w:id w:val="-138430245"/>
        <w:docPartObj>
          <w:docPartGallery w:val="Table of Contents"/>
          <w:docPartUnique/>
        </w:docPartObj>
      </w:sdtPr>
      <w:sdtContent>
        <w:p w14:paraId="11F6CC52" w14:textId="55965B5C" w:rsidR="00EF6697" w:rsidRPr="004163FD" w:rsidRDefault="00EF6697" w:rsidP="00E47172">
          <w:pPr>
            <w:pStyle w:val="BodyText"/>
            <w:spacing w:line="360" w:lineRule="auto"/>
            <w:jc w:val="center"/>
            <w:rPr>
              <w:b/>
              <w:lang w:val="en-US"/>
            </w:rPr>
          </w:pPr>
        </w:p>
        <w:p w14:paraId="4F63832C" w14:textId="552A3D0F" w:rsidR="00B72363" w:rsidRPr="004163FD" w:rsidRDefault="00EF6697" w:rsidP="00403BBC">
          <w:pPr>
            <w:pStyle w:val="TOC1"/>
            <w:rPr>
              <w:rFonts w:asciiTheme="minorHAnsi" w:eastAsiaTheme="minorEastAsia" w:hAnsiTheme="minorHAnsi" w:cstheme="minorBidi"/>
              <w:noProof/>
              <w:kern w:val="2"/>
              <w:sz w:val="28"/>
              <w:szCs w:val="28"/>
              <w:lang w:eastAsia="ru-RU"/>
              <w14:ligatures w14:val="standardContextual"/>
            </w:rPr>
          </w:pPr>
          <w:r w:rsidRPr="004163FD">
            <w:rPr>
              <w:rFonts w:cstheme="majorHAnsi"/>
              <w:b/>
              <w:bCs/>
              <w:sz w:val="28"/>
              <w:szCs w:val="28"/>
            </w:rPr>
            <w:fldChar w:fldCharType="begin"/>
          </w:r>
          <w:r w:rsidRPr="004163FD">
            <w:rPr>
              <w:rFonts w:cstheme="majorHAnsi"/>
              <w:b/>
              <w:bCs/>
              <w:sz w:val="28"/>
              <w:szCs w:val="28"/>
            </w:rPr>
            <w:instrText xml:space="preserve"> TOC \o "1-3" \h \z \u </w:instrText>
          </w:r>
          <w:r w:rsidRPr="004163FD">
            <w:rPr>
              <w:rFonts w:cstheme="majorHAnsi"/>
              <w:b/>
              <w:bCs/>
              <w:sz w:val="28"/>
              <w:szCs w:val="28"/>
            </w:rPr>
            <w:fldChar w:fldCharType="separate"/>
          </w:r>
          <w:hyperlink w:anchor="_Toc136460493" w:history="1">
            <w:r w:rsidR="00B72363" w:rsidRPr="004163FD">
              <w:rPr>
                <w:rStyle w:val="Hyperlink"/>
                <w:noProof/>
                <w:sz w:val="28"/>
                <w:szCs w:val="28"/>
              </w:rPr>
              <w:t>ОПРЕДЕЛЕНИЯ, ОБОЗНАЧЕНИЯ И СОКРАЩЕНИЯ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7</w:t>
            </w:r>
            <w:r w:rsidR="00B72363" w:rsidRPr="004163FD">
              <w:rPr>
                <w:noProof/>
                <w:webHidden/>
                <w:sz w:val="28"/>
                <w:szCs w:val="28"/>
              </w:rPr>
              <w:fldChar w:fldCharType="end"/>
            </w:r>
          </w:hyperlink>
        </w:p>
        <w:p w14:paraId="37AC07A0" w14:textId="526D7926" w:rsidR="00B72363" w:rsidRPr="004163FD" w:rsidRDefault="00000000" w:rsidP="00403BBC">
          <w:pPr>
            <w:pStyle w:val="TOC1"/>
            <w:rPr>
              <w:rFonts w:asciiTheme="minorHAnsi" w:eastAsiaTheme="minorEastAsia" w:hAnsiTheme="minorHAnsi" w:cstheme="minorBidi"/>
              <w:noProof/>
              <w:kern w:val="2"/>
              <w:sz w:val="28"/>
              <w:szCs w:val="28"/>
              <w:lang w:eastAsia="ru-RU"/>
              <w14:ligatures w14:val="standardContextual"/>
            </w:rPr>
          </w:pPr>
          <w:hyperlink w:anchor="_Toc136460494" w:history="1">
            <w:r w:rsidR="00B72363" w:rsidRPr="004163FD">
              <w:rPr>
                <w:rStyle w:val="Hyperlink"/>
                <w:noProof/>
                <w:sz w:val="28"/>
                <w:szCs w:val="28"/>
              </w:rPr>
              <w:t>ВВЕДЕНИЕ</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8</w:t>
            </w:r>
            <w:r w:rsidR="00B72363" w:rsidRPr="004163FD">
              <w:rPr>
                <w:noProof/>
                <w:webHidden/>
                <w:sz w:val="28"/>
                <w:szCs w:val="28"/>
              </w:rPr>
              <w:fldChar w:fldCharType="end"/>
            </w:r>
          </w:hyperlink>
        </w:p>
        <w:p w14:paraId="5DAD5A64" w14:textId="011DDF04" w:rsidR="00B72363" w:rsidRPr="004163FD" w:rsidRDefault="00000000" w:rsidP="00403BBC">
          <w:pPr>
            <w:pStyle w:val="TOC1"/>
            <w:rPr>
              <w:rFonts w:asciiTheme="minorHAnsi" w:eastAsiaTheme="minorEastAsia" w:hAnsiTheme="minorHAnsi" w:cstheme="minorBidi"/>
              <w:noProof/>
              <w:kern w:val="2"/>
              <w:sz w:val="28"/>
              <w:szCs w:val="28"/>
              <w:lang w:eastAsia="ru-RU"/>
              <w14:ligatures w14:val="standardContextual"/>
            </w:rPr>
          </w:pPr>
          <w:hyperlink w:anchor="_Toc136460495" w:history="1">
            <w:r w:rsidR="00B72363" w:rsidRPr="004163FD">
              <w:rPr>
                <w:rStyle w:val="Hyperlink"/>
                <w:noProof/>
                <w:sz w:val="28"/>
                <w:szCs w:val="28"/>
                <w:u w:val="none"/>
              </w:rPr>
              <w:t>1</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Hyperlink"/>
                <w:noProof/>
                <w:sz w:val="28"/>
                <w:szCs w:val="28"/>
                <w:u w:val="none"/>
              </w:rPr>
              <w:t>Радиолокатор с синтезированной апертурой и фильтрация мультипликативного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_Toc136460495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10</w:t>
            </w:r>
            <w:r w:rsidR="00B72363" w:rsidRPr="004163FD">
              <w:rPr>
                <w:noProof/>
                <w:webHidden/>
                <w:sz w:val="28"/>
                <w:szCs w:val="28"/>
              </w:rPr>
              <w:fldChar w:fldCharType="end"/>
            </w:r>
          </w:hyperlink>
        </w:p>
        <w:p w14:paraId="5E71A34A" w14:textId="37F9A869" w:rsidR="00B72363" w:rsidRPr="004163FD" w:rsidRDefault="00E8358D"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496" w:history="1">
            <w:r w:rsidR="00B72363" w:rsidRPr="004163FD">
              <w:rPr>
                <w:rStyle w:val="Hyperlink"/>
                <w:noProof/>
                <w:sz w:val="28"/>
                <w:szCs w:val="28"/>
                <w:u w:val="none"/>
              </w:rPr>
              <w:t>1.1</w:t>
            </w:r>
            <w:r w:rsidRPr="004163FD">
              <w:rPr>
                <w:rStyle w:val="Hyperlink"/>
                <w:noProof/>
                <w:sz w:val="28"/>
                <w:szCs w:val="28"/>
                <w:u w:val="none"/>
                <w:lang w:val="en-US"/>
              </w:rPr>
              <w:t xml:space="preserve"> </w:t>
            </w:r>
            <w:r w:rsidR="00B72363" w:rsidRPr="004163FD">
              <w:rPr>
                <w:rStyle w:val="Hyperlink"/>
                <w:noProof/>
                <w:sz w:val="28"/>
                <w:szCs w:val="28"/>
                <w:u w:val="none"/>
              </w:rPr>
              <w:t>Принцип действия радиолокатора с синтезированной апертурой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_Toc136460496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10</w:t>
            </w:r>
            <w:r w:rsidR="00B72363" w:rsidRPr="004163FD">
              <w:rPr>
                <w:noProof/>
                <w:webHidden/>
                <w:sz w:val="28"/>
                <w:szCs w:val="28"/>
              </w:rPr>
              <w:fldChar w:fldCharType="end"/>
            </w:r>
          </w:hyperlink>
        </w:p>
        <w:p w14:paraId="48923C7A" w14:textId="4D0AB1E0" w:rsidR="00B72363" w:rsidRPr="004163FD" w:rsidRDefault="00E8358D"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497" w:history="1">
            <w:r w:rsidR="00B72363" w:rsidRPr="004163FD">
              <w:rPr>
                <w:rStyle w:val="Hyperlink"/>
                <w:noProof/>
                <w:sz w:val="28"/>
                <w:szCs w:val="28"/>
                <w:u w:val="none"/>
              </w:rPr>
              <w:t>1.2</w:t>
            </w:r>
            <w:r w:rsidRPr="004163FD">
              <w:rPr>
                <w:rStyle w:val="Hyperlink"/>
                <w:noProof/>
                <w:sz w:val="28"/>
                <w:szCs w:val="28"/>
                <w:u w:val="none"/>
                <w:lang w:val="en-US"/>
              </w:rPr>
              <w:t xml:space="preserve"> </w:t>
            </w:r>
            <w:r w:rsidR="00B72363" w:rsidRPr="004163FD">
              <w:rPr>
                <w:rStyle w:val="Hyperlink"/>
                <w:noProof/>
                <w:sz w:val="28"/>
                <w:szCs w:val="28"/>
                <w:u w:val="none"/>
              </w:rPr>
              <w:t>Особенности РСА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_Toc136460497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11</w:t>
            </w:r>
            <w:r w:rsidR="00B72363" w:rsidRPr="004163FD">
              <w:rPr>
                <w:noProof/>
                <w:webHidden/>
                <w:sz w:val="28"/>
                <w:szCs w:val="28"/>
              </w:rPr>
              <w:fldChar w:fldCharType="end"/>
            </w:r>
          </w:hyperlink>
        </w:p>
        <w:p w14:paraId="2D26F20F" w14:textId="51BD5271" w:rsidR="00B72363" w:rsidRPr="004163FD" w:rsidRDefault="00E8358D" w:rsidP="00403BBC">
          <w:pPr>
            <w:pStyle w:val="TOC2"/>
            <w:tabs>
              <w:tab w:val="clear" w:pos="880"/>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498" w:history="1">
            <w:r w:rsidR="00B72363" w:rsidRPr="004163FD">
              <w:rPr>
                <w:rStyle w:val="Hyperlink"/>
                <w:noProof/>
                <w:sz w:val="28"/>
                <w:szCs w:val="28"/>
                <w:u w:val="none"/>
              </w:rPr>
              <w:t>1.3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Hyperlink"/>
                <w:noProof/>
                <w:sz w:val="28"/>
                <w:szCs w:val="28"/>
                <w:u w:val="none"/>
              </w:rPr>
              <w:t>Спекл-шум на РЛИ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_Toc136460498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13</w:t>
            </w:r>
            <w:r w:rsidR="00B72363" w:rsidRPr="004163FD">
              <w:rPr>
                <w:noProof/>
                <w:webHidden/>
                <w:sz w:val="28"/>
                <w:szCs w:val="28"/>
              </w:rPr>
              <w:fldChar w:fldCharType="end"/>
            </w:r>
          </w:hyperlink>
        </w:p>
        <w:p w14:paraId="4A20E5D7" w14:textId="04022DEF"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499" w:history="1">
            <w:r w:rsidR="00B72363" w:rsidRPr="004163FD">
              <w:rPr>
                <w:rStyle w:val="Hyperlink"/>
                <w:noProof/>
                <w:sz w:val="28"/>
                <w:szCs w:val="28"/>
                <w:u w:val="none"/>
                <w:lang w:val="ru"/>
              </w:rPr>
              <w:t>1.4</w:t>
            </w:r>
            <w:r w:rsidR="004163FD">
              <w:rPr>
                <w:rStyle w:val="Hyperlink"/>
                <w:noProof/>
                <w:sz w:val="28"/>
                <w:szCs w:val="28"/>
                <w:u w:val="none"/>
                <w:lang w:val="en-US"/>
              </w:rPr>
              <w:t xml:space="preserve"> </w:t>
            </w:r>
            <w:r w:rsidR="00B72363" w:rsidRPr="004163FD">
              <w:rPr>
                <w:rStyle w:val="Hyperlink"/>
                <w:noProof/>
                <w:sz w:val="28"/>
                <w:szCs w:val="28"/>
                <w:u w:val="none"/>
                <w:lang w:val="ru"/>
              </w:rPr>
              <w:t>Фильтрация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_Toc136460499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14</w:t>
            </w:r>
            <w:r w:rsidR="00B72363" w:rsidRPr="004163FD">
              <w:rPr>
                <w:noProof/>
                <w:webHidden/>
                <w:sz w:val="28"/>
                <w:szCs w:val="28"/>
              </w:rPr>
              <w:fldChar w:fldCharType="end"/>
            </w:r>
          </w:hyperlink>
        </w:p>
        <w:p w14:paraId="6B1E5261" w14:textId="00D1C095"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00" w:history="1">
            <w:r w:rsidR="00B72363" w:rsidRPr="004163FD">
              <w:rPr>
                <w:rStyle w:val="Hyperlink"/>
                <w:noProof/>
                <w:sz w:val="28"/>
                <w:szCs w:val="28"/>
                <w:u w:val="none"/>
                <w:lang w:val="ru"/>
              </w:rPr>
              <w:t>1.5</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Hyperlink"/>
                <w:noProof/>
                <w:sz w:val="28"/>
                <w:szCs w:val="28"/>
                <w:u w:val="none"/>
                <w:lang w:val="ru"/>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_Toc136460500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17</w:t>
            </w:r>
            <w:r w:rsidR="00B72363" w:rsidRPr="004163FD">
              <w:rPr>
                <w:noProof/>
                <w:webHidden/>
                <w:sz w:val="28"/>
                <w:szCs w:val="28"/>
              </w:rPr>
              <w:fldChar w:fldCharType="end"/>
            </w:r>
          </w:hyperlink>
        </w:p>
        <w:p w14:paraId="054B34F3" w14:textId="6A710A4E" w:rsidR="00B72363" w:rsidRPr="004163FD" w:rsidRDefault="00000000" w:rsidP="00403BBC">
          <w:pPr>
            <w:pStyle w:val="TOC1"/>
            <w:rPr>
              <w:rFonts w:asciiTheme="minorHAnsi" w:eastAsiaTheme="minorEastAsia" w:hAnsiTheme="minorHAnsi" w:cstheme="minorBidi"/>
              <w:noProof/>
              <w:kern w:val="2"/>
              <w:sz w:val="28"/>
              <w:szCs w:val="28"/>
              <w:lang w:eastAsia="ru-RU"/>
              <w14:ligatures w14:val="standardContextual"/>
            </w:rPr>
          </w:pPr>
          <w:hyperlink w:anchor="_Toc136460501" w:history="1">
            <w:r w:rsidR="00B72363" w:rsidRPr="004163FD">
              <w:rPr>
                <w:rStyle w:val="Hyperlink"/>
                <w:noProof/>
                <w:sz w:val="28"/>
                <w:szCs w:val="28"/>
                <w:u w:val="none"/>
              </w:rPr>
              <w:t>2</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Hyperlink"/>
                <w:noProof/>
                <w:sz w:val="28"/>
                <w:szCs w:val="28"/>
                <w:u w:val="none"/>
              </w:rPr>
              <w:t>Создание алгоритма на базе ИНС для фильтрации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_Toc136460501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18</w:t>
            </w:r>
            <w:r w:rsidR="00B72363" w:rsidRPr="004163FD">
              <w:rPr>
                <w:noProof/>
                <w:webHidden/>
                <w:sz w:val="28"/>
                <w:szCs w:val="28"/>
              </w:rPr>
              <w:fldChar w:fldCharType="end"/>
            </w:r>
          </w:hyperlink>
        </w:p>
        <w:p w14:paraId="313AFC5C" w14:textId="18FC29B0"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02" w:history="1">
            <w:r w:rsidR="00B72363" w:rsidRPr="004163FD">
              <w:rPr>
                <w:rStyle w:val="Hyperlink"/>
                <w:noProof/>
                <w:sz w:val="28"/>
                <w:szCs w:val="28"/>
                <w:u w:val="none"/>
                <w:lang w:val="ru"/>
              </w:rPr>
              <w:t>2.1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Hyperlink"/>
                <w:noProof/>
                <w:sz w:val="28"/>
                <w:szCs w:val="28"/>
                <w:u w:val="none"/>
                <w:lang w:val="ru"/>
              </w:rPr>
              <w:t>Генерация набора данных для обучения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_Toc136460502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18</w:t>
            </w:r>
            <w:r w:rsidR="00B72363" w:rsidRPr="004163FD">
              <w:rPr>
                <w:noProof/>
                <w:webHidden/>
                <w:sz w:val="28"/>
                <w:szCs w:val="28"/>
              </w:rPr>
              <w:fldChar w:fldCharType="end"/>
            </w:r>
          </w:hyperlink>
        </w:p>
        <w:p w14:paraId="3EF02419" w14:textId="25C07C67"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03" w:history="1">
            <w:r w:rsidR="00B72363" w:rsidRPr="004163FD">
              <w:rPr>
                <w:rStyle w:val="Hyperlink"/>
                <w:noProof/>
                <w:sz w:val="28"/>
                <w:szCs w:val="28"/>
                <w:u w:val="none"/>
              </w:rPr>
              <w:t>2.2</w:t>
            </w:r>
            <w:r w:rsidRPr="004163FD">
              <w:rPr>
                <w:rStyle w:val="Hyperlink"/>
                <w:noProof/>
                <w:sz w:val="28"/>
                <w:szCs w:val="28"/>
                <w:u w:val="none"/>
                <w:lang w:val="en-US"/>
              </w:rPr>
              <w:t xml:space="preserve"> </w:t>
            </w:r>
            <w:r w:rsidR="00B72363" w:rsidRPr="004163FD">
              <w:rPr>
                <w:rStyle w:val="Hyperlink"/>
                <w:noProof/>
                <w:sz w:val="28"/>
                <w:szCs w:val="28"/>
                <w:u w:val="none"/>
              </w:rPr>
              <w:t>Описание</w:t>
            </w:r>
            <w:r w:rsidR="00B72363" w:rsidRPr="004163FD">
              <w:rPr>
                <w:rStyle w:val="Hyperlink"/>
                <w:noProof/>
                <w:sz w:val="28"/>
                <w:szCs w:val="28"/>
                <w:u w:val="none"/>
                <w:lang w:val="ru"/>
              </w:rPr>
              <w:t xml:space="preserve"> архитектуры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21</w:t>
            </w:r>
            <w:r w:rsidR="00B72363" w:rsidRPr="004163FD">
              <w:rPr>
                <w:noProof/>
                <w:webHidden/>
                <w:sz w:val="28"/>
                <w:szCs w:val="28"/>
              </w:rPr>
              <w:fldChar w:fldCharType="end"/>
            </w:r>
          </w:hyperlink>
        </w:p>
        <w:p w14:paraId="1DA5A249" w14:textId="6A341E68"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04" w:history="1">
            <w:r w:rsidR="00B72363" w:rsidRPr="004163FD">
              <w:rPr>
                <w:rStyle w:val="Hyperlink"/>
                <w:noProof/>
                <w:sz w:val="28"/>
                <w:szCs w:val="28"/>
                <w:u w:val="none"/>
                <w:lang w:val="ru"/>
              </w:rPr>
              <w:t>2.3</w:t>
            </w:r>
            <w:r w:rsidRPr="004163FD">
              <w:rPr>
                <w:rStyle w:val="Hyperlink"/>
                <w:noProof/>
                <w:sz w:val="28"/>
                <w:szCs w:val="28"/>
                <w:u w:val="none"/>
                <w:lang w:val="en-US"/>
              </w:rPr>
              <w:t xml:space="preserve"> </w:t>
            </w:r>
            <w:r w:rsidR="00B72363" w:rsidRPr="004163FD">
              <w:rPr>
                <w:rStyle w:val="Hyperlink"/>
                <w:noProof/>
                <w:sz w:val="28"/>
                <w:szCs w:val="28"/>
                <w:u w:val="none"/>
                <w:lang w:val="ru"/>
              </w:rPr>
              <w:t>Обучение модели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23</w:t>
            </w:r>
            <w:r w:rsidR="00B72363" w:rsidRPr="004163FD">
              <w:rPr>
                <w:noProof/>
                <w:webHidden/>
                <w:sz w:val="28"/>
                <w:szCs w:val="28"/>
              </w:rPr>
              <w:fldChar w:fldCharType="end"/>
            </w:r>
          </w:hyperlink>
        </w:p>
        <w:p w14:paraId="764F7DC4" w14:textId="6E82A9B8"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05" w:history="1">
            <w:r w:rsidR="00B72363" w:rsidRPr="004163FD">
              <w:rPr>
                <w:rStyle w:val="Hyperlink"/>
                <w:noProof/>
                <w:sz w:val="28"/>
                <w:szCs w:val="28"/>
                <w:u w:val="none"/>
                <w:lang w:val="ru"/>
              </w:rPr>
              <w:t>2.4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Hyperlink"/>
                <w:noProof/>
                <w:sz w:val="28"/>
                <w:szCs w:val="28"/>
                <w:u w:val="none"/>
                <w:lang w:val="ru"/>
              </w:rPr>
              <w:t>Фильтрация изображения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_Toc136460505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24</w:t>
            </w:r>
            <w:r w:rsidR="00B72363" w:rsidRPr="004163FD">
              <w:rPr>
                <w:noProof/>
                <w:webHidden/>
                <w:sz w:val="28"/>
                <w:szCs w:val="28"/>
              </w:rPr>
              <w:fldChar w:fldCharType="end"/>
            </w:r>
          </w:hyperlink>
        </w:p>
        <w:p w14:paraId="6298D1B2" w14:textId="51C8ACCB"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06" w:history="1">
            <w:r w:rsidR="00B72363" w:rsidRPr="004163FD">
              <w:rPr>
                <w:rStyle w:val="Hyperlink"/>
                <w:noProof/>
                <w:sz w:val="28"/>
                <w:szCs w:val="28"/>
                <w:u w:val="none"/>
                <w:lang w:val="ru"/>
              </w:rPr>
              <w:t>2.5</w:t>
            </w:r>
            <w:r w:rsidRPr="004163FD">
              <w:rPr>
                <w:rStyle w:val="Hyperlink"/>
                <w:noProof/>
                <w:sz w:val="28"/>
                <w:szCs w:val="28"/>
                <w:u w:val="none"/>
                <w:lang w:val="en-US"/>
              </w:rPr>
              <w:t xml:space="preserve"> </w:t>
            </w:r>
            <w:r w:rsidR="00B72363" w:rsidRPr="004163FD">
              <w:rPr>
                <w:rStyle w:val="Hyperlink"/>
                <w:noProof/>
                <w:sz w:val="28"/>
                <w:szCs w:val="28"/>
                <w:u w:val="none"/>
                <w:lang w:val="ru"/>
              </w:rPr>
              <w:t>Метрики оценки качества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_Toc136460506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25</w:t>
            </w:r>
            <w:r w:rsidR="00B72363" w:rsidRPr="004163FD">
              <w:rPr>
                <w:noProof/>
                <w:webHidden/>
                <w:sz w:val="28"/>
                <w:szCs w:val="28"/>
              </w:rPr>
              <w:fldChar w:fldCharType="end"/>
            </w:r>
          </w:hyperlink>
        </w:p>
        <w:p w14:paraId="1BB17F7F" w14:textId="1A256C54" w:rsidR="00B72363" w:rsidRPr="004163FD" w:rsidRDefault="004163FD"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Pr>
              <w:rStyle w:val="Hyperlink"/>
              <w:noProof/>
              <w:sz w:val="28"/>
              <w:szCs w:val="28"/>
              <w:u w:val="none"/>
            </w:rPr>
            <w:tab/>
          </w:r>
          <w:hyperlink w:anchor="_Toc136460507" w:history="1">
            <w:r w:rsidR="00B72363" w:rsidRPr="004163FD">
              <w:rPr>
                <w:rStyle w:val="Hyperlink"/>
                <w:noProof/>
                <w:sz w:val="28"/>
                <w:szCs w:val="28"/>
                <w:u w:val="none"/>
              </w:rPr>
              <w:t>2.</w:t>
            </w:r>
            <w:r>
              <w:rPr>
                <w:rStyle w:val="Hyperlink"/>
                <w:noProof/>
                <w:sz w:val="28"/>
                <w:szCs w:val="28"/>
                <w:u w:val="none"/>
                <w:lang w:val="en-US"/>
              </w:rPr>
              <w:t xml:space="preserve">6 </w:t>
            </w:r>
            <w:r w:rsidR="00B72363" w:rsidRPr="004163FD">
              <w:rPr>
                <w:rStyle w:val="Hyperlink"/>
                <w:noProof/>
                <w:sz w:val="28"/>
                <w:szCs w:val="28"/>
                <w:u w:val="none"/>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_Toc136460507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28</w:t>
            </w:r>
            <w:r w:rsidR="00B72363" w:rsidRPr="004163FD">
              <w:rPr>
                <w:noProof/>
                <w:webHidden/>
                <w:sz w:val="28"/>
                <w:szCs w:val="28"/>
              </w:rPr>
              <w:fldChar w:fldCharType="end"/>
            </w:r>
          </w:hyperlink>
        </w:p>
        <w:p w14:paraId="0374D8D9" w14:textId="708710BE" w:rsidR="00B72363" w:rsidRPr="004163FD" w:rsidRDefault="00000000" w:rsidP="00403BBC">
          <w:pPr>
            <w:pStyle w:val="TOC1"/>
            <w:rPr>
              <w:rFonts w:asciiTheme="minorHAnsi" w:eastAsiaTheme="minorEastAsia" w:hAnsiTheme="minorHAnsi" w:cstheme="minorBidi"/>
              <w:noProof/>
              <w:kern w:val="2"/>
              <w:sz w:val="28"/>
              <w:szCs w:val="28"/>
              <w:lang w:eastAsia="ru-RU"/>
              <w14:ligatures w14:val="standardContextual"/>
            </w:rPr>
          </w:pPr>
          <w:hyperlink w:anchor="_Toc136460508" w:history="1">
            <w:r w:rsidR="00B72363" w:rsidRPr="004163FD">
              <w:rPr>
                <w:rStyle w:val="Hyperlink"/>
                <w:noProof/>
                <w:sz w:val="28"/>
                <w:szCs w:val="28"/>
                <w:u w:val="none"/>
              </w:rPr>
              <w:t>3</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Hyperlink"/>
                <w:noProof/>
                <w:sz w:val="28"/>
                <w:szCs w:val="28"/>
                <w:u w:val="none"/>
              </w:rPr>
              <w:t>Сравнение нейросетевого подхода к фильтрации с классическими методами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_Toc136460508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29</w:t>
            </w:r>
            <w:r w:rsidR="00B72363" w:rsidRPr="004163FD">
              <w:rPr>
                <w:noProof/>
                <w:webHidden/>
                <w:sz w:val="28"/>
                <w:szCs w:val="28"/>
              </w:rPr>
              <w:fldChar w:fldCharType="end"/>
            </w:r>
          </w:hyperlink>
        </w:p>
        <w:p w14:paraId="34AFA8AB" w14:textId="22E69D29"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09" w:history="1">
            <w:r w:rsidR="00B72363" w:rsidRPr="004163FD">
              <w:rPr>
                <w:rStyle w:val="Hyperlink"/>
                <w:noProof/>
                <w:sz w:val="28"/>
                <w:szCs w:val="28"/>
                <w:u w:val="none"/>
              </w:rPr>
              <w:t>3.1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Hyperlink"/>
                <w:noProof/>
                <w:sz w:val="28"/>
                <w:szCs w:val="28"/>
                <w:u w:val="none"/>
              </w:rPr>
              <w:t>Фильтрация РЛИ при помощи анизотропной диффузии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_Toc136460509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29</w:t>
            </w:r>
            <w:r w:rsidR="00B72363" w:rsidRPr="004163FD">
              <w:rPr>
                <w:noProof/>
                <w:webHidden/>
                <w:sz w:val="28"/>
                <w:szCs w:val="28"/>
              </w:rPr>
              <w:fldChar w:fldCharType="end"/>
            </w:r>
          </w:hyperlink>
        </w:p>
        <w:p w14:paraId="51E66590" w14:textId="0B7ECE59"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10" w:history="1">
            <w:r w:rsidR="00B72363" w:rsidRPr="004163FD">
              <w:rPr>
                <w:rStyle w:val="Hyperlink"/>
                <w:noProof/>
                <w:sz w:val="28"/>
                <w:szCs w:val="28"/>
                <w:u w:val="none"/>
              </w:rPr>
              <w:t>3.2</w:t>
            </w:r>
            <w:r w:rsidRPr="004163FD">
              <w:rPr>
                <w:rStyle w:val="Hyperlink"/>
                <w:noProof/>
                <w:sz w:val="28"/>
                <w:szCs w:val="28"/>
                <w:u w:val="none"/>
                <w:lang w:val="en-US"/>
              </w:rPr>
              <w:t xml:space="preserve"> </w:t>
            </w:r>
            <w:r w:rsidR="00B72363" w:rsidRPr="004163FD">
              <w:rPr>
                <w:rStyle w:val="Hyperlink"/>
                <w:noProof/>
                <w:sz w:val="28"/>
                <w:szCs w:val="28"/>
                <w:u w:val="none"/>
              </w:rPr>
              <w:t>Сравнение рассматриваемых фильтров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_Toc136460510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30</w:t>
            </w:r>
            <w:r w:rsidR="00B72363" w:rsidRPr="004163FD">
              <w:rPr>
                <w:noProof/>
                <w:webHidden/>
                <w:sz w:val="28"/>
                <w:szCs w:val="28"/>
              </w:rPr>
              <w:fldChar w:fldCharType="end"/>
            </w:r>
          </w:hyperlink>
        </w:p>
        <w:p w14:paraId="0ED31D0F" w14:textId="27CDB7AD"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11" w:history="1">
            <w:r w:rsidR="00B72363" w:rsidRPr="004163FD">
              <w:rPr>
                <w:rStyle w:val="Hyperlink"/>
                <w:noProof/>
                <w:sz w:val="28"/>
                <w:szCs w:val="28"/>
                <w:u w:val="none"/>
              </w:rPr>
              <w:t>3.3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Hyperlink"/>
                <w:noProof/>
                <w:sz w:val="28"/>
                <w:szCs w:val="28"/>
                <w:u w:val="none"/>
              </w:rPr>
              <w:t>Сравнение срезов изображений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_Toc136460511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34</w:t>
            </w:r>
            <w:r w:rsidR="00B72363" w:rsidRPr="004163FD">
              <w:rPr>
                <w:noProof/>
                <w:webHidden/>
                <w:sz w:val="28"/>
                <w:szCs w:val="28"/>
              </w:rPr>
              <w:fldChar w:fldCharType="end"/>
            </w:r>
          </w:hyperlink>
        </w:p>
        <w:p w14:paraId="540E7076" w14:textId="5E6FA617"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12" w:history="1">
            <w:r w:rsidR="00B72363" w:rsidRPr="004163FD">
              <w:rPr>
                <w:rStyle w:val="Hyperlink"/>
                <w:noProof/>
                <w:sz w:val="28"/>
                <w:szCs w:val="28"/>
              </w:rPr>
              <w:t>3.4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Hyperlink"/>
                <w:noProof/>
                <w:sz w:val="28"/>
                <w:szCs w:val="28"/>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_Toc136460512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38</w:t>
            </w:r>
            <w:r w:rsidR="00B72363" w:rsidRPr="004163FD">
              <w:rPr>
                <w:noProof/>
                <w:webHidden/>
                <w:sz w:val="28"/>
                <w:szCs w:val="28"/>
              </w:rPr>
              <w:fldChar w:fldCharType="end"/>
            </w:r>
          </w:hyperlink>
        </w:p>
        <w:p w14:paraId="48FD388E" w14:textId="48E99D0D" w:rsidR="00B72363" w:rsidRPr="004163FD" w:rsidRDefault="00000000" w:rsidP="00403BBC">
          <w:pPr>
            <w:pStyle w:val="TOC1"/>
            <w:rPr>
              <w:rFonts w:asciiTheme="minorHAnsi" w:eastAsiaTheme="minorEastAsia" w:hAnsiTheme="minorHAnsi" w:cstheme="minorBidi"/>
              <w:noProof/>
              <w:kern w:val="2"/>
              <w:sz w:val="28"/>
              <w:szCs w:val="28"/>
              <w:lang w:eastAsia="ru-RU"/>
              <w14:ligatures w14:val="standardContextual"/>
            </w:rPr>
          </w:pPr>
          <w:hyperlink w:anchor="_Toc136460513" w:history="1">
            <w:r w:rsidR="00B72363" w:rsidRPr="004163FD">
              <w:rPr>
                <w:rStyle w:val="Hyperlink"/>
                <w:noProof/>
                <w:sz w:val="28"/>
                <w:szCs w:val="28"/>
              </w:rPr>
              <w:t>ЗАКЛЮЧЕНИЕ</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39</w:t>
            </w:r>
            <w:r w:rsidR="00B72363" w:rsidRPr="004163FD">
              <w:rPr>
                <w:noProof/>
                <w:webHidden/>
                <w:sz w:val="28"/>
                <w:szCs w:val="28"/>
              </w:rPr>
              <w:fldChar w:fldCharType="end"/>
            </w:r>
          </w:hyperlink>
        </w:p>
        <w:p w14:paraId="356F89AF" w14:textId="7D36C5F2" w:rsidR="00B72363" w:rsidRPr="004163FD" w:rsidRDefault="00000000" w:rsidP="00403BBC">
          <w:pPr>
            <w:pStyle w:val="TOC1"/>
            <w:rPr>
              <w:rFonts w:asciiTheme="minorHAnsi" w:eastAsiaTheme="minorEastAsia" w:hAnsiTheme="minorHAnsi" w:cstheme="minorBidi"/>
              <w:noProof/>
              <w:kern w:val="2"/>
              <w:sz w:val="28"/>
              <w:szCs w:val="28"/>
              <w:lang w:eastAsia="ru-RU"/>
              <w14:ligatures w14:val="standardContextual"/>
            </w:rPr>
          </w:pPr>
          <w:hyperlink w:anchor="_Toc136460514" w:history="1">
            <w:r w:rsidR="00B72363" w:rsidRPr="004163FD">
              <w:rPr>
                <w:rStyle w:val="Hyperlink"/>
                <w:noProof/>
                <w:sz w:val="28"/>
                <w:szCs w:val="28"/>
              </w:rPr>
              <w:t>СПИСОК ИСПОЛЬЗОВАННЫХ ИСТОЧНИКОВ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40</w:t>
            </w:r>
            <w:r w:rsidR="00B72363" w:rsidRPr="004163FD">
              <w:rPr>
                <w:noProof/>
                <w:webHidden/>
                <w:sz w:val="28"/>
                <w:szCs w:val="28"/>
              </w:rPr>
              <w:fldChar w:fldCharType="end"/>
            </w:r>
          </w:hyperlink>
        </w:p>
        <w:p w14:paraId="6AB26F24" w14:textId="1301E035" w:rsidR="00846CA9" w:rsidRPr="008870BB" w:rsidRDefault="00EF6697" w:rsidP="00A1648D">
          <w:pPr>
            <w:tabs>
              <w:tab w:val="left" w:pos="658"/>
            </w:tabs>
            <w:spacing w:after="100" w:line="360" w:lineRule="auto"/>
            <w:jc w:val="both"/>
            <w:rPr>
              <w:b/>
              <w:bCs/>
              <w:sz w:val="28"/>
              <w:szCs w:val="28"/>
            </w:rPr>
          </w:pPr>
          <w:r w:rsidRPr="004163FD">
            <w:rPr>
              <w:rFonts w:cstheme="majorHAnsi"/>
              <w:b/>
              <w:bCs/>
              <w:sz w:val="28"/>
              <w:szCs w:val="28"/>
            </w:rPr>
            <w:fldChar w:fldCharType="end"/>
          </w:r>
        </w:p>
      </w:sdtContent>
    </w:sdt>
    <w:p w14:paraId="3D124015" w14:textId="09462125" w:rsidR="00281B21" w:rsidRPr="00DC59BD" w:rsidRDefault="00281B21">
      <w:pPr>
        <w:rPr>
          <w:sz w:val="2"/>
          <w:szCs w:val="2"/>
        </w:rPr>
      </w:pPr>
    </w:p>
    <w:p w14:paraId="00313189" w14:textId="77777777" w:rsidR="00790767" w:rsidRPr="00790767" w:rsidRDefault="00790767" w:rsidP="0000000A">
      <w:pPr>
        <w:pStyle w:val="Header1"/>
        <w:jc w:val="center"/>
      </w:pPr>
      <w:bookmarkStart w:id="0" w:name="_Toc136460493"/>
      <w:r w:rsidRPr="00790767">
        <w:t>ОПРЕДЕЛЕНИЯ, ОБОЗНАЧЕНИЯ И СОКРАЩЕНИЯ</w:t>
      </w:r>
      <w:bookmarkEnd w:id="0"/>
    </w:p>
    <w:p w14:paraId="7A460851" w14:textId="77777777" w:rsidR="00790767" w:rsidRPr="007565B3" w:rsidRDefault="00790767" w:rsidP="00790767">
      <w:pPr>
        <w:pStyle w:val="BodyText"/>
        <w:spacing w:line="360" w:lineRule="auto"/>
        <w:jc w:val="center"/>
      </w:pPr>
    </w:p>
    <w:p w14:paraId="6BBA0A6E" w14:textId="77777777" w:rsidR="00790767" w:rsidRDefault="00BD555C" w:rsidP="00790767">
      <w:pPr>
        <w:pStyle w:val="BodyText"/>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BodyText"/>
        <w:spacing w:line="360" w:lineRule="auto"/>
        <w:jc w:val="both"/>
      </w:pPr>
      <w:r>
        <w:t>ГНС – глубокая нейронная сеть</w:t>
      </w:r>
    </w:p>
    <w:p w14:paraId="0D52CC74" w14:textId="188A55BF" w:rsidR="00CE166D" w:rsidRPr="00231F11" w:rsidRDefault="00CE166D" w:rsidP="00EC15C7">
      <w:pPr>
        <w:pStyle w:val="BodyText"/>
        <w:spacing w:line="360" w:lineRule="auto"/>
        <w:jc w:val="both"/>
      </w:pPr>
      <w:r>
        <w:t xml:space="preserve">ГСС – </w:t>
      </w:r>
      <w:proofErr w:type="spellStart"/>
      <w:r>
        <w:t>генеративно</w:t>
      </w:r>
      <w:proofErr w:type="spellEnd"/>
      <w:r>
        <w:t>-состязательная сеть</w:t>
      </w:r>
    </w:p>
    <w:p w14:paraId="3FD10EAE" w14:textId="0D935BE5" w:rsidR="00EC15C7" w:rsidRDefault="00EC15C7" w:rsidP="00EC15C7">
      <w:pPr>
        <w:pStyle w:val="BodyText"/>
        <w:spacing w:line="360" w:lineRule="auto"/>
        <w:jc w:val="both"/>
      </w:pPr>
      <w:r>
        <w:t>ДЗЗ – дистанционное зондирование земли</w:t>
      </w:r>
    </w:p>
    <w:p w14:paraId="522D0C57" w14:textId="77777777" w:rsidR="00EC15C7" w:rsidRDefault="00EC15C7" w:rsidP="00EC15C7">
      <w:pPr>
        <w:pStyle w:val="BodyText"/>
        <w:spacing w:line="360" w:lineRule="auto"/>
        <w:jc w:val="both"/>
      </w:pPr>
      <w:r>
        <w:t>ИНС – искусственная нейронная сеть</w:t>
      </w:r>
    </w:p>
    <w:p w14:paraId="253F4B5C" w14:textId="77777777" w:rsidR="00EC15C7" w:rsidRDefault="00EC15C7" w:rsidP="00EC15C7">
      <w:pPr>
        <w:pStyle w:val="BodyText"/>
        <w:spacing w:line="360" w:lineRule="auto"/>
        <w:jc w:val="both"/>
      </w:pPr>
      <w:r>
        <w:t>ЛА – летательный аппарат</w:t>
      </w:r>
    </w:p>
    <w:p w14:paraId="083AD587" w14:textId="77777777" w:rsidR="00EC15C7" w:rsidRDefault="00EC15C7" w:rsidP="00EC15C7">
      <w:pPr>
        <w:pStyle w:val="BodyText"/>
        <w:spacing w:line="360" w:lineRule="auto"/>
        <w:jc w:val="both"/>
      </w:pPr>
      <w:r>
        <w:t>РЛИ – радиолокационное изображение</w:t>
      </w:r>
    </w:p>
    <w:p w14:paraId="541E4BFF" w14:textId="77777777" w:rsidR="00EC15C7" w:rsidRDefault="00EC15C7" w:rsidP="00EC15C7">
      <w:pPr>
        <w:pStyle w:val="BodyText"/>
        <w:spacing w:line="360" w:lineRule="auto"/>
        <w:jc w:val="both"/>
      </w:pPr>
      <w:r>
        <w:t>РСА – радиолокационное синтезирование апертуры</w:t>
      </w:r>
    </w:p>
    <w:p w14:paraId="0829DB88" w14:textId="00BC2384" w:rsidR="003C5ABA" w:rsidRDefault="003C5ABA" w:rsidP="00EC15C7">
      <w:pPr>
        <w:pStyle w:val="BodyText"/>
        <w:spacing w:line="360" w:lineRule="auto"/>
        <w:jc w:val="both"/>
      </w:pPr>
      <w:r>
        <w:t>СКО</w:t>
      </w:r>
      <w:r w:rsidRPr="00703115">
        <w:t xml:space="preserve"> – </w:t>
      </w:r>
      <w:r>
        <w:t>среднеквадратическая ошибка</w:t>
      </w:r>
    </w:p>
    <w:p w14:paraId="72EBC775" w14:textId="66119A2D" w:rsidR="00231F11" w:rsidRPr="00231F11" w:rsidRDefault="00231F11" w:rsidP="00EC15C7">
      <w:pPr>
        <w:pStyle w:val="BodyText"/>
        <w:spacing w:line="360" w:lineRule="auto"/>
        <w:jc w:val="both"/>
        <w:rPr>
          <w:lang w:val="en-US"/>
        </w:rPr>
      </w:pPr>
      <w:r>
        <w:t>СНС</w:t>
      </w:r>
      <w:r w:rsidRPr="00231F11">
        <w:rPr>
          <w:lang w:val="en-US"/>
        </w:rPr>
        <w:t xml:space="preserve"> – </w:t>
      </w:r>
      <w:proofErr w:type="spellStart"/>
      <w:r>
        <w:t>свёрточная</w:t>
      </w:r>
      <w:proofErr w:type="spellEnd"/>
      <w:r w:rsidRPr="00A57196">
        <w:rPr>
          <w:lang w:val="en-US"/>
        </w:rPr>
        <w:t xml:space="preserve"> </w:t>
      </w:r>
      <w:r>
        <w:t>нейронная</w:t>
      </w:r>
      <w:r w:rsidRPr="00A57196">
        <w:rPr>
          <w:lang w:val="en-US"/>
        </w:rPr>
        <w:t xml:space="preserve"> </w:t>
      </w:r>
      <w:r>
        <w:t>сеть</w:t>
      </w:r>
    </w:p>
    <w:p w14:paraId="1BCF43D6" w14:textId="087D7EC8" w:rsidR="00376787" w:rsidRPr="003C5ABA" w:rsidRDefault="00376787" w:rsidP="00EC15C7">
      <w:pPr>
        <w:pStyle w:val="BodyText"/>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1541F39" w:rsidR="00EC15C7" w:rsidRPr="00F32560" w:rsidRDefault="00EC15C7" w:rsidP="00EC15C7">
      <w:pPr>
        <w:pStyle w:val="BodyText"/>
        <w:spacing w:line="360" w:lineRule="auto"/>
        <w:jc w:val="both"/>
        <w:rPr>
          <w:lang w:val="en-US"/>
        </w:rPr>
      </w:pPr>
      <w:r w:rsidRPr="00F32560">
        <w:rPr>
          <w:lang w:val="en-US"/>
        </w:rPr>
        <w:t xml:space="preserve">GMSD – Gradient Magnitude Similarity Deviation </w:t>
      </w:r>
    </w:p>
    <w:p w14:paraId="7FC7C973" w14:textId="3BA08EFA" w:rsidR="00376787" w:rsidRPr="00376787" w:rsidRDefault="00376787" w:rsidP="00EC15C7">
      <w:pPr>
        <w:pStyle w:val="BodyText"/>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5AC49CF2" w:rsidR="00EC15C7" w:rsidRPr="00EC15C7" w:rsidRDefault="00EC15C7" w:rsidP="00EC15C7">
      <w:pPr>
        <w:pStyle w:val="BodyText"/>
        <w:spacing w:line="360" w:lineRule="auto"/>
        <w:jc w:val="both"/>
        <w:rPr>
          <w:lang w:val="en-US"/>
        </w:rPr>
      </w:pPr>
      <w:r w:rsidRPr="00EC15C7">
        <w:rPr>
          <w:lang w:val="en-US"/>
        </w:rPr>
        <w:t xml:space="preserve">PSNR – </w:t>
      </w:r>
      <w:bookmarkStart w:id="1" w:name="_Hlk135773080"/>
      <w:r w:rsidRPr="00EC15C7">
        <w:rPr>
          <w:lang w:val="en-US"/>
        </w:rPr>
        <w:t>peak signal-to-noise ratio</w:t>
      </w:r>
      <w:bookmarkEnd w:id="1"/>
    </w:p>
    <w:p w14:paraId="2B84463C" w14:textId="77777777" w:rsidR="00850C4F" w:rsidRPr="00747949" w:rsidRDefault="00EC15C7" w:rsidP="00EC15C7">
      <w:pPr>
        <w:pStyle w:val="BodyText"/>
        <w:spacing w:line="360" w:lineRule="auto"/>
        <w:jc w:val="both"/>
      </w:pPr>
      <w:r w:rsidRPr="00EC15C7">
        <w:rPr>
          <w:lang w:val="en-US"/>
        </w:rPr>
        <w:t>SSIM</w:t>
      </w:r>
      <w:r w:rsidRPr="00747949">
        <w:t xml:space="preserve"> –</w:t>
      </w:r>
      <w:r w:rsidRPr="00EC15C7">
        <w:rPr>
          <w:lang w:val="en-US"/>
        </w:rPr>
        <w:t>structural</w:t>
      </w:r>
      <w:r w:rsidRPr="00747949">
        <w:t xml:space="preserve"> </w:t>
      </w:r>
      <w:r w:rsidRPr="00EC15C7">
        <w:rPr>
          <w:lang w:val="en-US"/>
        </w:rPr>
        <w:t>similarity</w:t>
      </w:r>
      <w:r w:rsidRPr="00747949">
        <w:t xml:space="preserve"> </w:t>
      </w:r>
      <w:r w:rsidRPr="00EC15C7">
        <w:rPr>
          <w:lang w:val="en-US"/>
        </w:rPr>
        <w:t>index</w:t>
      </w:r>
    </w:p>
    <w:p w14:paraId="38851E0F" w14:textId="77777777" w:rsidR="00850C4F" w:rsidRPr="00747949" w:rsidRDefault="00850C4F" w:rsidP="00EC15C7">
      <w:pPr>
        <w:pStyle w:val="BodyText"/>
        <w:spacing w:line="360" w:lineRule="auto"/>
        <w:jc w:val="both"/>
      </w:pPr>
    </w:p>
    <w:p w14:paraId="3560B426" w14:textId="0C872AE4" w:rsidR="00790767" w:rsidRPr="00747949" w:rsidRDefault="00790767" w:rsidP="00EC15C7">
      <w:pPr>
        <w:pStyle w:val="BodyText"/>
        <w:spacing w:line="360" w:lineRule="auto"/>
        <w:jc w:val="both"/>
      </w:pPr>
      <w:r w:rsidRPr="00747949">
        <w:br w:type="page"/>
      </w:r>
    </w:p>
    <w:p w14:paraId="59EBEF45" w14:textId="77777777" w:rsidR="009A01DC" w:rsidRDefault="005825A7" w:rsidP="00673344">
      <w:pPr>
        <w:pStyle w:val="Header1"/>
        <w:jc w:val="center"/>
      </w:pPr>
      <w:bookmarkStart w:id="2" w:name="_Toc136460494"/>
      <w:r>
        <w:lastRenderedPageBreak/>
        <w:t>ВВЕДЕНИЕ</w:t>
      </w:r>
      <w:bookmarkEnd w:id="2"/>
    </w:p>
    <w:p w14:paraId="4B46FF42" w14:textId="77777777" w:rsidR="001B11A5" w:rsidRPr="007565B3" w:rsidRDefault="001B11A5" w:rsidP="001B11A5">
      <w:pPr>
        <w:pStyle w:val="BodyText"/>
        <w:spacing w:line="360" w:lineRule="auto"/>
        <w:jc w:val="center"/>
      </w:pPr>
    </w:p>
    <w:p w14:paraId="76291138" w14:textId="38D0A20E" w:rsidR="0050669B" w:rsidRPr="00F21168" w:rsidRDefault="0050669B" w:rsidP="00F21168">
      <w:pPr>
        <w:pStyle w:val="Main"/>
      </w:pPr>
      <w:r w:rsidRPr="007F4E8B">
        <w:t xml:space="preserve">Радиолокационные </w:t>
      </w:r>
      <w:r w:rsidRPr="00F21168">
        <w:t>изображения (РЛИ) — это изображени</w:t>
      </w:r>
      <w:r w:rsidR="006F7747">
        <w:t>й</w:t>
      </w:r>
      <w:r w:rsidR="00850C4F">
        <w:t>, получаемые</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p>
    <w:p w14:paraId="208675AD" w14:textId="77777777" w:rsidR="0050669B" w:rsidRPr="007F4E8B" w:rsidRDefault="0050669B" w:rsidP="00F21168">
      <w:pPr>
        <w:pStyle w:val="Main"/>
      </w:pPr>
      <w:r w:rsidRPr="00F21168">
        <w:t xml:space="preserve">РЛИ могут быть получены применением различных технологий, включая многочастотную </w:t>
      </w:r>
      <w:proofErr w:type="spellStart"/>
      <w:r w:rsidRPr="00F21168">
        <w:t>мультистатическую</w:t>
      </w:r>
      <w:proofErr w:type="spellEnd"/>
      <w:r w:rsidRPr="00F21168">
        <w:t xml:space="preserve"> </w:t>
      </w:r>
      <w:proofErr w:type="spellStart"/>
      <w:r w:rsidRPr="00F21168">
        <w:t>радиоголограмму</w:t>
      </w:r>
      <w:proofErr w:type="spellEnd"/>
      <w:r w:rsidRPr="00F21168">
        <w:t>,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3B483B8C" w:rsidR="0050669B" w:rsidRPr="007F4E8B" w:rsidRDefault="0050669B" w:rsidP="00F21168">
      <w:pPr>
        <w:pStyle w:val="Main"/>
      </w:pPr>
      <w:r w:rsidRPr="007F4E8B">
        <w:t xml:space="preserve">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w:t>
      </w:r>
      <w:r w:rsidR="00850C4F">
        <w:t>небольшие светлые точки</w:t>
      </w:r>
      <w:r w:rsidRPr="007F4E8B">
        <w:t xml:space="preserve">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5D66CD0"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w:t>
      </w:r>
      <w:r w:rsidR="007B52BB">
        <w:t>присутствие</w:t>
      </w:r>
      <w:r w:rsidRPr="007F4E8B">
        <w:t xml:space="preserve">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35AB4D3C"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 xml:space="preserve">Сравнение различных </w:t>
      </w:r>
      <w:r w:rsidR="00E152D1">
        <w:rPr>
          <w:rFonts w:eastAsia="Calibri"/>
          <w:color w:val="000000"/>
          <w:kern w:val="2"/>
          <w:sz w:val="28"/>
          <w:szCs w:val="28"/>
          <w14:ligatures w14:val="standardContextual"/>
        </w:rPr>
        <w:t>методов</w:t>
      </w:r>
      <w:r w:rsidRPr="007F4E8B">
        <w:rPr>
          <w:rFonts w:eastAsia="Calibri"/>
          <w:color w:val="000000"/>
          <w:kern w:val="2"/>
          <w:sz w:val="28"/>
          <w:szCs w:val="28"/>
          <w14:ligatures w14:val="standardContextual"/>
        </w:rPr>
        <w:t>.</w:t>
      </w:r>
    </w:p>
    <w:p w14:paraId="1B8340D0" w14:textId="77777777" w:rsidR="009A01DC" w:rsidRDefault="009A01DC" w:rsidP="00EB703B">
      <w:pPr>
        <w:pStyle w:val="BodyText"/>
        <w:spacing w:line="360" w:lineRule="auto"/>
        <w:ind w:firstLine="709"/>
        <w:jc w:val="both"/>
      </w:pPr>
      <w:r>
        <w:br w:type="page"/>
      </w:r>
    </w:p>
    <w:p w14:paraId="2A489037" w14:textId="32C3F632" w:rsidR="00DA1B25" w:rsidRPr="00DA4635" w:rsidRDefault="00B03BBD" w:rsidP="00B85F7E">
      <w:pPr>
        <w:pStyle w:val="Header1"/>
        <w:rPr>
          <w:rFonts w:asciiTheme="minorHAnsi" w:hAnsiTheme="minorHAnsi" w:cstheme="minorHAnsi"/>
          <w:sz w:val="24"/>
          <w:szCs w:val="24"/>
        </w:rPr>
      </w:pPr>
      <w:bookmarkStart w:id="3" w:name="_Toc102513009"/>
      <w:bookmarkStart w:id="4" w:name="_Toc104738093"/>
      <w:bookmarkStart w:id="5" w:name="_Toc132112076"/>
      <w:bookmarkStart w:id="6" w:name="_Toc136460495"/>
      <w:r w:rsidRPr="00B03BBD">
        <w:lastRenderedPageBreak/>
        <w:t>1</w:t>
      </w:r>
      <w:r w:rsidR="00665B7A">
        <w:tab/>
      </w:r>
      <w:r w:rsidR="00DA1B25" w:rsidRPr="00DA4635">
        <w:t>Радиолока</w:t>
      </w:r>
      <w:bookmarkEnd w:id="3"/>
      <w:bookmarkEnd w:id="4"/>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5"/>
      <w:bookmarkEnd w:id="6"/>
    </w:p>
    <w:p w14:paraId="3CD14727" w14:textId="77777777" w:rsidR="00DA1B25" w:rsidRPr="00B03BBD" w:rsidRDefault="00DA1B25" w:rsidP="00B85F7E">
      <w:pPr>
        <w:pStyle w:val="Header2"/>
      </w:pPr>
      <w:bookmarkStart w:id="7" w:name="_Toc102513010"/>
      <w:bookmarkStart w:id="8" w:name="_Toc104738094"/>
      <w:bookmarkStart w:id="9" w:name="_Toc132112077"/>
      <w:bookmarkStart w:id="10" w:name="_Toc136460496"/>
      <w:r w:rsidRPr="00B03BBD">
        <w:t xml:space="preserve">Принцип действия </w:t>
      </w:r>
      <w:r w:rsidRPr="004B69F3">
        <w:t>радиолокатора</w:t>
      </w:r>
      <w:r w:rsidRPr="00B03BBD">
        <w:t xml:space="preserve"> с синтезированной апертурой</w:t>
      </w:r>
      <w:bookmarkEnd w:id="7"/>
      <w:bookmarkEnd w:id="8"/>
      <w:bookmarkEnd w:id="9"/>
      <w:bookmarkEnd w:id="10"/>
    </w:p>
    <w:p w14:paraId="43A36D59" w14:textId="0D7F2EEA" w:rsidR="00DA1B25" w:rsidRDefault="00DA1B25" w:rsidP="00DA1B25">
      <w:pPr>
        <w:pStyle w:val="BodyText"/>
        <w:spacing w:line="360" w:lineRule="auto"/>
        <w:ind w:firstLine="709"/>
        <w:jc w:val="both"/>
      </w:pPr>
      <w:r w:rsidRPr="00057BBC">
        <w:rPr>
          <w:highlight w:val="yellow"/>
        </w:rPr>
        <w:t>Радиолокационное синтезирование апертуры</w:t>
      </w:r>
      <w:r>
        <w:t xml:space="preserve"> – один из способов дистанционного зондирования поверхностей, основанный на отправлении </w:t>
      </w:r>
      <w:r w:rsidR="00AA66B6">
        <w:t xml:space="preserve"> сигналов </w:t>
      </w:r>
      <w:r>
        <w:t xml:space="preserve">и принятии </w:t>
      </w:r>
      <w:r w:rsidR="00AA66B6">
        <w:t xml:space="preserve">их </w:t>
      </w:r>
      <w:r>
        <w:t>отражённых</w:t>
      </w:r>
      <w:r w:rsidR="00AA66B6">
        <w:t xml:space="preserve"> копий</w:t>
      </w:r>
      <w:r>
        <w:t>.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таяние ледников, наблюдение за местоположением объектов и их поиск.</w:t>
      </w:r>
    </w:p>
    <w:p w14:paraId="6FA6C26D" w14:textId="7522463C" w:rsidR="00DA1B25" w:rsidRDefault="00DA1B25" w:rsidP="00DA1B25">
      <w:pPr>
        <w:pStyle w:val="BodyText"/>
        <w:spacing w:line="360" w:lineRule="auto"/>
        <w:jc w:val="both"/>
      </w:pPr>
      <w:r>
        <w:tab/>
        <w:t xml:space="preserve">Чаще всего аппаратура, выполняющая функции РСА устанавливается на </w:t>
      </w:r>
      <w:r w:rsidR="00AA66B6">
        <w:t>корпус</w:t>
      </w:r>
      <w:r>
        <w:t xml:space="preserve">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w:t>
      </w:r>
      <w:r w:rsidR="00AA66B6">
        <w:t>,</w:t>
      </w:r>
      <w:r>
        <w:t xml:space="preserve">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C73848" w:rsidR="00DA1B25" w:rsidRPr="00206F8D" w:rsidRDefault="00000000" w:rsidP="00DA1B25">
      <w:pPr>
        <w:pStyle w:val="Caption"/>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6B2F6E">
        <w:rPr>
          <w:i w:val="0"/>
          <w:iCs w:val="0"/>
          <w:color w:val="auto"/>
          <w:sz w:val="28"/>
          <w:szCs w:val="28"/>
        </w:rPr>
        <w:t>я</w:t>
      </w:r>
      <w:r w:rsidR="00DA1B25" w:rsidRPr="00B6730E">
        <w:rPr>
          <w:i w:val="0"/>
          <w:iCs w:val="0"/>
          <w:color w:val="auto"/>
          <w:sz w:val="28"/>
          <w:szCs w:val="28"/>
        </w:rPr>
        <w:t>.</w:t>
      </w:r>
    </w:p>
    <w:p w14:paraId="0809574A" w14:textId="77777777" w:rsidR="00DA1B25" w:rsidRPr="00B6730E" w:rsidRDefault="00DA1B25" w:rsidP="00DA1B25">
      <w:pPr>
        <w:pStyle w:val="Caption"/>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BodyText"/>
        <w:spacing w:line="360" w:lineRule="auto"/>
        <w:jc w:val="both"/>
      </w:pPr>
    </w:p>
    <w:p w14:paraId="2E5BEBA8" w14:textId="77777777" w:rsidR="00092DF2" w:rsidRPr="00206F8D" w:rsidRDefault="00092DF2" w:rsidP="00092DF2">
      <w:pPr>
        <w:pStyle w:val="Header2"/>
      </w:pPr>
      <w:bookmarkStart w:id="11" w:name="_Toc132112078"/>
      <w:bookmarkStart w:id="12" w:name="_Toc136460497"/>
      <w:r w:rsidRPr="00206F8D">
        <w:t>Особенности РСА</w:t>
      </w:r>
      <w:bookmarkEnd w:id="11"/>
      <w:bookmarkEnd w:id="12"/>
    </w:p>
    <w:p w14:paraId="176C4D26" w14:textId="69FDBF94" w:rsidR="00092DF2" w:rsidRPr="00353B36" w:rsidRDefault="00092DF2" w:rsidP="00C27E0E">
      <w:pPr>
        <w:pStyle w:val="Main"/>
      </w:pPr>
      <w:r w:rsidRPr="00353B36">
        <w:t>Радиолокационные</w:t>
      </w:r>
      <w:r w:rsidRPr="00353B36">
        <w:rPr>
          <w:b/>
          <w:bCs/>
        </w:rPr>
        <w:t xml:space="preserve"> </w:t>
      </w:r>
      <w:r w:rsidRPr="00353B36">
        <w:t>изображения в отличи</w:t>
      </w:r>
      <w:r w:rsidR="00E0788C">
        <w:t>е</w:t>
      </w:r>
      <w:r w:rsidRPr="00353B36">
        <w:t xml:space="preserve"> от оптических имеют ряд преимуществ. Например</w:t>
      </w:r>
      <w:r w:rsidR="00B66E7D">
        <w:t>,</w:t>
      </w:r>
      <w:r w:rsidRPr="00353B36">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5CC8A3E5" w:rsidR="00092DF2" w:rsidRPr="00353B36" w:rsidRDefault="00092DF2" w:rsidP="00C27E0E">
      <w:pPr>
        <w:pStyle w:val="Main"/>
      </w:pPr>
      <w:r w:rsidRPr="00353B36">
        <w:t xml:space="preserve">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w:t>
      </w:r>
      <w:r w:rsidR="00C27E0E" w:rsidRPr="00353B36">
        <w:t xml:space="preserve">беспрепятственно </w:t>
      </w:r>
      <w:r w:rsidRPr="00353B36">
        <w:t>достигая поверхности Земли и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17EF83DE"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полосы частот, сигналы на которых способны проникать сквозь некоторые </w:t>
      </w:r>
      <w:r w:rsidRPr="00353B36">
        <w:rPr>
          <w:sz w:val="28"/>
          <w:szCs w:val="28"/>
        </w:rPr>
        <w:lastRenderedPageBreak/>
        <w:t xml:space="preserve">объекты. В таблице 1 приведены значения частот и то, </w:t>
      </w:r>
      <w:r w:rsidR="00B66E7D">
        <w:rPr>
          <w:sz w:val="28"/>
          <w:szCs w:val="28"/>
        </w:rPr>
        <w:t>к</w:t>
      </w:r>
      <w:r w:rsidRPr="00353B36">
        <w:rPr>
          <w:sz w:val="28"/>
          <w:szCs w:val="28"/>
        </w:rPr>
        <w:t xml:space="preserve"> каким классом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Caption"/>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TableGrid"/>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1BFAD7FA"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для успешного решения задач </w:t>
      </w:r>
      <w:r w:rsidR="004577E7" w:rsidRPr="00353B36">
        <w:rPr>
          <w:sz w:val="28"/>
          <w:szCs w:val="28"/>
        </w:rPr>
        <w:t xml:space="preserve">необходимо </w:t>
      </w:r>
      <w:r w:rsidRPr="00353B36">
        <w:rPr>
          <w:sz w:val="28"/>
          <w:szCs w:val="28"/>
        </w:rPr>
        <w:t xml:space="preserve">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557B3D">
        <w:rPr>
          <w:sz w:val="28"/>
          <w:szCs w:val="28"/>
          <w:lang w:val="en-US"/>
        </w:rPr>
        <w:t>ScanSAR</w:t>
      </w:r>
      <w:proofErr w:type="spellEnd"/>
      <w:r w:rsidRPr="00557B3D">
        <w:rPr>
          <w:sz w:val="28"/>
          <w:szCs w:val="28"/>
        </w:rPr>
        <w:t xml:space="preserve">, </w:t>
      </w:r>
      <w:proofErr w:type="spellStart"/>
      <w:r w:rsidRPr="00557B3D">
        <w:rPr>
          <w:sz w:val="28"/>
          <w:szCs w:val="28"/>
          <w:lang w:val="en-US"/>
        </w:rPr>
        <w:t>Stripmap</w:t>
      </w:r>
      <w:proofErr w:type="spellEnd"/>
      <w:r w:rsidRPr="00353B36">
        <w:rPr>
          <w:sz w:val="28"/>
          <w:szCs w:val="28"/>
        </w:rPr>
        <w:t xml:space="preserve"> и </w:t>
      </w:r>
      <w:r w:rsidRPr="00557B3D">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схематично изображены процессы исследования поверхности 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Caption"/>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Caption"/>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Pr="004577E7" w:rsidRDefault="00092DF2" w:rsidP="00092DF2">
      <w:pPr>
        <w:pStyle w:val="BodyText"/>
        <w:spacing w:line="360" w:lineRule="auto"/>
        <w:ind w:firstLine="709"/>
        <w:jc w:val="center"/>
      </w:pPr>
      <w:r w:rsidRPr="004577E7">
        <w:t>в)</w:t>
      </w:r>
    </w:p>
    <w:p w14:paraId="2258E6B9" w14:textId="10D80DDE" w:rsidR="00092DF2" w:rsidRPr="00AB4983" w:rsidRDefault="00092DF2" w:rsidP="00092DF2">
      <w:pPr>
        <w:pStyle w:val="BodyText"/>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BodyText"/>
        <w:spacing w:line="360" w:lineRule="auto"/>
        <w:ind w:firstLine="709"/>
        <w:rPr>
          <w:sz w:val="24"/>
          <w:szCs w:val="24"/>
        </w:rPr>
      </w:pPr>
    </w:p>
    <w:p w14:paraId="2F055FE4" w14:textId="77777777" w:rsidR="00092DF2" w:rsidRPr="000E575A" w:rsidRDefault="00092DF2" w:rsidP="00092DF2">
      <w:pPr>
        <w:pStyle w:val="Header2"/>
      </w:pPr>
      <w:bookmarkStart w:id="13" w:name="_Toc132112079"/>
      <w:bookmarkStart w:id="14" w:name="_Toc136460498"/>
      <w:r w:rsidRPr="000E575A">
        <w:t>Спекл-</w:t>
      </w:r>
      <w:r w:rsidRPr="00092DF2">
        <w:t>шум</w:t>
      </w:r>
      <w:r w:rsidRPr="000E575A">
        <w:t xml:space="preserve"> на РЛИ</w:t>
      </w:r>
      <w:bookmarkEnd w:id="13"/>
      <w:bookmarkEnd w:id="14"/>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В результате пересечения этих волн их интерференция приводит к возникновению спекл-шума на изображении. </w:t>
      </w:r>
    </w:p>
    <w:p w14:paraId="2F435968" w14:textId="27FA43BF" w:rsidR="00092DF2" w:rsidRPr="000E575A" w:rsidRDefault="00092DF2" w:rsidP="00F21168">
      <w:pPr>
        <w:pStyle w:val="Main"/>
        <w:rPr>
          <w:lang w:val="ru"/>
        </w:rPr>
      </w:pPr>
      <w:r w:rsidRPr="000E575A">
        <w:rPr>
          <w:lang w:val="ru"/>
        </w:rPr>
        <w:lastRenderedPageBreak/>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w:t>
      </w:r>
      <w:r w:rsidR="00DE294E">
        <w:rPr>
          <w:lang w:val="ru"/>
        </w:rPr>
        <w:t>:</w:t>
      </w:r>
      <w:r w:rsidRPr="000E575A">
        <w:rPr>
          <w:lang w:val="ru"/>
        </w:rPr>
        <w:t xml:space="preserve">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5" w:name="_Toc132112080"/>
      <w:bookmarkStart w:id="16" w:name="_Toc136460499"/>
      <w:r>
        <w:rPr>
          <w:lang w:val="ru"/>
        </w:rPr>
        <w:t>Фильтрация спекл-шума</w:t>
      </w:r>
      <w:bookmarkEnd w:id="15"/>
      <w:bookmarkEnd w:id="16"/>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07B8D58E"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Способы фильтрации радиолокационных изображений, основанные на использовании </w:t>
      </w:r>
      <w:proofErr w:type="gramStart"/>
      <w:r w:rsidRPr="000E575A">
        <w:rPr>
          <w:sz w:val="28"/>
          <w:szCs w:val="28"/>
          <w:lang w:val="ru"/>
        </w:rPr>
        <w:t>вейвлет-преобразовании</w:t>
      </w:r>
      <w:proofErr w:type="gramEnd"/>
      <w:r w:rsidRPr="000E575A">
        <w:rPr>
          <w:sz w:val="28"/>
          <w:szCs w:val="28"/>
          <w:lang w:val="ru"/>
        </w:rPr>
        <w:t xml:space="preserve"> показывают более хорошие </w:t>
      </w:r>
      <w:r w:rsidRPr="000E575A">
        <w:rPr>
          <w:sz w:val="28"/>
          <w:szCs w:val="28"/>
          <w:lang w:val="ru"/>
        </w:rPr>
        <w:lastRenderedPageBreak/>
        <w:t xml:space="preserve">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1EAA1A68"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w:t>
      </w:r>
      <w:r w:rsidR="00E92A31">
        <w:rPr>
          <w:sz w:val="28"/>
          <w:szCs w:val="28"/>
          <w:lang w:val="ru"/>
        </w:rPr>
        <w:t>очищенную от шума</w:t>
      </w:r>
      <w:r w:rsidRPr="000E575A">
        <w:rPr>
          <w:sz w:val="28"/>
          <w:szCs w:val="28"/>
          <w:lang w:val="ru"/>
        </w:rPr>
        <w:t xml:space="preserve"> версию изображения. В статье [10] описывается механизм избавления от аддитивного белого Гауссовского шума с фиксированным уровнем, </w:t>
      </w:r>
      <w:r w:rsidRPr="000E575A">
        <w:rPr>
          <w:sz w:val="28"/>
          <w:szCs w:val="28"/>
          <w:lang w:val="ru"/>
        </w:rPr>
        <w:lastRenderedPageBreak/>
        <w:t xml:space="preserve">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0E0851FD"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proofErr w:type="spellStart"/>
      <w:r w:rsidR="00C103BE">
        <w:rPr>
          <w:sz w:val="28"/>
          <w:szCs w:val="28"/>
          <w:lang w:val="ru"/>
        </w:rPr>
        <w:t>генеративно</w:t>
      </w:r>
      <w:proofErr w:type="spellEnd"/>
      <w:r w:rsidR="00C103BE">
        <w:rPr>
          <w:sz w:val="28"/>
          <w:szCs w:val="28"/>
          <w:lang w:val="ru"/>
        </w:rPr>
        <w:t>-состязательной сети (ГСС)</w:t>
      </w:r>
      <w:r w:rsidRPr="000E575A">
        <w:rPr>
          <w:sz w:val="28"/>
          <w:szCs w:val="28"/>
          <w:lang w:val="ru"/>
        </w:rPr>
        <w:t>,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w:t>
      </w:r>
      <w:r w:rsidRPr="000E575A">
        <w:rPr>
          <w:sz w:val="28"/>
          <w:szCs w:val="28"/>
          <w:lang w:val="ru"/>
        </w:rPr>
        <w:lastRenderedPageBreak/>
        <w:t xml:space="preserve">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7" w:name="_Toc132112081"/>
      <w:bookmarkStart w:id="18" w:name="_Toc136460500"/>
      <w:r>
        <w:rPr>
          <w:lang w:val="ru"/>
        </w:rPr>
        <w:t>Выводы</w:t>
      </w:r>
      <w:bookmarkEnd w:id="17"/>
      <w:bookmarkEnd w:id="18"/>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ListParagraph"/>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ListParagraph"/>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ListParagraph"/>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ListParagraph"/>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19" w:name="_Toc136460501"/>
      <w:r>
        <w:lastRenderedPageBreak/>
        <w:t>2</w:t>
      </w:r>
      <w:r>
        <w:tab/>
      </w:r>
      <w:r w:rsidR="006F5B5C" w:rsidRPr="006F5B5C">
        <w:t>Создание алгоритма на базе ИНС для фильтрации спекл-шума</w:t>
      </w:r>
      <w:bookmarkEnd w:id="19"/>
    </w:p>
    <w:p w14:paraId="2FD81A66" w14:textId="7BD085FE" w:rsidR="00DA1B25" w:rsidRPr="006F5B5C" w:rsidRDefault="002F5E09" w:rsidP="002F5E09">
      <w:pPr>
        <w:pStyle w:val="Header2"/>
        <w:numPr>
          <w:ilvl w:val="0"/>
          <w:numId w:val="0"/>
        </w:numPr>
        <w:ind w:left="709"/>
        <w:rPr>
          <w:lang w:val="ru"/>
        </w:rPr>
      </w:pPr>
      <w:bookmarkStart w:id="20" w:name="_Toc136460502"/>
      <w:r>
        <w:rPr>
          <w:lang w:val="ru"/>
        </w:rPr>
        <w:t>2.1</w:t>
      </w:r>
      <w:r>
        <w:rPr>
          <w:lang w:val="ru"/>
        </w:rPr>
        <w:tab/>
      </w:r>
      <w:r w:rsidR="002C10D0">
        <w:rPr>
          <w:lang w:val="ru"/>
        </w:rPr>
        <w:t>Генерация набора данных</w:t>
      </w:r>
      <w:r>
        <w:rPr>
          <w:lang w:val="ru"/>
        </w:rPr>
        <w:t xml:space="preserve"> для обучения</w:t>
      </w:r>
      <w:bookmarkEnd w:id="20"/>
    </w:p>
    <w:p w14:paraId="1FE5DE45" w14:textId="4C891CB2" w:rsidR="001E60C8" w:rsidRPr="000D1966" w:rsidRDefault="001E60C8" w:rsidP="001E60C8">
      <w:pPr>
        <w:pStyle w:val="BodyText"/>
        <w:spacing w:line="360" w:lineRule="auto"/>
        <w:ind w:firstLine="709"/>
        <w:jc w:val="both"/>
      </w:pPr>
      <w:r>
        <w:rPr>
          <w:lang w:val="ru"/>
        </w:rPr>
        <w:t xml:space="preserve">В качестве данных для обучения нейронной сети необходимо иметь набор из двух пар: изображение, которое нужно отфильтровать и </w:t>
      </w:r>
      <w:r w:rsidR="00F742D3">
        <w:rPr>
          <w:lang w:val="ru"/>
        </w:rPr>
        <w:t xml:space="preserve">исходное </w:t>
      </w:r>
      <w:r>
        <w:rPr>
          <w:lang w:val="ru"/>
        </w:rPr>
        <w:t>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w:t>
      </w:r>
      <w:r w:rsidR="00F742D3">
        <w:t>и</w:t>
      </w:r>
      <w:r>
        <w:t xml:space="preserve">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62A08B7D">
            <wp:extent cx="3800175" cy="2913468"/>
            <wp:effectExtent l="0" t="0" r="0" b="127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3867601" cy="2965161"/>
                    </a:xfrm>
                    <a:prstGeom prst="rect">
                      <a:avLst/>
                    </a:prstGeom>
                  </pic:spPr>
                </pic:pic>
              </a:graphicData>
            </a:graphic>
          </wp:inline>
        </w:drawing>
      </w:r>
    </w:p>
    <w:p w14:paraId="37F0A088" w14:textId="77777777" w:rsidR="001E60C8" w:rsidRPr="00717A89" w:rsidRDefault="001E60C8" w:rsidP="001E60C8">
      <w:pPr>
        <w:pStyle w:val="Caption"/>
        <w:jc w:val="center"/>
        <w:rPr>
          <w:i w:val="0"/>
          <w:iCs w:val="0"/>
          <w:color w:val="auto"/>
          <w:sz w:val="24"/>
          <w:szCs w:val="24"/>
        </w:rPr>
      </w:pPr>
      <w:r w:rsidRPr="00717A89">
        <w:rPr>
          <w:i w:val="0"/>
          <w:iCs w:val="0"/>
          <w:color w:val="auto"/>
          <w:sz w:val="24"/>
          <w:szCs w:val="24"/>
        </w:rPr>
        <w:t>Рисунок 2.1. Плотность вероятности распределения Рэлея с параметром масштаба 0.27.</w:t>
      </w:r>
    </w:p>
    <w:p w14:paraId="63F12359" w14:textId="77777777" w:rsidR="001E60C8" w:rsidRPr="00717A89" w:rsidRDefault="001E60C8" w:rsidP="00D762FE">
      <w:pPr>
        <w:pStyle w:val="BodyText"/>
        <w:spacing w:line="360" w:lineRule="auto"/>
        <w:jc w:val="center"/>
        <w:rPr>
          <w:b/>
        </w:rPr>
      </w:pPr>
    </w:p>
    <w:p w14:paraId="190BF877" w14:textId="0D230117" w:rsidR="001E60C8" w:rsidRDefault="001E60C8" w:rsidP="001E60C8">
      <w:pPr>
        <w:pStyle w:val="BodyText"/>
        <w:spacing w:line="360" w:lineRule="auto"/>
      </w:pPr>
      <w:r w:rsidRPr="00717A89">
        <w:t>Добавление шума на изображение</w:t>
      </w:r>
      <w:r>
        <w:t xml:space="preserve"> соответств</w:t>
      </w:r>
      <w:r w:rsidR="00F742D3">
        <w:t>ует</w:t>
      </w:r>
      <w:r>
        <w:t xml:space="preserve"> </w:t>
      </w:r>
      <w:r w:rsidR="00F742D3">
        <w:t>формуле</w:t>
      </w:r>
      <w:r>
        <w:t xml:space="preserve"> (2.1)</w:t>
      </w:r>
    </w:p>
    <w:p w14:paraId="68C57735" w14:textId="77777777" w:rsidR="002C088F" w:rsidRDefault="002C088F" w:rsidP="001E60C8">
      <w:pPr>
        <w:pStyle w:val="BodyText"/>
        <w:spacing w:line="360" w:lineRule="auto"/>
      </w:pPr>
    </w:p>
    <w:p w14:paraId="7B47ADAA" w14:textId="77777777" w:rsidR="001E60C8" w:rsidRPr="00E22FCA" w:rsidRDefault="00000000" w:rsidP="001E60C8">
      <w:pPr>
        <w:pStyle w:val="BodyText"/>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BodyText"/>
        <w:spacing w:line="360" w:lineRule="auto"/>
        <w:jc w:val="both"/>
      </w:pPr>
    </w:p>
    <w:p w14:paraId="07DE5B0E" w14:textId="37870227" w:rsidR="001E60C8" w:rsidRDefault="001E60C8" w:rsidP="001E60C8">
      <w:pPr>
        <w:pStyle w:val="BodyText"/>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BodyText"/>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BodyText"/>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4414190B" w:rsidR="001E60C8" w:rsidRDefault="001E60C8" w:rsidP="001E60C8">
      <w:pPr>
        <w:pStyle w:val="BodyText"/>
        <w:spacing w:line="360" w:lineRule="auto"/>
        <w:jc w:val="both"/>
      </w:pPr>
      <w:r>
        <w:lastRenderedPageBreak/>
        <w:t xml:space="preserve">На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BodyText"/>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BodyText"/>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BodyText"/>
              <w:numPr>
                <w:ilvl w:val="0"/>
                <w:numId w:val="32"/>
              </w:numPr>
              <w:spacing w:line="360" w:lineRule="auto"/>
              <w:jc w:val="center"/>
              <w:rPr>
                <w:lang w:val="en-US"/>
              </w:rPr>
            </w:pPr>
          </w:p>
        </w:tc>
        <w:tc>
          <w:tcPr>
            <w:tcW w:w="4674" w:type="dxa"/>
          </w:tcPr>
          <w:p w14:paraId="3B6FA61D" w14:textId="77777777" w:rsidR="001E60C8" w:rsidRDefault="001E60C8" w:rsidP="00A17215">
            <w:pPr>
              <w:pStyle w:val="BodyText"/>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BodyText"/>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BodyText"/>
        <w:spacing w:line="360" w:lineRule="auto"/>
        <w:jc w:val="center"/>
        <w:rPr>
          <w:b/>
        </w:rPr>
      </w:pPr>
    </w:p>
    <w:p w14:paraId="2CBA8401" w14:textId="3EB22ED2" w:rsidR="00FC232B" w:rsidRPr="00FC232B" w:rsidRDefault="00FC232B" w:rsidP="00FC232B">
      <w:pPr>
        <w:pStyle w:val="BodyText"/>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rsidR="00E16CAC" w:rsidRPr="00E16CAC">
        <w:t xml:space="preserve"> </w:t>
      </w:r>
      <w:r w:rsidR="00E16CAC" w:rsidRPr="003F08E2">
        <w:t>из зашумлённого изображения</w:t>
      </w:r>
      <w:r>
        <w:t xml:space="preserve">, сторона которого равна </w:t>
      </w:r>
      <m:oMath>
        <m:r>
          <w:rPr>
            <w:rFonts w:ascii="Cambria Math" w:hAnsi="Cambria Math"/>
          </w:rPr>
          <m:t>N,</m:t>
        </m:r>
      </m:oMath>
      <w:r w:rsidR="00E16CAC">
        <w:t xml:space="preserve"> где </w:t>
      </w:r>
      <m:oMath>
        <m:r>
          <w:rPr>
            <w:rFonts w:ascii="Cambria Math" w:hAnsi="Cambria Math"/>
            <w:lang w:val="en-US"/>
          </w:rPr>
          <m:t>N</m:t>
        </m:r>
      </m:oMath>
      <w:r w:rsidRPr="00826677">
        <w:t xml:space="preserve"> </w:t>
      </w:r>
      <w:r>
        <w:t>–</w:t>
      </w:r>
      <w:r w:rsidRPr="00826677">
        <w:t xml:space="preserve"> </w:t>
      </w:r>
      <w:r>
        <w:t>нечётное.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BodyText"/>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39B63752" w:rsidR="00FC232B" w:rsidRPr="009C5302" w:rsidRDefault="00FC232B" w:rsidP="00FC232B">
      <w:pPr>
        <w:pStyle w:val="Caption"/>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00E16CAC">
        <w:rPr>
          <w:i w:val="0"/>
          <w:iCs w:val="0"/>
          <w:color w:val="auto"/>
          <w:kern w:val="0"/>
          <w:sz w:val="24"/>
          <w:szCs w:val="24"/>
          <w14:ligatures w14:val="none"/>
        </w:rPr>
        <w:t>«скольжения»</w:t>
      </w:r>
      <w:r w:rsidRPr="009C5302">
        <w:rPr>
          <w:i w:val="0"/>
          <w:iCs w:val="0"/>
          <w:color w:val="auto"/>
          <w:kern w:val="0"/>
          <w:sz w:val="24"/>
          <w:szCs w:val="24"/>
          <w14:ligatures w14:val="none"/>
        </w:rPr>
        <w:t xml:space="preserve">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BodyText"/>
        <w:spacing w:line="360" w:lineRule="auto"/>
        <w:ind w:firstLine="709"/>
        <w:jc w:val="both"/>
      </w:pPr>
    </w:p>
    <w:p w14:paraId="14D1E717" w14:textId="5E639A14" w:rsidR="00FC232B" w:rsidRDefault="00FC232B" w:rsidP="00FC232B">
      <w:pPr>
        <w:pStyle w:val="BodyText"/>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BodyText"/>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Caption"/>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BodyText"/>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3E1637B" w:rsidR="00C26C76" w:rsidRDefault="00C26C76" w:rsidP="00C26C76">
      <w:pPr>
        <w:pStyle w:val="Header2"/>
        <w:numPr>
          <w:ilvl w:val="0"/>
          <w:numId w:val="0"/>
        </w:numPr>
        <w:ind w:left="709"/>
        <w:rPr>
          <w:lang w:val="ru"/>
        </w:rPr>
      </w:pPr>
      <w:bookmarkStart w:id="21" w:name="_Toc132112085"/>
      <w:bookmarkStart w:id="22" w:name="_Toc136460503"/>
      <w:r>
        <w:t>2.</w:t>
      </w:r>
      <w:r w:rsidR="002C10D0">
        <w:t>2</w:t>
      </w:r>
      <w:r>
        <w:tab/>
      </w:r>
      <w:r w:rsidRPr="00C26C76">
        <w:t>Описание</w:t>
      </w:r>
      <w:r>
        <w:rPr>
          <w:lang w:val="ru"/>
        </w:rPr>
        <w:t xml:space="preserve"> архитектуры</w:t>
      </w:r>
      <w:bookmarkEnd w:id="21"/>
      <w:bookmarkEnd w:id="22"/>
    </w:p>
    <w:p w14:paraId="532084A2" w14:textId="79880886"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 xml:space="preserve">качестве функции активации выбрана </w:t>
      </w:r>
      <w:proofErr w:type="spellStart"/>
      <w:r w:rsidRPr="009C5302">
        <w:rPr>
          <w:lang w:val="ru"/>
        </w:rPr>
        <w:t>ReLU</w:t>
      </w:r>
      <w:proofErr w:type="spellEnd"/>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задаче регрессии на выходе только один нейрон</w:t>
      </w:r>
      <w:r w:rsidR="00E94AA9">
        <w:rPr>
          <w:lang w:val="ru"/>
        </w:rPr>
        <w:t>. Е</w:t>
      </w:r>
      <w:r w:rsidRPr="009C5302">
        <w:rPr>
          <w:lang w:val="ru"/>
        </w:rPr>
        <w:t xml:space="preserve">сли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BodyText"/>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Caption"/>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Caption"/>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Caption"/>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676B3D2E"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9086684"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к какому классу относится объект на входе,</w:t>
      </w:r>
      <w:r w:rsidR="00E94AA9">
        <w:rPr>
          <w:sz w:val="28"/>
          <w:szCs w:val="28"/>
        </w:rPr>
        <w:t xml:space="preserve"> где индекс класса эквивалентен яркости.</w:t>
      </w:r>
      <w:r>
        <w:rPr>
          <w:sz w:val="28"/>
          <w:szCs w:val="28"/>
        </w:rPr>
        <w:t xml:space="preserve"> </w:t>
      </w:r>
      <w:r w:rsidR="00ED0562">
        <w:rPr>
          <w:sz w:val="28"/>
          <w:szCs w:val="28"/>
        </w:rPr>
        <w:t xml:space="preserve">Индекс с максимальным значением в выходном векторе соответствует яркости пикселя. </w:t>
      </w:r>
      <w:r w:rsidR="00E94AA9">
        <w:rPr>
          <w:sz w:val="28"/>
          <w:szCs w:val="28"/>
        </w:rPr>
        <w:t>С</w:t>
      </w:r>
      <w:r>
        <w:rPr>
          <w:sz w:val="28"/>
          <w:szCs w:val="28"/>
        </w:rPr>
        <w:t>ледовательно, в решаемой задаче классов должно быть столько, сколько значений может принимать яркость пикселя</w:t>
      </w:r>
      <w:r w:rsidR="00ED0562">
        <w:rPr>
          <w:sz w:val="28"/>
          <w:szCs w:val="28"/>
        </w:rPr>
        <w:t xml:space="preserve">. В нашем случае это отрезок </w:t>
      </w:r>
      <w:r w:rsidR="007E69CF">
        <w:rPr>
          <w:sz w:val="28"/>
          <w:szCs w:val="28"/>
        </w:rPr>
        <w:t xml:space="preserve">дискретных </w:t>
      </w:r>
      <w:r w:rsidR="00ED0562">
        <w:rPr>
          <w:sz w:val="28"/>
          <w:szCs w:val="28"/>
        </w:rPr>
        <w:t>значений</w:t>
      </w:r>
      <w:r>
        <w:rPr>
          <w:sz w:val="28"/>
          <w:szCs w:val="28"/>
        </w:rPr>
        <w:t xml:space="preserve"> от 0 до 25</w:t>
      </w:r>
      <w:r w:rsidR="004F6809">
        <w:rPr>
          <w:sz w:val="28"/>
          <w:szCs w:val="28"/>
        </w:rPr>
        <w:t>5</w:t>
      </w:r>
      <w:r>
        <w:rPr>
          <w:sz w:val="28"/>
          <w:szCs w:val="28"/>
        </w:rPr>
        <w:t xml:space="preserve">. Для получения одного значения из массива данных </w:t>
      </w:r>
      <w:r w:rsidR="00E94AA9">
        <w:rPr>
          <w:sz w:val="28"/>
          <w:szCs w:val="28"/>
        </w:rPr>
        <w:t xml:space="preserve">на выходе </w:t>
      </w:r>
      <w:r>
        <w:rPr>
          <w:sz w:val="28"/>
          <w:szCs w:val="28"/>
        </w:rPr>
        <w:t>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5C01C98E" w:rsidR="000A1130" w:rsidRDefault="000A1130" w:rsidP="000A1130">
      <w:pPr>
        <w:pStyle w:val="Header2"/>
        <w:numPr>
          <w:ilvl w:val="0"/>
          <w:numId w:val="0"/>
        </w:numPr>
        <w:ind w:left="709"/>
        <w:rPr>
          <w:lang w:val="ru"/>
        </w:rPr>
      </w:pPr>
      <w:bookmarkStart w:id="23" w:name="_Toc132112086"/>
      <w:bookmarkStart w:id="24" w:name="_Toc136460504"/>
      <w:r>
        <w:rPr>
          <w:lang w:val="ru"/>
        </w:rPr>
        <w:lastRenderedPageBreak/>
        <w:t>2.</w:t>
      </w:r>
      <w:r w:rsidR="002C10D0">
        <w:rPr>
          <w:lang w:val="ru"/>
        </w:rPr>
        <w:t>3</w:t>
      </w:r>
      <w:r>
        <w:rPr>
          <w:lang w:val="ru"/>
        </w:rPr>
        <w:tab/>
        <w:t>Обучение модели</w:t>
      </w:r>
      <w:bookmarkEnd w:id="23"/>
      <w:bookmarkEnd w:id="24"/>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20202B5B"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Для решения задачи классификации в качестве функции потерь выбрана перекрёстная 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12282ABD"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 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2A12A7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e>
                      </m:func>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4607BE04"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027C">
        <w:t xml:space="preserve"> который проводит поиск минимума функции за счёт минимизации функции потерь</w:t>
      </w:r>
      <w:r>
        <w:t>.</w:t>
      </w:r>
    </w:p>
    <w:p w14:paraId="7B11E15C" w14:textId="2255730E" w:rsidR="00731DB9" w:rsidRPr="002A2528" w:rsidRDefault="002A2528" w:rsidP="00A1347B">
      <w:pPr>
        <w:pStyle w:val="Main"/>
      </w:pPr>
      <w:r>
        <w:t xml:space="preserve">Количество эпох выбрано равным 15. </w:t>
      </w:r>
      <w:r w:rsidR="00B16E3D">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rsidR="00B16E3D">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rsidRPr="002A2528">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TableGrid"/>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1EA5DD9F" w:rsidR="009C184C" w:rsidRDefault="002A2528" w:rsidP="009C184C">
            <w:pPr>
              <w:pStyle w:val="Main"/>
              <w:ind w:firstLine="0"/>
              <w:jc w:val="left"/>
            </w:pPr>
            <w:r>
              <w:t>5</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4C2A15ED" w:rsidR="009C184C" w:rsidRDefault="00C10C18" w:rsidP="009C184C">
            <w:pPr>
              <w:pStyle w:val="Main"/>
              <w:ind w:firstLine="0"/>
              <w:jc w:val="left"/>
            </w:pPr>
            <w:r>
              <w:t>1</w:t>
            </w:r>
            <w:r w:rsidR="002A2528">
              <w:t>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1D17DBC" w:rsidR="00C10C18" w:rsidRDefault="00C10C18" w:rsidP="009C184C">
            <w:pPr>
              <w:pStyle w:val="Main"/>
              <w:ind w:firstLine="0"/>
              <w:jc w:val="left"/>
            </w:pPr>
            <w:r>
              <w:t>1</w:t>
            </w:r>
            <w:r w:rsidR="002A2528">
              <w:t>5</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11E95F16" w:rsidR="000A1130" w:rsidRDefault="000A1130" w:rsidP="000A1130">
      <w:pPr>
        <w:pStyle w:val="Header2"/>
        <w:numPr>
          <w:ilvl w:val="0"/>
          <w:numId w:val="0"/>
        </w:numPr>
        <w:ind w:left="709"/>
        <w:rPr>
          <w:lang w:val="ru"/>
        </w:rPr>
      </w:pPr>
      <w:bookmarkStart w:id="25" w:name="_Toc132112087"/>
      <w:bookmarkStart w:id="26" w:name="_Toc136460505"/>
      <w:r>
        <w:rPr>
          <w:lang w:val="ru"/>
        </w:rPr>
        <w:t>2.</w:t>
      </w:r>
      <w:r w:rsidR="002C10D0">
        <w:rPr>
          <w:lang w:val="ru"/>
        </w:rPr>
        <w:t>4</w:t>
      </w:r>
      <w:r>
        <w:rPr>
          <w:lang w:val="ru"/>
        </w:rPr>
        <w:tab/>
        <w:t>Фильтрация изображения</w:t>
      </w:r>
      <w:bookmarkEnd w:id="25"/>
      <w:bookmarkEnd w:id="26"/>
    </w:p>
    <w:p w14:paraId="583B2F38" w14:textId="125E7C95" w:rsidR="000A1130" w:rsidRPr="00A1347B" w:rsidRDefault="000A1130" w:rsidP="00A1347B">
      <w:pPr>
        <w:spacing w:line="360" w:lineRule="auto"/>
        <w:ind w:firstLine="709"/>
        <w:jc w:val="both"/>
        <w:rPr>
          <w:sz w:val="28"/>
          <w:szCs w:val="28"/>
          <w:lang w:val="ru"/>
        </w:rPr>
      </w:pPr>
      <w:r w:rsidRPr="00DF3A29">
        <w:rPr>
          <w:sz w:val="28"/>
          <w:szCs w:val="28"/>
          <w:lang w:val="ru"/>
        </w:rPr>
        <w:t>Фильтрация изображения происходит следующим образом: к РЛИ добавляются границы</w:t>
      </w:r>
      <w:r w:rsidR="00CA3E54">
        <w:rPr>
          <w:sz w:val="28"/>
          <w:szCs w:val="28"/>
          <w:lang w:val="ru"/>
        </w:rPr>
        <w:t>, равные половине ширины окна с округлением вниз</w:t>
      </w:r>
      <w:r w:rsidRPr="00DF3A29">
        <w:rPr>
          <w:sz w:val="28"/>
          <w:szCs w:val="28"/>
          <w:lang w:val="ru"/>
        </w:rPr>
        <w:t xml:space="preserve">,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w:t>
      </w:r>
      <w:r w:rsidRPr="00DF3A29">
        <w:rPr>
          <w:sz w:val="28"/>
          <w:szCs w:val="28"/>
          <w:lang w:val="ru"/>
        </w:rPr>
        <w:lastRenderedPageBreak/>
        <w:t>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w:t>
      </w:r>
      <w:r w:rsidR="00CA3E54">
        <w:rPr>
          <w:sz w:val="28"/>
          <w:szCs w:val="28"/>
          <w:lang w:val="ru"/>
        </w:rPr>
        <w:t xml:space="preserve"> в</w:t>
      </w:r>
      <w:r w:rsidRPr="00DF3A29">
        <w:rPr>
          <w:sz w:val="28"/>
          <w:szCs w:val="28"/>
          <w:lang w:val="ru"/>
        </w:rPr>
        <w:t xml:space="preserve"> итоговое отфильтрованное изображение </w:t>
      </w:r>
    </w:p>
    <w:p w14:paraId="567EAD8A" w14:textId="0C0768B1" w:rsidR="00E75816" w:rsidRDefault="00E75816" w:rsidP="00E75816">
      <w:pPr>
        <w:pStyle w:val="Header2"/>
        <w:numPr>
          <w:ilvl w:val="0"/>
          <w:numId w:val="0"/>
        </w:numPr>
        <w:ind w:left="709"/>
        <w:rPr>
          <w:lang w:val="ru"/>
        </w:rPr>
      </w:pPr>
      <w:bookmarkStart w:id="27" w:name="_Toc132112088"/>
      <w:bookmarkStart w:id="28" w:name="_Toc136460506"/>
      <w:r>
        <w:rPr>
          <w:lang w:val="ru"/>
        </w:rPr>
        <w:t>2.</w:t>
      </w:r>
      <w:r w:rsidR="002C10D0">
        <w:rPr>
          <w:lang w:val="ru"/>
        </w:rPr>
        <w:t>5</w:t>
      </w:r>
      <w:r>
        <w:rPr>
          <w:lang w:val="ru"/>
        </w:rPr>
        <w:tab/>
        <w:t>Метрики оценки качества</w:t>
      </w:r>
      <w:bookmarkEnd w:id="27"/>
      <w:bookmarkEnd w:id="28"/>
    </w:p>
    <w:p w14:paraId="15FA4814" w14:textId="250A5AD8"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w:t>
      </w:r>
      <w:r w:rsidR="003B54B2">
        <w:rPr>
          <w:rFonts w:asciiTheme="majorHAnsi" w:hAnsiTheme="majorHAnsi" w:cstheme="majorHAnsi"/>
          <w:sz w:val="28"/>
          <w:szCs w:val="28"/>
        </w:rPr>
        <w:t>оценка</w:t>
      </w:r>
      <w:r w:rsidRPr="005721FE">
        <w:rPr>
          <w:rFonts w:asciiTheme="majorHAnsi" w:hAnsiTheme="majorHAnsi" w:cstheme="majorHAnsi"/>
          <w:sz w:val="28"/>
          <w:szCs w:val="28"/>
        </w:rPr>
        <w:t xml:space="preserve"> производилось при помощи следующих алгоритмов: </w:t>
      </w:r>
      <w:r w:rsidR="002214E7" w:rsidRPr="005721FE">
        <w:rPr>
          <w:rFonts w:asciiTheme="majorHAnsi" w:hAnsiTheme="majorHAnsi" w:cstheme="majorHAnsi"/>
          <w:sz w:val="28"/>
          <w:szCs w:val="28"/>
          <w:lang w:val="en-US"/>
        </w:rPr>
        <w:t>Structural</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Similarity</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Index</w:t>
      </w:r>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SSIM</w:t>
      </w:r>
      <w:r w:rsidR="002214E7">
        <w:rPr>
          <w:rFonts w:asciiTheme="majorHAnsi" w:hAnsiTheme="majorHAnsi" w:cstheme="majorHAnsi"/>
          <w:sz w:val="28"/>
          <w:szCs w:val="28"/>
        </w:rPr>
        <w:t>)</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proofErr w:type="spellStart"/>
      <w:r w:rsidR="002214E7" w:rsidRPr="005721FE">
        <w:rPr>
          <w:rFonts w:asciiTheme="majorHAnsi" w:eastAsiaTheme="minorEastAsia" w:hAnsiTheme="majorHAnsi" w:cstheme="majorHAnsi"/>
          <w:sz w:val="28"/>
          <w:szCs w:val="28"/>
        </w:rPr>
        <w:t>Gradient</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Magnitude</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Similarity</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Deviation</w:t>
      </w:r>
      <w:proofErr w:type="spellEnd"/>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GMSD</w:t>
      </w:r>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194BCF1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3ABB5154"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Контрастность: </w:t>
      </w:r>
      <w:r w:rsidR="00C339B5">
        <w:rPr>
          <w:rFonts w:asciiTheme="majorHAnsi" w:eastAsiaTheme="minorEastAsia" w:hAnsiTheme="majorHAnsi" w:cstheme="majorHAnsi"/>
          <w:sz w:val="28"/>
          <w:szCs w:val="28"/>
        </w:rPr>
        <w:t>э</w:t>
      </w:r>
      <w:r w:rsidRPr="005721FE">
        <w:rPr>
          <w:rFonts w:asciiTheme="majorHAnsi" w:eastAsiaTheme="minorEastAsia" w:hAnsiTheme="majorHAnsi" w:cstheme="majorHAnsi"/>
          <w:sz w:val="28"/>
          <w:szCs w:val="28"/>
        </w:rPr>
        <w:t xml:space="preserve">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147D2B33"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lastRenderedPageBreak/>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6357DA3B"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489D3C5E"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E94E2FD"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P</w:t>
      </w:r>
      <w:proofErr w:type="spellStart"/>
      <w:r w:rsidR="002214E7" w:rsidRPr="002214E7">
        <w:rPr>
          <w:rFonts w:asciiTheme="majorHAnsi" w:eastAsiaTheme="minorEastAsia" w:hAnsiTheme="majorHAnsi" w:cstheme="majorHAnsi"/>
          <w:sz w:val="28"/>
          <w:szCs w:val="28"/>
        </w:rPr>
        <w:t>eak</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S</w:t>
      </w:r>
      <w:proofErr w:type="spellStart"/>
      <w:r w:rsidR="002214E7" w:rsidRPr="002214E7">
        <w:rPr>
          <w:rFonts w:asciiTheme="majorHAnsi" w:eastAsiaTheme="minorEastAsia" w:hAnsiTheme="majorHAnsi" w:cstheme="majorHAnsi"/>
          <w:sz w:val="28"/>
          <w:szCs w:val="28"/>
        </w:rPr>
        <w:t>ignal-to</w:t>
      </w:r>
      <w:proofErr w:type="spellEnd"/>
      <w:r w:rsidR="002214E7" w:rsidRPr="002214E7">
        <w:rPr>
          <w:rFonts w:asciiTheme="majorHAnsi" w:eastAsiaTheme="minorEastAsia" w:hAnsiTheme="majorHAnsi" w:cstheme="majorHAnsi"/>
          <w:sz w:val="28"/>
          <w:szCs w:val="28"/>
        </w:rPr>
        <w:t>-</w:t>
      </w:r>
      <w:r w:rsidR="002C10D0">
        <w:rPr>
          <w:rFonts w:asciiTheme="majorHAnsi" w:eastAsiaTheme="minorEastAsia" w:hAnsiTheme="majorHAnsi" w:cstheme="majorHAnsi"/>
          <w:sz w:val="28"/>
          <w:szCs w:val="28"/>
          <w:lang w:val="en-US"/>
        </w:rPr>
        <w:t>N</w:t>
      </w:r>
      <w:proofErr w:type="spellStart"/>
      <w:r w:rsidR="002214E7" w:rsidRPr="002214E7">
        <w:rPr>
          <w:rFonts w:asciiTheme="majorHAnsi" w:eastAsiaTheme="minorEastAsia" w:hAnsiTheme="majorHAnsi" w:cstheme="majorHAnsi"/>
          <w:sz w:val="28"/>
          <w:szCs w:val="28"/>
        </w:rPr>
        <w:t>oise</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R</w:t>
      </w:r>
      <w:proofErr w:type="spellStart"/>
      <w:r w:rsidR="002214E7" w:rsidRPr="002214E7">
        <w:rPr>
          <w:rFonts w:asciiTheme="majorHAnsi" w:eastAsiaTheme="minorEastAsia" w:hAnsiTheme="majorHAnsi" w:cstheme="majorHAnsi"/>
          <w:sz w:val="28"/>
          <w:szCs w:val="28"/>
        </w:rPr>
        <w:t>atio</w:t>
      </w:r>
      <w:proofErr w:type="spellEnd"/>
      <w:r w:rsidRPr="005721FE">
        <w:rPr>
          <w:rFonts w:asciiTheme="majorHAnsi" w:eastAsiaTheme="minorEastAsia" w:hAnsiTheme="majorHAnsi" w:cstheme="majorHAnsi"/>
          <w:sz w:val="28"/>
          <w:szCs w:val="28"/>
        </w:rPr>
        <w:t xml:space="preserve"> </w:t>
      </w:r>
      <w:r w:rsidR="002214E7">
        <w:rPr>
          <w:rFonts w:asciiTheme="majorHAnsi" w:eastAsiaTheme="minorEastAsia" w:hAnsiTheme="majorHAnsi" w:cstheme="majorHAnsi"/>
          <w:sz w:val="28"/>
          <w:szCs w:val="28"/>
        </w:rPr>
        <w:t>(</w:t>
      </w:r>
      <w:r w:rsidRPr="005721FE">
        <w:rPr>
          <w:rFonts w:asciiTheme="majorHAnsi" w:eastAsiaTheme="minorEastAsia" w:hAnsiTheme="majorHAnsi" w:cstheme="majorHAnsi"/>
          <w:sz w:val="28"/>
          <w:szCs w:val="28"/>
        </w:rPr>
        <w:t>PSNR</w:t>
      </w:r>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1348084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2C10D0">
        <w:rPr>
          <w:rFonts w:asciiTheme="majorHAnsi" w:eastAsiaTheme="minorEastAsia" w:hAnsiTheme="majorHAnsi" w:cstheme="majorHAnsi"/>
          <w:sz w:val="28"/>
          <w:szCs w:val="28"/>
        </w:rPr>
        <w:t>Собеля</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Щар</w:t>
      </w:r>
      <w:r w:rsidR="002C10D0" w:rsidRPr="002C10D0">
        <w:rPr>
          <w:rFonts w:asciiTheme="majorHAnsi" w:eastAsiaTheme="minorEastAsia" w:hAnsiTheme="majorHAnsi" w:cstheme="majorHAnsi"/>
          <w:sz w:val="28"/>
          <w:szCs w:val="28"/>
        </w:rPr>
        <w:t>р</w:t>
      </w:r>
      <w:r w:rsidRPr="002C10D0">
        <w:rPr>
          <w:rFonts w:asciiTheme="majorHAnsi" w:eastAsiaTheme="minorEastAsia" w:hAnsiTheme="majorHAnsi" w:cstheme="majorHAnsi"/>
          <w:sz w:val="28"/>
          <w:szCs w:val="28"/>
        </w:rPr>
        <w:t>а</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Прюитта</w:t>
      </w:r>
      <w:proofErr w:type="spellEnd"/>
      <w:r w:rsidRPr="002C10D0">
        <w:rPr>
          <w:rFonts w:asciiTheme="majorHAnsi" w:eastAsiaTheme="minorEastAsia" w:hAnsiTheme="majorHAnsi" w:cstheme="majorHAnsi"/>
          <w:sz w:val="28"/>
          <w:szCs w:val="28"/>
        </w:rPr>
        <w:t>. Последний</w:t>
      </w:r>
      <w:r w:rsidRPr="005721FE">
        <w:rPr>
          <w:rFonts w:asciiTheme="majorHAnsi" w:eastAsiaTheme="minorEastAsia" w:hAnsiTheme="majorHAnsi" w:cstheme="majorHAnsi"/>
          <w:sz w:val="28"/>
          <w:szCs w:val="28"/>
        </w:rPr>
        <w:t xml:space="preserve">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6FF5A3DE"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w:t>
      </w:r>
      <w:r w:rsidR="007D117E" w:rsidRPr="005721FE">
        <w:rPr>
          <w:rFonts w:asciiTheme="majorHAnsi" w:eastAsiaTheme="minorEastAsia" w:hAnsiTheme="majorHAnsi" w:cstheme="majorHAnsi"/>
          <w:sz w:val="28"/>
          <w:szCs w:val="28"/>
        </w:rPr>
        <w:t xml:space="preserve">соответственно </w:t>
      </w:r>
      <w:r w:rsidRPr="005721FE">
        <w:rPr>
          <w:rFonts w:asciiTheme="majorHAnsi" w:eastAsiaTheme="minorEastAsia" w:hAnsiTheme="majorHAnsi" w:cstheme="majorHAnsi"/>
          <w:sz w:val="28"/>
          <w:szCs w:val="28"/>
        </w:rPr>
        <w:t>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65E36342"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29"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29"/>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lastRenderedPageBreak/>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13371369"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518FC18E" w:rsidR="00A715AE" w:rsidRDefault="00A715AE" w:rsidP="00A715AE">
      <w:pPr>
        <w:pStyle w:val="Header2"/>
        <w:numPr>
          <w:ilvl w:val="0"/>
          <w:numId w:val="0"/>
        </w:numPr>
        <w:ind w:left="709"/>
        <w:rPr>
          <w:rFonts w:eastAsiaTheme="minorEastAsia"/>
        </w:rPr>
      </w:pPr>
      <w:bookmarkStart w:id="30" w:name="_Toc136460507"/>
      <w:r w:rsidRPr="00A715AE">
        <w:rPr>
          <w:rFonts w:eastAsiaTheme="minorEastAsia"/>
        </w:rPr>
        <w:t>2</w:t>
      </w:r>
      <w:r w:rsidRPr="00AD18A4">
        <w:rPr>
          <w:rFonts w:eastAsiaTheme="minorEastAsia"/>
        </w:rPr>
        <w:t>.</w:t>
      </w:r>
      <w:r w:rsidR="00E8358D" w:rsidRPr="00836659">
        <w:rPr>
          <w:rFonts w:eastAsiaTheme="minorEastAsia"/>
        </w:rPr>
        <w:t>6</w:t>
      </w:r>
      <w:r w:rsidR="00205B13" w:rsidRPr="00AD18A4">
        <w:rPr>
          <w:rFonts w:eastAsiaTheme="minorEastAsia"/>
        </w:rPr>
        <w:tab/>
      </w:r>
      <w:r>
        <w:rPr>
          <w:rFonts w:eastAsiaTheme="minorEastAsia"/>
        </w:rPr>
        <w:t>Выводы</w:t>
      </w:r>
      <w:bookmarkEnd w:id="30"/>
    </w:p>
    <w:p w14:paraId="35573F32" w14:textId="59517C55"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CA151B">
        <w:t xml:space="preserve"> и другие</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r w:rsidR="00CA151B">
        <w:t xml:space="preserve"> и уменьшается стабильность</w:t>
      </w:r>
      <w:r w:rsidR="001C46B3">
        <w:t>.</w:t>
      </w:r>
    </w:p>
    <w:p w14:paraId="3876BFEA" w14:textId="14E79882" w:rsidR="002E674D" w:rsidRDefault="00CA4862" w:rsidP="00205B13">
      <w:pPr>
        <w:pStyle w:val="Main"/>
        <w:ind w:firstLine="0"/>
      </w:pPr>
      <w:r>
        <w:tab/>
        <w:t>Для оценки эффективности работы полученной модели используются метрики</w:t>
      </w:r>
      <w:r w:rsidR="00F75257">
        <w:t xml:space="preserve"> качест</w:t>
      </w:r>
      <w:r w:rsidR="00D724D4">
        <w:t>в</w:t>
      </w:r>
      <w:r w:rsidR="00F75257">
        <w:t>а</w:t>
      </w:r>
      <w:r>
        <w:t xml:space="preserve">.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t xml:space="preserve"> </w:t>
      </w:r>
    </w:p>
    <w:p w14:paraId="1F1F3570" w14:textId="73E9276B" w:rsidR="00CA4862" w:rsidRPr="002E674D" w:rsidRDefault="002E674D" w:rsidP="002E674D">
      <w:pPr>
        <w:rPr>
          <w:rFonts w:eastAsia="Calibri"/>
          <w:kern w:val="2"/>
          <w:sz w:val="28"/>
          <w14:ligatures w14:val="standardContextual"/>
        </w:rPr>
      </w:pPr>
      <w:r>
        <w:br w:type="page"/>
      </w:r>
    </w:p>
    <w:p w14:paraId="7C3172F4" w14:textId="26379C42" w:rsidR="00E75816" w:rsidRDefault="007D6B47" w:rsidP="007D6B47">
      <w:pPr>
        <w:pStyle w:val="Header1"/>
        <w:jc w:val="both"/>
        <w:rPr>
          <w:rFonts w:eastAsiaTheme="minorEastAsia"/>
        </w:rPr>
      </w:pPr>
      <w:bookmarkStart w:id="31" w:name="_Toc136460508"/>
      <w:r w:rsidRPr="007D6B47">
        <w:rPr>
          <w:rFonts w:eastAsiaTheme="minorEastAsia"/>
        </w:rPr>
        <w:lastRenderedPageBreak/>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1"/>
    </w:p>
    <w:p w14:paraId="52D83FD1" w14:textId="4001E129" w:rsidR="007D6B47" w:rsidRDefault="007D6B47" w:rsidP="002A7DA4">
      <w:pPr>
        <w:pStyle w:val="Header2"/>
        <w:numPr>
          <w:ilvl w:val="0"/>
          <w:numId w:val="0"/>
        </w:numPr>
        <w:ind w:left="709"/>
      </w:pPr>
      <w:bookmarkStart w:id="32" w:name="_Toc136460509"/>
      <w:r>
        <w:t>3.1</w:t>
      </w:r>
      <w:r w:rsidR="002A7DA4">
        <w:tab/>
        <w:t>Фильтрация РЛИ при помощи анизотропной диффузии</w:t>
      </w:r>
      <w:bookmarkEnd w:id="32"/>
    </w:p>
    <w:p w14:paraId="642B3B2B" w14:textId="592F0C04" w:rsidR="0087244D" w:rsidRDefault="0087244D" w:rsidP="00083D35">
      <w:pPr>
        <w:pStyle w:val="Main"/>
      </w:pPr>
      <w:r>
        <w:t xml:space="preserve">В качестве классического метода выбран фильтр анизотропной диффузии, так как он </w:t>
      </w:r>
      <w:r w:rsidR="00C42671">
        <w:t>справляется с поставленной задачей лучше других классических подходов</w:t>
      </w:r>
      <w:r w:rsidR="00C42671" w:rsidRPr="00C42671">
        <w:t xml:space="preserve"> [24]</w:t>
      </w:r>
      <w:r>
        <w:t>.</w:t>
      </w:r>
    </w:p>
    <w:p w14:paraId="6C35EE97" w14:textId="09A3A29D"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w:t>
      </w:r>
      <w:r w:rsidRPr="0009764D">
        <w:lastRenderedPageBreak/>
        <w:t>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CECDD73" w:rsidR="006B76D9" w:rsidRDefault="006B76D9" w:rsidP="002A7DA4">
      <w:pPr>
        <w:pStyle w:val="Main"/>
      </w:pPr>
      <w:r>
        <w:t>Фильтр анизотропной диффузии 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TableGrid"/>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9A17C2">
        <w:trPr>
          <w:trHeight w:val="361"/>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9A17C2">
        <w:trPr>
          <w:trHeight w:val="283"/>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3" w:name="_Toc136460510"/>
      <w:r>
        <w:t>3.2</w:t>
      </w:r>
      <w:r>
        <w:tab/>
      </w:r>
      <w:r w:rsidR="0087244D">
        <w:t xml:space="preserve">Сравнение </w:t>
      </w:r>
      <w:r w:rsidR="003C29C9">
        <w:t>рассматриваемых</w:t>
      </w:r>
      <w:r w:rsidR="0087244D">
        <w:t xml:space="preserve"> </w:t>
      </w:r>
      <w:r w:rsidR="00E44A58">
        <w:t>фильтров</w:t>
      </w:r>
      <w:bookmarkEnd w:id="33"/>
      <w:r w:rsidR="00E44A58">
        <w:t xml:space="preserve"> </w:t>
      </w:r>
    </w:p>
    <w:p w14:paraId="3EFB1ED8" w14:textId="36D66031" w:rsidR="00523545" w:rsidRDefault="00FF34EA" w:rsidP="00523545">
      <w:pPr>
        <w:pStyle w:val="Main"/>
      </w:pPr>
      <w:r>
        <w:t>На</w:t>
      </w:r>
      <w:r w:rsidR="00171811">
        <w:t xml:space="preserve"> Рисунке 3.1</w:t>
      </w:r>
      <w:r>
        <w:t xml:space="preserve"> приведены два оптических изображения, а также их копии с наложением мультипликативного спекл-шума. Так как данные изображения несут в себе информацию, схожую с той, которая содержится на радиолокационных изображениях: </w:t>
      </w:r>
      <w:r w:rsidR="001E61D1">
        <w:t>поверхность Земли, то имеет смысл численно проводить оценку работы разработанных алгоритмов на них.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8D46EC">
        <w:tc>
          <w:tcPr>
            <w:tcW w:w="4787" w:type="dxa"/>
          </w:tcPr>
          <w:p w14:paraId="3BE89786" w14:textId="12128820" w:rsidR="00171811" w:rsidRPr="00551757" w:rsidRDefault="00523545" w:rsidP="00523545">
            <w:pPr>
              <w:pStyle w:val="Main"/>
              <w:ind w:firstLine="0"/>
              <w:jc w:val="center"/>
              <w:rPr>
                <w:lang w:val="en-US"/>
              </w:rPr>
            </w:pPr>
            <w:r>
              <w:rPr>
                <w:noProof/>
                <w:lang w:val="en-US"/>
              </w:rPr>
              <w:lastRenderedPageBreak/>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8D46EC">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8D46EC">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8D46EC">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57D7071E" w:rsidR="00E6735D" w:rsidRDefault="00172475" w:rsidP="002A7DA4">
      <w:pPr>
        <w:pStyle w:val="Main"/>
      </w:pPr>
      <w:r>
        <w:t xml:space="preserve">Рисунок </w:t>
      </w:r>
      <w:r w:rsidR="00285BE3">
        <w:t xml:space="preserve">3.2 </w:t>
      </w:r>
      <w:r>
        <w:t xml:space="preserve">иллюстрирует </w:t>
      </w:r>
      <w:r w:rsidR="00285BE3">
        <w:t>результат работы фильтра анизотропной диффузии с оптимальными параметрами</w:t>
      </w:r>
      <w:r>
        <w:t xml:space="preserve"> над вышеуказанными изображениями с наложенным шумом</w:t>
      </w:r>
      <w:r w:rsidR="00285BE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347540BE">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11419843">
                  <wp:extent cx="2088000" cy="2088000"/>
                  <wp:effectExtent l="0" t="0" r="8255" b="8255"/>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1DBB9DD8" w:rsidR="00523545" w:rsidRDefault="00C74B78" w:rsidP="002A7DA4">
      <w:pPr>
        <w:pStyle w:val="Main"/>
      </w:pPr>
      <w:r>
        <w:lastRenderedPageBreak/>
        <w:t xml:space="preserve">Применение </w:t>
      </w:r>
      <w:proofErr w:type="spellStart"/>
      <w:r>
        <w:t>нейросетевого</w:t>
      </w:r>
      <w:proofErr w:type="spellEnd"/>
      <w:r>
        <w:t xml:space="preserve"> фильтра с задачей регрессии </w:t>
      </w:r>
      <w:r w:rsidR="001E61D1">
        <w:t>показано</w:t>
      </w:r>
      <w:r>
        <w:t xml:space="preserve"> на </w:t>
      </w:r>
      <w:r w:rsidR="00E04A6E">
        <w:t>Р</w:t>
      </w:r>
      <w:r>
        <w:t>исунке</w:t>
      </w:r>
      <w:r w:rsidR="003C5766">
        <w:t xml:space="preserve"> 3.</w:t>
      </w:r>
      <w:r w:rsidR="00285BE3">
        <w:t>3</w:t>
      </w:r>
      <w:r w:rsidR="00C1420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6D5F87C8"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w:t>
      </w:r>
      <w:r w:rsidR="001E61D1">
        <w:t xml:space="preserve">показано </w:t>
      </w:r>
      <w:r>
        <w:t>на Рисунке 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22C9CE4"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w:t>
      </w:r>
      <w:r w:rsidR="0027324E">
        <w:t>й</w:t>
      </w:r>
      <w:r w:rsidR="00BA2F0D">
        <w:t xml:space="preserve"> высоки</w:t>
      </w:r>
      <w:r w:rsidR="0027324E">
        <w:t xml:space="preserve">й </w:t>
      </w:r>
      <w:r w:rsidR="00BA2F0D">
        <w:t>показател</w:t>
      </w:r>
      <w:r w:rsidR="0027324E">
        <w:t>ь</w:t>
      </w:r>
      <w:r w:rsidR="00BA2F0D">
        <w:t xml:space="preserve">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TableGrid"/>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77777777" w:rsidR="00597C12" w:rsidRPr="00D43B5A" w:rsidRDefault="00597C12" w:rsidP="00D05B3F">
            <w:pPr>
              <w:jc w:val="both"/>
              <w:rPr>
                <w:b/>
                <w:bCs/>
                <w:sz w:val="24"/>
                <w:szCs w:val="20"/>
                <w:lang w:val="en-US"/>
              </w:rPr>
            </w:pPr>
            <w:r w:rsidRPr="00D43B5A">
              <w:rPr>
                <w:b/>
                <w:bCs/>
                <w:sz w:val="24"/>
                <w:szCs w:val="20"/>
                <w:lang w:val="en-US"/>
              </w:rPr>
              <w:t>0.875</w:t>
            </w:r>
          </w:p>
        </w:tc>
        <w:tc>
          <w:tcPr>
            <w:tcW w:w="910" w:type="dxa"/>
          </w:tcPr>
          <w:p w14:paraId="26288E02" w14:textId="77777777" w:rsidR="00597C12" w:rsidRPr="00D43B5A" w:rsidRDefault="00597C12" w:rsidP="00D05B3F">
            <w:pPr>
              <w:jc w:val="both"/>
              <w:rPr>
                <w:b/>
                <w:bCs/>
                <w:sz w:val="24"/>
                <w:szCs w:val="20"/>
                <w:lang w:val="en-US"/>
              </w:rPr>
            </w:pPr>
            <w:r w:rsidRPr="00D43B5A">
              <w:rPr>
                <w:b/>
                <w:bCs/>
                <w:sz w:val="24"/>
                <w:szCs w:val="20"/>
                <w:lang w:val="en-US"/>
              </w:rPr>
              <w:t>0.056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7777777" w:rsidR="00597C12" w:rsidRPr="00597C12" w:rsidRDefault="00597C12" w:rsidP="00D05B3F">
            <w:pPr>
              <w:jc w:val="both"/>
              <w:rPr>
                <w:sz w:val="24"/>
                <w:szCs w:val="20"/>
                <w:lang w:val="en-US"/>
              </w:rPr>
            </w:pPr>
            <w:r w:rsidRPr="00597C12">
              <w:rPr>
                <w:sz w:val="24"/>
                <w:szCs w:val="20"/>
                <w:lang w:val="en-US"/>
              </w:rPr>
              <w:t>0.846</w:t>
            </w:r>
          </w:p>
        </w:tc>
        <w:tc>
          <w:tcPr>
            <w:tcW w:w="910" w:type="dxa"/>
          </w:tcPr>
          <w:p w14:paraId="7C5C4F14" w14:textId="77777777" w:rsidR="00597C12" w:rsidRPr="00597C12" w:rsidRDefault="00597C12" w:rsidP="00D05B3F">
            <w:pPr>
              <w:jc w:val="both"/>
              <w:rPr>
                <w:sz w:val="24"/>
                <w:szCs w:val="20"/>
                <w:lang w:val="en-US"/>
              </w:rPr>
            </w:pPr>
            <w:r w:rsidRPr="00597C12">
              <w:rPr>
                <w:sz w:val="24"/>
                <w:szCs w:val="20"/>
                <w:lang w:val="en-US"/>
              </w:rPr>
              <w:t>0.064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1925F752" w:rsidR="00597C12" w:rsidRPr="00597C12" w:rsidRDefault="00597C12" w:rsidP="00D05B3F">
            <w:pPr>
              <w:jc w:val="both"/>
              <w:rPr>
                <w:sz w:val="24"/>
                <w:szCs w:val="20"/>
              </w:rPr>
            </w:pPr>
            <w:r w:rsidRPr="00597C12">
              <w:rPr>
                <w:sz w:val="24"/>
                <w:szCs w:val="20"/>
              </w:rPr>
              <w:t>0.864</w:t>
            </w:r>
          </w:p>
        </w:tc>
        <w:tc>
          <w:tcPr>
            <w:tcW w:w="910" w:type="dxa"/>
          </w:tcPr>
          <w:p w14:paraId="2F2BFE4E" w14:textId="3D122E39" w:rsidR="00597C12" w:rsidRPr="00597C12" w:rsidRDefault="00597C12" w:rsidP="00D05B3F">
            <w:pPr>
              <w:jc w:val="both"/>
              <w:rPr>
                <w:sz w:val="24"/>
                <w:szCs w:val="20"/>
              </w:rPr>
            </w:pPr>
            <w:r w:rsidRPr="00597C12">
              <w:rPr>
                <w:sz w:val="24"/>
                <w:szCs w:val="20"/>
              </w:rPr>
              <w:t>0.06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15C88727" w:rsidR="00597C12" w:rsidRPr="00597C12" w:rsidRDefault="00597C12" w:rsidP="00D05B3F">
            <w:pPr>
              <w:jc w:val="both"/>
              <w:rPr>
                <w:sz w:val="24"/>
                <w:szCs w:val="20"/>
              </w:rPr>
            </w:pPr>
            <w:r w:rsidRPr="00597C12">
              <w:rPr>
                <w:sz w:val="24"/>
                <w:szCs w:val="20"/>
              </w:rPr>
              <w:t>0.863</w:t>
            </w:r>
          </w:p>
        </w:tc>
        <w:tc>
          <w:tcPr>
            <w:tcW w:w="910" w:type="dxa"/>
          </w:tcPr>
          <w:p w14:paraId="59086D1D" w14:textId="7746D27D" w:rsidR="00597C12" w:rsidRPr="00597C12" w:rsidRDefault="00597C12" w:rsidP="00D05B3F">
            <w:pPr>
              <w:jc w:val="both"/>
              <w:rPr>
                <w:sz w:val="24"/>
                <w:szCs w:val="20"/>
              </w:rPr>
            </w:pPr>
            <w:r w:rsidRPr="00597C12">
              <w:rPr>
                <w:sz w:val="24"/>
                <w:szCs w:val="20"/>
              </w:rPr>
              <w:t>0.065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39B29E66" w:rsidR="00597C12" w:rsidRPr="00E81841" w:rsidRDefault="00E81841" w:rsidP="00D05B3F">
            <w:pPr>
              <w:jc w:val="both"/>
              <w:rPr>
                <w:lang w:val="en-US"/>
              </w:rPr>
            </w:pPr>
            <w:r>
              <w:rPr>
                <w:lang w:val="en-US"/>
              </w:rPr>
              <w:t>-</w:t>
            </w:r>
          </w:p>
        </w:tc>
        <w:tc>
          <w:tcPr>
            <w:tcW w:w="1417" w:type="dxa"/>
          </w:tcPr>
          <w:p w14:paraId="560DE3AD" w14:textId="7A75ED0F" w:rsidR="00597C12" w:rsidRPr="00E81841" w:rsidRDefault="00E81841" w:rsidP="00D05B3F">
            <w:pPr>
              <w:jc w:val="both"/>
              <w:rPr>
                <w:lang w:val="en-US"/>
              </w:rPr>
            </w:pPr>
            <w:r>
              <w:rPr>
                <w:lang w:val="en-US"/>
              </w:rPr>
              <w:t>-</w:t>
            </w:r>
          </w:p>
        </w:tc>
        <w:tc>
          <w:tcPr>
            <w:tcW w:w="1772" w:type="dxa"/>
          </w:tcPr>
          <w:p w14:paraId="6B9792A5" w14:textId="19145E0D" w:rsidR="00597C12" w:rsidRPr="00E81841" w:rsidRDefault="00E81841" w:rsidP="00D05B3F">
            <w:pPr>
              <w:jc w:val="both"/>
              <w:rPr>
                <w:lang w:val="en-US"/>
              </w:rPr>
            </w:pPr>
            <w:r>
              <w:rPr>
                <w:lang w:val="en-US"/>
              </w:rPr>
              <w:t>-</w:t>
            </w:r>
          </w:p>
        </w:tc>
        <w:tc>
          <w:tcPr>
            <w:tcW w:w="777" w:type="dxa"/>
          </w:tcPr>
          <w:p w14:paraId="30E1BC5A" w14:textId="071FA6C9" w:rsidR="00597C12" w:rsidRPr="00D43B5A" w:rsidRDefault="00597C12" w:rsidP="00D05B3F">
            <w:pPr>
              <w:jc w:val="both"/>
              <w:rPr>
                <w:lang w:val="en-US"/>
              </w:rPr>
            </w:pPr>
            <w:r w:rsidRPr="00597C12">
              <w:t>0.82</w:t>
            </w:r>
            <w:r w:rsidR="00E96DB8">
              <w:rPr>
                <w:lang w:val="en-US"/>
              </w:rPr>
              <w:t>7</w:t>
            </w:r>
          </w:p>
        </w:tc>
        <w:tc>
          <w:tcPr>
            <w:tcW w:w="910" w:type="dxa"/>
          </w:tcPr>
          <w:p w14:paraId="5F039EA3" w14:textId="149D654A" w:rsidR="00597C12" w:rsidRPr="00E96DB8" w:rsidRDefault="00E96DB8" w:rsidP="00D05B3F">
            <w:pPr>
              <w:keepNext/>
              <w:jc w:val="both"/>
              <w:rPr>
                <w:lang w:val="en-US"/>
              </w:rPr>
            </w:pPr>
            <w:r>
              <w:rPr>
                <w:lang w:val="en-US"/>
              </w:rPr>
              <w:t>0.078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lastRenderedPageBreak/>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4" w:name="_Toc136460511"/>
      <w:r>
        <w:t>3.3</w:t>
      </w:r>
      <w:r>
        <w:tab/>
        <w:t>Сравнение срезов изображений</w:t>
      </w:r>
      <w:bookmarkEnd w:id="34"/>
    </w:p>
    <w:p w14:paraId="281D229C" w14:textId="019337D4" w:rsidR="003235AB" w:rsidRPr="00A74025" w:rsidRDefault="003235AB" w:rsidP="003235AB">
      <w:pPr>
        <w:pStyle w:val="Main"/>
        <w:ind w:firstLine="720"/>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x</m:t>
        </m:r>
      </m:oMath>
      <w:r w:rsidR="00D36AF2">
        <w:t xml:space="preserve"> составляет </w:t>
      </w:r>
      <m:oMath>
        <m:sSub>
          <m:sSubPr>
            <m:ctrlPr>
              <w:rPr>
                <w:rFonts w:ascii="Cambria Math" w:hAnsi="Cambria Math"/>
                <w:i/>
              </w:rPr>
            </m:ctrlPr>
          </m:sSubPr>
          <m:e>
            <m:r>
              <w:rPr>
                <w:rFonts w:ascii="Cambria Math" w:hAnsi="Cambria Math"/>
              </w:rPr>
              <m:t>x</m:t>
            </m:r>
          </m:e>
          <m:sub>
            <m:r>
              <w:rPr>
                <w:rFonts w:ascii="Cambria Math" w:hAnsi="Cambria Math"/>
              </w:rPr>
              <m:t>slice</m:t>
            </m:r>
          </m:sub>
        </m:sSub>
        <m:r>
          <w:rPr>
            <w:rFonts w:ascii="Cambria Math" w:hAnsi="Cambria Math"/>
          </w:rPr>
          <m:t>=350</m:t>
        </m:r>
      </m:oMath>
      <w:r w:rsidR="00D36AF2">
        <w:t xml:space="preserve">. По оси </w:t>
      </w:r>
      <m:oMath>
        <m:r>
          <w:rPr>
            <w:rFonts w:ascii="Cambria Math" w:hAnsi="Cambria Math"/>
          </w:rPr>
          <m:t>y</m:t>
        </m:r>
      </m:oMath>
      <w:r w:rsidR="00D36AF2">
        <w:t xml:space="preserve"> взяты все пиксели.</w:t>
      </w:r>
    </w:p>
    <w:p w14:paraId="6FD43F13" w14:textId="77777777" w:rsidR="00D36AF2" w:rsidRPr="00AD18A4" w:rsidRDefault="00D36AF2" w:rsidP="003235AB">
      <w:pPr>
        <w:pStyle w:val="Main"/>
        <w:ind w:firstLine="720"/>
        <w:rPr>
          <w:i/>
        </w:rPr>
      </w:pPr>
    </w:p>
    <w:p w14:paraId="25F1521F" w14:textId="1B356E86" w:rsidR="003C5008" w:rsidRPr="00A74025" w:rsidRDefault="00A74025" w:rsidP="00A74025">
      <w:pPr>
        <w:pStyle w:val="Main"/>
        <w:ind w:firstLine="720"/>
        <w:jc w:val="center"/>
        <w:rPr>
          <w:lang w:val="en-US"/>
        </w:rPr>
      </w:pPr>
      <w:r>
        <w:rPr>
          <w:noProof/>
          <w:lang w:val="en-US"/>
        </w:rPr>
        <w:drawing>
          <wp:inline distT="0" distB="0" distL="0" distR="0" wp14:anchorId="2E49421A" wp14:editId="4E268FB1">
            <wp:extent cx="4115418" cy="2880000"/>
            <wp:effectExtent l="0" t="0" r="0" b="0"/>
            <wp:docPr id="8327303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5418" cy="2880000"/>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47FB0C31" w14:textId="017B25CA" w:rsidR="00AA2C64" w:rsidRPr="00D648ED" w:rsidRDefault="00A74025" w:rsidP="00A12A69">
      <w:pPr>
        <w:pStyle w:val="Main"/>
        <w:ind w:firstLine="720"/>
      </w:pPr>
      <w:r>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D648ED">
        <w:t>Ось</w:t>
      </w:r>
      <w:r w:rsidR="00A70E17">
        <w:t xml:space="preserve"> </w:t>
      </w:r>
      <m:oMath>
        <m:r>
          <w:rPr>
            <w:rFonts w:ascii="Cambria Math" w:hAnsi="Cambria Math"/>
          </w:rPr>
          <m:t>x</m:t>
        </m:r>
      </m:oMath>
      <w:r w:rsidR="00D648ED">
        <w:t xml:space="preserve"> общая для всех графиков, на ней</w:t>
      </w:r>
      <w:r w:rsidR="00A70E17" w:rsidRPr="00A70E17">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w:t>
      </w:r>
      <w:r w:rsidR="00D648ED">
        <w:t>, принадлежащие дискретному отрезку от 0 до 255</w:t>
      </w:r>
      <w:r w:rsidR="00D648ED" w:rsidRPr="00D648ED">
        <w:t>.</w:t>
      </w:r>
      <w:r w:rsidR="00302A80">
        <w:t xml:space="preserve"> В идеале результирующий график должен повторять график исходного изображения, что означает отсутствие отличий между оригинальным изображением и отфильтрованной версией зашумлённого</w:t>
      </w:r>
      <w:r w:rsidR="00970741">
        <w:t>.</w:t>
      </w:r>
    </w:p>
    <w:p w14:paraId="2C4376E6" w14:textId="76476FB6" w:rsidR="00A74025" w:rsidRDefault="00D648ED" w:rsidP="00A26E84">
      <w:pPr>
        <w:pStyle w:val="Main"/>
        <w:ind w:firstLine="0"/>
        <w:jc w:val="center"/>
      </w:pPr>
      <w:r w:rsidRPr="00D648ED">
        <w:rPr>
          <w:noProof/>
        </w:rPr>
        <w:lastRenderedPageBreak/>
        <w:drawing>
          <wp:inline distT="0" distB="0" distL="0" distR="0" wp14:anchorId="2D958B76" wp14:editId="47C375C9">
            <wp:extent cx="5942330" cy="6421755"/>
            <wp:effectExtent l="0" t="0" r="1270" b="0"/>
            <wp:docPr id="2043742570" name="Рисунок 1" descr="Изображение выглядит как текст, рукописный текст,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2570" name="Рисунок 1" descr="Изображение выглядит как текст, рукописный текст, Шрифт, линия&#10;&#10;Автоматически созданное описание"/>
                    <pic:cNvPicPr/>
                  </pic:nvPicPr>
                  <pic:blipFill>
                    <a:blip r:embed="rId34"/>
                    <a:stretch>
                      <a:fillRect/>
                    </a:stretch>
                  </pic:blipFill>
                  <pic:spPr>
                    <a:xfrm>
                      <a:off x="0" y="0"/>
                      <a:ext cx="5942330" cy="6421755"/>
                    </a:xfrm>
                    <a:prstGeom prst="rect">
                      <a:avLst/>
                    </a:prstGeom>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5B2E142A" w14:textId="77777777" w:rsidR="00082A29" w:rsidRDefault="00082A29" w:rsidP="00A12A69">
      <w:pPr>
        <w:pStyle w:val="Main"/>
        <w:ind w:firstLine="720"/>
      </w:pPr>
    </w:p>
    <w:p w14:paraId="48F570EB" w14:textId="38568894" w:rsidR="00E4482A" w:rsidRDefault="00AC7B19" w:rsidP="009E419E">
      <w:pPr>
        <w:pStyle w:val="Main"/>
        <w:ind w:firstLine="720"/>
      </w:pPr>
      <w:r>
        <w:t>Из рисунка 3.6 Видно,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я</w:t>
      </w:r>
      <w:r w:rsidR="00D2780D">
        <w:t>ются явные границы и контуры</w:t>
      </w:r>
      <w:r w:rsidR="00082A29">
        <w:t xml:space="preserve"> на изображении, </w:t>
      </w:r>
      <w:r w:rsidR="00D2780D">
        <w:t>которые</w:t>
      </w:r>
      <w:r w:rsidR="00082A29">
        <w:t xml:space="preserve"> способн</w:t>
      </w:r>
      <w:r w:rsidR="00D2780D">
        <w:t>ы</w:t>
      </w:r>
      <w:r w:rsidR="00082A29">
        <w:t xml:space="preserve"> </w:t>
      </w:r>
      <w:r w:rsidR="00D2780D">
        <w:t xml:space="preserve">нести </w:t>
      </w:r>
      <w:r w:rsidR="00082A29">
        <w:t>в себе</w:t>
      </w:r>
      <w:r w:rsidR="00D2780D">
        <w:t xml:space="preserve"> </w:t>
      </w:r>
      <w:r w:rsidR="00082A29">
        <w:t xml:space="preserve">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7F3ABFC7" w14:textId="579B7C2C" w:rsidR="00D2780D" w:rsidRDefault="00D2780D" w:rsidP="009E419E">
      <w:pPr>
        <w:pStyle w:val="Main"/>
        <w:ind w:firstLine="720"/>
      </w:pPr>
      <w:r>
        <w:t xml:space="preserve">Рисунок 3.7 аналогичен предыдущему, но на графиках отображена </w:t>
      </w:r>
      <w:r>
        <w:lastRenderedPageBreak/>
        <w:t xml:space="preserve">разность между преобразованным срезом и исходным. Это позволяет наглядно оценить, на сколько в среднем отклоняется яркость в данном срезе, </w:t>
      </w:r>
      <w:r w:rsidR="00F43092">
        <w:t xml:space="preserve">изменение которой </w:t>
      </w:r>
      <w:r>
        <w:t>произошл</w:t>
      </w:r>
      <w:r w:rsidR="00F43092">
        <w:t>о</w:t>
      </w:r>
      <w:r>
        <w:t xml:space="preserve"> в процессе фильтрации зашумлённого изображения различными методами.</w:t>
      </w:r>
      <w:r w:rsidR="00302A80">
        <w:t xml:space="preserve"> </w:t>
      </w:r>
    </w:p>
    <w:p w14:paraId="739881E0" w14:textId="77777777" w:rsidR="00302A80" w:rsidRDefault="00302A80" w:rsidP="009E419E">
      <w:pPr>
        <w:pStyle w:val="Main"/>
        <w:ind w:firstLine="720"/>
      </w:pPr>
    </w:p>
    <w:p w14:paraId="1E1B2E0E" w14:textId="5682D03D" w:rsidR="009E419E" w:rsidRDefault="00D2780D" w:rsidP="00E4482A">
      <w:pPr>
        <w:pStyle w:val="Main"/>
        <w:ind w:firstLine="0"/>
        <w:jc w:val="center"/>
      </w:pPr>
      <w:r w:rsidRPr="00D2780D">
        <w:rPr>
          <w:noProof/>
        </w:rPr>
        <w:drawing>
          <wp:inline distT="0" distB="0" distL="0" distR="0" wp14:anchorId="737B8BD3" wp14:editId="0C6340E4">
            <wp:extent cx="5942330" cy="5968365"/>
            <wp:effectExtent l="0" t="0" r="1270" b="0"/>
            <wp:docPr id="174001429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14299"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5942330" cy="5968365"/>
                    </a:xfrm>
                    <a:prstGeom prst="rect">
                      <a:avLst/>
                    </a:prstGeom>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714E82D6" w14:textId="2A9D13E1" w:rsidR="005012F2" w:rsidRDefault="005012F2" w:rsidP="00A12A69">
      <w:pPr>
        <w:pStyle w:val="Main"/>
        <w:ind w:firstLine="720"/>
      </w:pPr>
    </w:p>
    <w:p w14:paraId="6304371A" w14:textId="77777777" w:rsidR="00F43092" w:rsidRDefault="00C824E3" w:rsidP="00F43092">
      <w:pPr>
        <w:pStyle w:val="Main"/>
        <w:ind w:firstLine="720"/>
      </w:pPr>
      <w:r>
        <w:t>В</w:t>
      </w:r>
      <w:r w:rsidR="00090BE6">
        <w:t xml:space="preserve"> таблице 3.3 приведены значения </w:t>
      </w:r>
      <w:r w:rsidR="00F43092">
        <w:t>стандартного отклонения</w:t>
      </w:r>
      <w:r w:rsidR="00A333EB">
        <w:t xml:space="preserve"> </w:t>
      </w:r>
      <m:oMath>
        <m:r>
          <w:rPr>
            <w:rFonts w:ascii="Cambria Math" w:hAnsi="Cambria Math"/>
          </w:rPr>
          <m:t>σ</m:t>
        </m:r>
      </m:oMath>
      <w:r w:rsidR="00090BE6">
        <w:t xml:space="preserve"> </w:t>
      </w:r>
      <w:r w:rsidR="00F43092">
        <w:t xml:space="preserve">и среднего </w:t>
      </w:r>
      <m:oMath>
        <m:r>
          <w:rPr>
            <w:rFonts w:ascii="Cambria Math" w:hAnsi="Cambria Math"/>
          </w:rPr>
          <m:t>μ</m:t>
        </m:r>
      </m:oMath>
      <w:r w:rsidR="00F43092" w:rsidRPr="00F43092">
        <w:t xml:space="preserve"> </w:t>
      </w:r>
      <w:r w:rsidR="00090BE6">
        <w:t>для кажд</w:t>
      </w:r>
      <w:r w:rsidR="00F43092">
        <w:t>ой</w:t>
      </w:r>
      <w:r w:rsidR="00090BE6">
        <w:t xml:space="preserve"> разност</w:t>
      </w:r>
      <w:r w:rsidR="00F43092">
        <w:t>и</w:t>
      </w:r>
      <w:r w:rsidR="00090BE6">
        <w:t xml:space="preserve"> срез</w:t>
      </w:r>
      <w:r w:rsidR="00F43092">
        <w:t xml:space="preserve">а между обработанным изображением и </w:t>
      </w:r>
      <w:r w:rsidR="00F43092">
        <w:lastRenderedPageBreak/>
        <w:t>исходным</w:t>
      </w:r>
      <w:r w:rsidR="00090BE6">
        <w:t xml:space="preserve">. </w:t>
      </w:r>
    </w:p>
    <w:p w14:paraId="4B387773" w14:textId="4B4BFB2C" w:rsidR="00090BE6" w:rsidRDefault="00090BE6" w:rsidP="00F43092">
      <w:pPr>
        <w:pStyle w:val="Main"/>
        <w:ind w:firstLine="720"/>
      </w:pPr>
      <w:r>
        <w:t xml:space="preserve">Таблица 3.3 </w:t>
      </w:r>
      <w:r w:rsidR="00A45693">
        <w:t>–</w:t>
      </w:r>
      <w:r>
        <w:t xml:space="preserve"> </w:t>
      </w:r>
      <w:r w:rsidR="00C824E3">
        <w:t xml:space="preserve">значения </w:t>
      </w:r>
      <w:r w:rsidR="00F43092">
        <w:t xml:space="preserve">стандартного отклонения и среднего </w:t>
      </w:r>
      <w:r w:rsidR="00A45693">
        <w:t>для разности срезов между рассматриваемым</w:t>
      </w:r>
      <w:r w:rsidR="00C824E3">
        <w:t xml:space="preserve"> обработанным</w:t>
      </w:r>
      <w:r w:rsidR="00A45693">
        <w:t xml:space="preserve"> изображением и оригинальным.</w:t>
      </w:r>
    </w:p>
    <w:tbl>
      <w:tblPr>
        <w:tblStyle w:val="TableGrid"/>
        <w:tblW w:w="0" w:type="auto"/>
        <w:jc w:val="center"/>
        <w:tblLook w:val="04A0" w:firstRow="1" w:lastRow="0" w:firstColumn="1" w:lastColumn="0" w:noHBand="0" w:noVBand="1"/>
      </w:tblPr>
      <w:tblGrid>
        <w:gridCol w:w="4448"/>
        <w:gridCol w:w="1602"/>
        <w:gridCol w:w="1602"/>
      </w:tblGrid>
      <w:tr w:rsidR="00836659" w14:paraId="19CB5433" w14:textId="77777777" w:rsidTr="00EE4D0D">
        <w:trPr>
          <w:jc w:val="center"/>
        </w:trPr>
        <w:tc>
          <w:tcPr>
            <w:tcW w:w="4448" w:type="dxa"/>
          </w:tcPr>
          <w:p w14:paraId="5C1A12BE" w14:textId="138E7194" w:rsidR="00836659" w:rsidRPr="00C92344" w:rsidRDefault="00836659" w:rsidP="00A12A69">
            <w:pPr>
              <w:pStyle w:val="Main"/>
              <w:ind w:firstLine="0"/>
              <w:rPr>
                <w:sz w:val="24"/>
                <w:szCs w:val="20"/>
              </w:rPr>
            </w:pPr>
            <w:r w:rsidRPr="00C92344">
              <w:rPr>
                <w:sz w:val="24"/>
                <w:szCs w:val="20"/>
              </w:rPr>
              <w:t>Название среза</w:t>
            </w:r>
          </w:p>
        </w:tc>
        <w:tc>
          <w:tcPr>
            <w:tcW w:w="1602" w:type="dxa"/>
          </w:tcPr>
          <w:p w14:paraId="12B7775F" w14:textId="51CA44AC" w:rsidR="00836659" w:rsidRDefault="00836659" w:rsidP="00A12A69">
            <w:pPr>
              <w:pStyle w:val="Main"/>
              <w:ind w:firstLine="0"/>
              <w:rPr>
                <w:rFonts w:eastAsia="Times New Roman"/>
                <w:sz w:val="24"/>
                <w:szCs w:val="20"/>
              </w:rPr>
            </w:pPr>
            <m:oMathPara>
              <m:oMath>
                <m:r>
                  <w:rPr>
                    <w:rFonts w:ascii="Cambria Math" w:eastAsia="Times New Roman" w:hAnsi="Cambria Math"/>
                    <w:sz w:val="24"/>
                    <w:szCs w:val="20"/>
                  </w:rPr>
                  <m:t>μ</m:t>
                </m:r>
              </m:oMath>
            </m:oMathPara>
          </w:p>
        </w:tc>
        <w:tc>
          <w:tcPr>
            <w:tcW w:w="1602" w:type="dxa"/>
          </w:tcPr>
          <w:p w14:paraId="6F4DE15B" w14:textId="489A4402" w:rsidR="00836659" w:rsidRPr="00F43092" w:rsidRDefault="00F43092" w:rsidP="00A12A69">
            <w:pPr>
              <w:pStyle w:val="Main"/>
              <w:ind w:firstLine="0"/>
              <w:rPr>
                <w:i/>
                <w:sz w:val="24"/>
                <w:szCs w:val="20"/>
              </w:rPr>
            </w:pPr>
            <m:oMathPara>
              <m:oMath>
                <m:r>
                  <w:rPr>
                    <w:rFonts w:ascii="Cambria Math" w:hAnsi="Cambria Math"/>
                    <w:sz w:val="24"/>
                    <w:szCs w:val="20"/>
                  </w:rPr>
                  <m:t>σ</m:t>
                </m:r>
              </m:oMath>
            </m:oMathPara>
          </w:p>
        </w:tc>
      </w:tr>
      <w:tr w:rsidR="00836659" w14:paraId="7F21D80B" w14:textId="77777777" w:rsidTr="00EE4D0D">
        <w:trPr>
          <w:jc w:val="center"/>
        </w:trPr>
        <w:tc>
          <w:tcPr>
            <w:tcW w:w="4448" w:type="dxa"/>
          </w:tcPr>
          <w:p w14:paraId="2869F0FC" w14:textId="180089F7" w:rsidR="00836659" w:rsidRPr="00C92344" w:rsidRDefault="00836659" w:rsidP="00C824E3">
            <w:pPr>
              <w:pStyle w:val="Main"/>
              <w:ind w:firstLine="0"/>
              <w:jc w:val="left"/>
              <w:rPr>
                <w:sz w:val="24"/>
                <w:szCs w:val="20"/>
              </w:rPr>
            </w:pPr>
            <w:r w:rsidRPr="00C92344">
              <w:rPr>
                <w:sz w:val="24"/>
                <w:szCs w:val="20"/>
              </w:rPr>
              <w:t>Исходное изображение</w:t>
            </w:r>
          </w:p>
        </w:tc>
        <w:tc>
          <w:tcPr>
            <w:tcW w:w="1602" w:type="dxa"/>
          </w:tcPr>
          <w:p w14:paraId="6065C8B4" w14:textId="2C1CC493" w:rsidR="00836659" w:rsidRPr="00B753C0" w:rsidRDefault="00B753C0" w:rsidP="00A12A69">
            <w:pPr>
              <w:pStyle w:val="Main"/>
              <w:ind w:firstLine="0"/>
              <w:rPr>
                <w:sz w:val="24"/>
                <w:szCs w:val="20"/>
                <w:lang w:val="en-US"/>
              </w:rPr>
            </w:pPr>
            <w:r>
              <w:rPr>
                <w:sz w:val="24"/>
                <w:szCs w:val="20"/>
                <w:lang w:val="en-US"/>
              </w:rPr>
              <w:t>0</w:t>
            </w:r>
          </w:p>
        </w:tc>
        <w:tc>
          <w:tcPr>
            <w:tcW w:w="1602" w:type="dxa"/>
          </w:tcPr>
          <w:p w14:paraId="034EBFD4" w14:textId="236B248C" w:rsidR="00836659" w:rsidRPr="00C92344" w:rsidRDefault="00836659" w:rsidP="00A12A69">
            <w:pPr>
              <w:pStyle w:val="Main"/>
              <w:ind w:firstLine="0"/>
              <w:rPr>
                <w:sz w:val="24"/>
                <w:szCs w:val="20"/>
              </w:rPr>
            </w:pPr>
            <w:r w:rsidRPr="00C92344">
              <w:rPr>
                <w:sz w:val="24"/>
                <w:szCs w:val="20"/>
              </w:rPr>
              <w:t>0</w:t>
            </w:r>
          </w:p>
        </w:tc>
      </w:tr>
      <w:tr w:rsidR="00836659" w14:paraId="01E9E3E8" w14:textId="77777777" w:rsidTr="00EE4D0D">
        <w:trPr>
          <w:jc w:val="center"/>
        </w:trPr>
        <w:tc>
          <w:tcPr>
            <w:tcW w:w="4448" w:type="dxa"/>
          </w:tcPr>
          <w:p w14:paraId="506A0865" w14:textId="7C4093E8"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602" w:type="dxa"/>
          </w:tcPr>
          <w:p w14:paraId="6FBEC91A" w14:textId="0465A337" w:rsidR="00836659" w:rsidRPr="00FF71A6" w:rsidRDefault="00FF71A6" w:rsidP="00A12A69">
            <w:pPr>
              <w:pStyle w:val="Main"/>
              <w:ind w:firstLine="0"/>
              <w:rPr>
                <w:sz w:val="24"/>
                <w:szCs w:val="20"/>
              </w:rPr>
            </w:pPr>
            <w:r>
              <w:rPr>
                <w:sz w:val="24"/>
                <w:szCs w:val="20"/>
              </w:rPr>
              <w:t>30</w:t>
            </w:r>
            <w:r>
              <w:rPr>
                <w:sz w:val="24"/>
                <w:szCs w:val="20"/>
                <w:lang w:val="en-US"/>
              </w:rPr>
              <w:t>.</w:t>
            </w:r>
            <w:r>
              <w:rPr>
                <w:sz w:val="24"/>
                <w:szCs w:val="20"/>
              </w:rPr>
              <w:t>06</w:t>
            </w:r>
          </w:p>
        </w:tc>
        <w:tc>
          <w:tcPr>
            <w:tcW w:w="1602" w:type="dxa"/>
          </w:tcPr>
          <w:p w14:paraId="0ED0F8EA" w14:textId="41C87AA1" w:rsidR="00836659" w:rsidRPr="00FF71A6" w:rsidRDefault="00FF71A6" w:rsidP="00A12A69">
            <w:pPr>
              <w:pStyle w:val="Main"/>
              <w:ind w:firstLine="0"/>
              <w:rPr>
                <w:sz w:val="24"/>
                <w:szCs w:val="20"/>
                <w:lang w:val="en-US"/>
              </w:rPr>
            </w:pPr>
            <w:r>
              <w:rPr>
                <w:sz w:val="24"/>
                <w:szCs w:val="20"/>
                <w:lang w:val="en-US"/>
              </w:rPr>
              <w:t>21.4</w:t>
            </w:r>
          </w:p>
        </w:tc>
      </w:tr>
      <w:tr w:rsidR="00836659" w14:paraId="64B68516" w14:textId="77777777" w:rsidTr="00EE4D0D">
        <w:trPr>
          <w:jc w:val="center"/>
        </w:trPr>
        <w:tc>
          <w:tcPr>
            <w:tcW w:w="4448" w:type="dxa"/>
          </w:tcPr>
          <w:p w14:paraId="04D8E5EB" w14:textId="480C1E54"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602" w:type="dxa"/>
          </w:tcPr>
          <w:p w14:paraId="7DC01358" w14:textId="37035DB7" w:rsidR="00836659" w:rsidRPr="00FF71A6" w:rsidRDefault="00FF71A6" w:rsidP="00A12A69">
            <w:pPr>
              <w:pStyle w:val="Main"/>
              <w:ind w:firstLine="0"/>
              <w:rPr>
                <w:sz w:val="24"/>
                <w:szCs w:val="20"/>
              </w:rPr>
            </w:pPr>
            <w:r>
              <w:rPr>
                <w:sz w:val="24"/>
                <w:szCs w:val="20"/>
              </w:rPr>
              <w:t>30</w:t>
            </w:r>
            <w:r>
              <w:rPr>
                <w:sz w:val="24"/>
                <w:szCs w:val="20"/>
                <w:lang w:val="en-US"/>
              </w:rPr>
              <w:t>.</w:t>
            </w:r>
            <w:r>
              <w:rPr>
                <w:sz w:val="24"/>
                <w:szCs w:val="20"/>
              </w:rPr>
              <w:t>92</w:t>
            </w:r>
          </w:p>
        </w:tc>
        <w:tc>
          <w:tcPr>
            <w:tcW w:w="1602" w:type="dxa"/>
          </w:tcPr>
          <w:p w14:paraId="0FF9296A" w14:textId="6FBB7A3A" w:rsidR="00836659" w:rsidRPr="00C92344" w:rsidRDefault="00FF71A6" w:rsidP="00A12A69">
            <w:pPr>
              <w:pStyle w:val="Main"/>
              <w:ind w:firstLine="0"/>
              <w:rPr>
                <w:sz w:val="24"/>
                <w:szCs w:val="20"/>
                <w:lang w:val="en-US"/>
              </w:rPr>
            </w:pPr>
            <w:r>
              <w:rPr>
                <w:sz w:val="24"/>
                <w:szCs w:val="20"/>
                <w:lang w:val="en-US"/>
              </w:rPr>
              <w:t>14.07</w:t>
            </w:r>
          </w:p>
        </w:tc>
      </w:tr>
      <w:tr w:rsidR="00836659" w14:paraId="0622A12D" w14:textId="77777777" w:rsidTr="00EE4D0D">
        <w:trPr>
          <w:jc w:val="center"/>
        </w:trPr>
        <w:tc>
          <w:tcPr>
            <w:tcW w:w="4448" w:type="dxa"/>
          </w:tcPr>
          <w:p w14:paraId="491C99C9" w14:textId="15BA3367"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602" w:type="dxa"/>
          </w:tcPr>
          <w:p w14:paraId="0E8119AB" w14:textId="4D8574B1" w:rsidR="00836659" w:rsidRPr="00C92344" w:rsidRDefault="00FF71A6" w:rsidP="00A12A69">
            <w:pPr>
              <w:pStyle w:val="Main"/>
              <w:ind w:firstLine="0"/>
              <w:rPr>
                <w:sz w:val="24"/>
                <w:szCs w:val="20"/>
                <w:lang w:val="en-US"/>
              </w:rPr>
            </w:pPr>
            <w:r>
              <w:rPr>
                <w:sz w:val="24"/>
                <w:szCs w:val="20"/>
                <w:lang w:val="en-US"/>
              </w:rPr>
              <w:t>-3.06</w:t>
            </w:r>
          </w:p>
        </w:tc>
        <w:tc>
          <w:tcPr>
            <w:tcW w:w="1602" w:type="dxa"/>
          </w:tcPr>
          <w:p w14:paraId="69448EAE" w14:textId="4653B912" w:rsidR="00836659" w:rsidRPr="00C92344" w:rsidRDefault="00FF71A6" w:rsidP="00A12A69">
            <w:pPr>
              <w:pStyle w:val="Main"/>
              <w:ind w:firstLine="0"/>
              <w:rPr>
                <w:sz w:val="24"/>
                <w:szCs w:val="20"/>
                <w:lang w:val="en-US"/>
              </w:rPr>
            </w:pPr>
            <w:r>
              <w:rPr>
                <w:sz w:val="24"/>
                <w:szCs w:val="20"/>
                <w:lang w:val="en-US"/>
              </w:rPr>
              <w:t>8.79</w:t>
            </w:r>
          </w:p>
        </w:tc>
      </w:tr>
      <w:tr w:rsidR="00836659" w14:paraId="38C8E471" w14:textId="77777777" w:rsidTr="00EE4D0D">
        <w:trPr>
          <w:jc w:val="center"/>
        </w:trPr>
        <w:tc>
          <w:tcPr>
            <w:tcW w:w="4448" w:type="dxa"/>
          </w:tcPr>
          <w:p w14:paraId="798DE767" w14:textId="1E865321"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602" w:type="dxa"/>
          </w:tcPr>
          <w:p w14:paraId="0161B0B3" w14:textId="3EE71A56" w:rsidR="00836659" w:rsidRPr="00C92344" w:rsidRDefault="00FF71A6" w:rsidP="00A12A69">
            <w:pPr>
              <w:pStyle w:val="Main"/>
              <w:ind w:firstLine="0"/>
              <w:rPr>
                <w:sz w:val="24"/>
                <w:szCs w:val="20"/>
                <w:lang w:val="en-US"/>
              </w:rPr>
            </w:pPr>
            <w:r>
              <w:rPr>
                <w:sz w:val="24"/>
                <w:szCs w:val="20"/>
                <w:lang w:val="en-US"/>
              </w:rPr>
              <w:t>-2.39</w:t>
            </w:r>
          </w:p>
        </w:tc>
        <w:tc>
          <w:tcPr>
            <w:tcW w:w="1602" w:type="dxa"/>
          </w:tcPr>
          <w:p w14:paraId="53F35320" w14:textId="1135E64B" w:rsidR="00836659" w:rsidRPr="00C92344" w:rsidRDefault="00FF71A6" w:rsidP="00A12A69">
            <w:pPr>
              <w:pStyle w:val="Main"/>
              <w:ind w:firstLine="0"/>
              <w:rPr>
                <w:sz w:val="24"/>
                <w:szCs w:val="20"/>
                <w:lang w:val="en-US"/>
              </w:rPr>
            </w:pPr>
            <w:r>
              <w:rPr>
                <w:sz w:val="24"/>
                <w:szCs w:val="20"/>
                <w:lang w:val="en-US"/>
              </w:rPr>
              <w:t>8.94</w:t>
            </w:r>
          </w:p>
        </w:tc>
      </w:tr>
      <w:tr w:rsidR="00836659" w14:paraId="37069F74" w14:textId="77777777" w:rsidTr="00EE4D0D">
        <w:trPr>
          <w:jc w:val="center"/>
        </w:trPr>
        <w:tc>
          <w:tcPr>
            <w:tcW w:w="4448" w:type="dxa"/>
          </w:tcPr>
          <w:p w14:paraId="6F9AA4FE" w14:textId="6C31BE1A"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602" w:type="dxa"/>
          </w:tcPr>
          <w:p w14:paraId="5A08EFC9" w14:textId="039E177B" w:rsidR="00836659" w:rsidRPr="00C92344" w:rsidRDefault="00FF71A6" w:rsidP="00A12A69">
            <w:pPr>
              <w:pStyle w:val="Main"/>
              <w:ind w:firstLine="0"/>
              <w:rPr>
                <w:b/>
                <w:bCs/>
                <w:sz w:val="24"/>
                <w:szCs w:val="20"/>
                <w:lang w:val="en-US"/>
              </w:rPr>
            </w:pPr>
            <w:r>
              <w:rPr>
                <w:b/>
                <w:bCs/>
                <w:sz w:val="24"/>
                <w:szCs w:val="20"/>
                <w:lang w:val="en-US"/>
              </w:rPr>
              <w:t>0.22</w:t>
            </w:r>
          </w:p>
        </w:tc>
        <w:tc>
          <w:tcPr>
            <w:tcW w:w="1602" w:type="dxa"/>
          </w:tcPr>
          <w:p w14:paraId="1AB89A5D" w14:textId="3373710E" w:rsidR="00836659" w:rsidRPr="00C92344" w:rsidRDefault="00FF71A6" w:rsidP="00A12A69">
            <w:pPr>
              <w:pStyle w:val="Main"/>
              <w:ind w:firstLine="0"/>
              <w:rPr>
                <w:b/>
                <w:bCs/>
                <w:sz w:val="24"/>
                <w:szCs w:val="20"/>
                <w:lang w:val="en-US"/>
              </w:rPr>
            </w:pPr>
            <w:r>
              <w:rPr>
                <w:b/>
                <w:bCs/>
                <w:sz w:val="24"/>
                <w:szCs w:val="20"/>
                <w:lang w:val="en-US"/>
              </w:rPr>
              <w:t>8.6</w:t>
            </w:r>
          </w:p>
        </w:tc>
      </w:tr>
      <w:tr w:rsidR="00836659" w14:paraId="78AE197B" w14:textId="77777777" w:rsidTr="00EE4D0D">
        <w:trPr>
          <w:jc w:val="center"/>
        </w:trPr>
        <w:tc>
          <w:tcPr>
            <w:tcW w:w="4448" w:type="dxa"/>
          </w:tcPr>
          <w:p w14:paraId="141FEB6D" w14:textId="5F8D518E"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602" w:type="dxa"/>
          </w:tcPr>
          <w:p w14:paraId="78B54E96" w14:textId="61A4B675" w:rsidR="00836659" w:rsidRPr="00C92344" w:rsidRDefault="00FF71A6" w:rsidP="00A12A69">
            <w:pPr>
              <w:pStyle w:val="Main"/>
              <w:ind w:firstLine="0"/>
              <w:rPr>
                <w:sz w:val="24"/>
                <w:szCs w:val="20"/>
                <w:lang w:val="en-US"/>
              </w:rPr>
            </w:pPr>
            <w:r>
              <w:rPr>
                <w:sz w:val="24"/>
                <w:szCs w:val="20"/>
                <w:lang w:val="en-US"/>
              </w:rPr>
              <w:t>-0.93</w:t>
            </w:r>
          </w:p>
        </w:tc>
        <w:tc>
          <w:tcPr>
            <w:tcW w:w="1602" w:type="dxa"/>
          </w:tcPr>
          <w:p w14:paraId="2797769C" w14:textId="1ED16B26" w:rsidR="00836659" w:rsidRPr="00C92344" w:rsidRDefault="00FF71A6" w:rsidP="00A12A69">
            <w:pPr>
              <w:pStyle w:val="Main"/>
              <w:ind w:firstLine="0"/>
              <w:rPr>
                <w:sz w:val="24"/>
                <w:szCs w:val="20"/>
                <w:lang w:val="en-US"/>
              </w:rPr>
            </w:pPr>
            <w:r>
              <w:rPr>
                <w:sz w:val="24"/>
                <w:szCs w:val="20"/>
                <w:lang w:val="en-US"/>
              </w:rPr>
              <w:t>9.37</w:t>
            </w:r>
          </w:p>
        </w:tc>
      </w:tr>
    </w:tbl>
    <w:p w14:paraId="562CA970" w14:textId="149B4E26" w:rsidR="00090BE6" w:rsidRDefault="00090BE6" w:rsidP="00A12A69">
      <w:pPr>
        <w:pStyle w:val="Main"/>
        <w:ind w:firstLine="720"/>
      </w:pPr>
    </w:p>
    <w:p w14:paraId="4FB96C4F" w14:textId="352F27E5" w:rsidR="00C824E3" w:rsidRPr="006612A3" w:rsidRDefault="00EE558B" w:rsidP="00A12A69">
      <w:pPr>
        <w:pStyle w:val="Main"/>
        <w:ind w:firstLine="720"/>
        <w:rPr>
          <w:i/>
        </w:rPr>
      </w:pPr>
      <w:r>
        <w:t xml:space="preserve">Исходя из данных в таблице 3.3 видно, что больший эффект на снижение дисперсии оказывает применение именно </w:t>
      </w:r>
      <w:proofErr w:type="spellStart"/>
      <w:r>
        <w:t>нейросетевых</w:t>
      </w:r>
      <w:proofErr w:type="spellEnd"/>
      <w:r>
        <w:t xml:space="preserve">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p>
    <w:p w14:paraId="0DDF2851" w14:textId="46882105" w:rsidR="00601003" w:rsidRDefault="00601003" w:rsidP="00A12A69">
      <w:pPr>
        <w:pStyle w:val="Main"/>
        <w:ind w:firstLine="720"/>
      </w:pPr>
      <w:r>
        <w:t xml:space="preserve">Для полноценного сравнения в таблице 3.4 представлены значения </w:t>
      </w:r>
      <w:r w:rsidR="00302A80">
        <w:t xml:space="preserve">стандартного отклонения и среднего </w:t>
      </w:r>
      <w:r>
        <w:t xml:space="preserve">не для срезов, а для разности целиком </w:t>
      </w:r>
      <w:r w:rsidR="00302A80">
        <w:t>обработанного</w:t>
      </w:r>
      <w:r>
        <w:t xml:space="preserve"> изображения и исходного.</w:t>
      </w:r>
    </w:p>
    <w:p w14:paraId="1A65BBD0" w14:textId="77777777" w:rsidR="000B2935" w:rsidRDefault="000B2935" w:rsidP="000B2935">
      <w:pPr>
        <w:pStyle w:val="Main"/>
        <w:ind w:firstLine="0"/>
      </w:pPr>
    </w:p>
    <w:p w14:paraId="18A3AF62" w14:textId="3A842E93" w:rsidR="00601003" w:rsidRDefault="00601003" w:rsidP="00A12A69">
      <w:pPr>
        <w:pStyle w:val="Main"/>
        <w:ind w:firstLine="720"/>
      </w:pPr>
      <w:r>
        <w:t xml:space="preserve">Таблица 3.4 значения </w:t>
      </w:r>
      <w:r w:rsidR="00023F6E">
        <w:t xml:space="preserve">стандартного отклонения и среднего </w:t>
      </w:r>
      <w:r>
        <w:t>для разности между рассматриваемым обработанным изображением и оригинальным.</w:t>
      </w:r>
    </w:p>
    <w:tbl>
      <w:tblPr>
        <w:tblStyle w:val="TableGrid"/>
        <w:tblW w:w="0" w:type="auto"/>
        <w:jc w:val="center"/>
        <w:tblLook w:val="04A0" w:firstRow="1" w:lastRow="0" w:firstColumn="1" w:lastColumn="0" w:noHBand="0" w:noVBand="1"/>
      </w:tblPr>
      <w:tblGrid>
        <w:gridCol w:w="4448"/>
        <w:gridCol w:w="1460"/>
        <w:gridCol w:w="1460"/>
      </w:tblGrid>
      <w:tr w:rsidR="00B753C0" w14:paraId="089A4685" w14:textId="77777777" w:rsidTr="00981F6C">
        <w:trPr>
          <w:jc w:val="center"/>
        </w:trPr>
        <w:tc>
          <w:tcPr>
            <w:tcW w:w="4448" w:type="dxa"/>
          </w:tcPr>
          <w:p w14:paraId="10F8DA70" w14:textId="77777777" w:rsidR="00B753C0" w:rsidRPr="00C92344" w:rsidRDefault="00B753C0" w:rsidP="00F404E4">
            <w:pPr>
              <w:pStyle w:val="Main"/>
              <w:ind w:firstLine="0"/>
              <w:rPr>
                <w:sz w:val="24"/>
                <w:szCs w:val="20"/>
              </w:rPr>
            </w:pPr>
            <w:r w:rsidRPr="00C92344">
              <w:rPr>
                <w:sz w:val="24"/>
                <w:szCs w:val="20"/>
              </w:rPr>
              <w:t>Название среза</w:t>
            </w:r>
          </w:p>
        </w:tc>
        <w:tc>
          <w:tcPr>
            <w:tcW w:w="1460" w:type="dxa"/>
          </w:tcPr>
          <w:p w14:paraId="4BA762BC" w14:textId="6F807164" w:rsidR="00B753C0" w:rsidRPr="00F40F9E" w:rsidRDefault="00B753C0" w:rsidP="00F404E4">
            <w:pPr>
              <w:pStyle w:val="Main"/>
              <w:ind w:firstLine="0"/>
              <w:rPr>
                <w:rFonts w:eastAsia="Times New Roman"/>
                <w:i/>
                <w:sz w:val="24"/>
                <w:szCs w:val="20"/>
              </w:rPr>
            </w:pPr>
            <m:oMathPara>
              <m:oMath>
                <m:r>
                  <w:rPr>
                    <w:rFonts w:ascii="Cambria Math" w:eastAsia="Times New Roman" w:hAnsi="Cambria Math"/>
                    <w:sz w:val="24"/>
                    <w:szCs w:val="20"/>
                  </w:rPr>
                  <m:t>μ</m:t>
                </m:r>
              </m:oMath>
            </m:oMathPara>
          </w:p>
        </w:tc>
        <w:tc>
          <w:tcPr>
            <w:tcW w:w="1460" w:type="dxa"/>
          </w:tcPr>
          <w:p w14:paraId="35E0B55B" w14:textId="668C11B2" w:rsidR="00B753C0" w:rsidRPr="00F40F9E" w:rsidRDefault="00F40F9E" w:rsidP="00F404E4">
            <w:pPr>
              <w:pStyle w:val="Main"/>
              <w:ind w:firstLine="0"/>
              <w:rPr>
                <w:i/>
                <w:sz w:val="24"/>
                <w:szCs w:val="20"/>
                <w:lang w:val="en-US"/>
              </w:rPr>
            </w:pPr>
            <m:oMathPara>
              <m:oMath>
                <m:r>
                  <w:rPr>
                    <w:rFonts w:ascii="Cambria Math" w:hAnsi="Cambria Math"/>
                    <w:sz w:val="24"/>
                    <w:szCs w:val="20"/>
                    <w:lang w:val="en-US"/>
                  </w:rPr>
                  <m:t>σ</m:t>
                </m:r>
              </m:oMath>
            </m:oMathPara>
          </w:p>
        </w:tc>
      </w:tr>
      <w:tr w:rsidR="00B753C0" w14:paraId="49662869" w14:textId="77777777" w:rsidTr="00981F6C">
        <w:trPr>
          <w:jc w:val="center"/>
        </w:trPr>
        <w:tc>
          <w:tcPr>
            <w:tcW w:w="4448" w:type="dxa"/>
          </w:tcPr>
          <w:p w14:paraId="2190035B" w14:textId="77777777" w:rsidR="00B753C0" w:rsidRPr="00C92344" w:rsidRDefault="00B753C0" w:rsidP="00F404E4">
            <w:pPr>
              <w:pStyle w:val="Main"/>
              <w:ind w:firstLine="0"/>
              <w:jc w:val="left"/>
              <w:rPr>
                <w:sz w:val="24"/>
                <w:szCs w:val="20"/>
              </w:rPr>
            </w:pPr>
            <w:r w:rsidRPr="00C92344">
              <w:rPr>
                <w:sz w:val="24"/>
                <w:szCs w:val="20"/>
              </w:rPr>
              <w:t>Исходное изображение</w:t>
            </w:r>
          </w:p>
        </w:tc>
        <w:tc>
          <w:tcPr>
            <w:tcW w:w="1460" w:type="dxa"/>
          </w:tcPr>
          <w:p w14:paraId="25D18557" w14:textId="46B7BED2" w:rsidR="00B753C0" w:rsidRPr="00B753C0" w:rsidRDefault="00B753C0" w:rsidP="00F404E4">
            <w:pPr>
              <w:pStyle w:val="Main"/>
              <w:ind w:firstLine="0"/>
              <w:rPr>
                <w:sz w:val="24"/>
                <w:szCs w:val="20"/>
                <w:lang w:val="en-US"/>
              </w:rPr>
            </w:pPr>
            <w:r>
              <w:rPr>
                <w:sz w:val="24"/>
                <w:szCs w:val="20"/>
                <w:lang w:val="en-US"/>
              </w:rPr>
              <w:t>0</w:t>
            </w:r>
          </w:p>
        </w:tc>
        <w:tc>
          <w:tcPr>
            <w:tcW w:w="1460" w:type="dxa"/>
          </w:tcPr>
          <w:p w14:paraId="2CDD85E3" w14:textId="6F8393FF" w:rsidR="00B753C0" w:rsidRPr="00C92344" w:rsidRDefault="00B753C0" w:rsidP="00F404E4">
            <w:pPr>
              <w:pStyle w:val="Main"/>
              <w:ind w:firstLine="0"/>
              <w:rPr>
                <w:sz w:val="24"/>
                <w:szCs w:val="20"/>
              </w:rPr>
            </w:pPr>
            <w:r w:rsidRPr="00C92344">
              <w:rPr>
                <w:sz w:val="24"/>
                <w:szCs w:val="20"/>
              </w:rPr>
              <w:t>0</w:t>
            </w:r>
          </w:p>
        </w:tc>
      </w:tr>
      <w:tr w:rsidR="00B753C0" w14:paraId="0FFE458C" w14:textId="77777777" w:rsidTr="00981F6C">
        <w:trPr>
          <w:jc w:val="center"/>
        </w:trPr>
        <w:tc>
          <w:tcPr>
            <w:tcW w:w="4448" w:type="dxa"/>
          </w:tcPr>
          <w:p w14:paraId="6F2920E7"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460" w:type="dxa"/>
          </w:tcPr>
          <w:p w14:paraId="6368F36F" w14:textId="0452F08A" w:rsidR="00B753C0" w:rsidRPr="00B753C0" w:rsidRDefault="00F40F9E" w:rsidP="00F404E4">
            <w:pPr>
              <w:pStyle w:val="Main"/>
              <w:ind w:firstLine="0"/>
              <w:rPr>
                <w:sz w:val="24"/>
                <w:szCs w:val="20"/>
                <w:lang w:val="en-US"/>
              </w:rPr>
            </w:pPr>
            <w:r>
              <w:rPr>
                <w:sz w:val="24"/>
                <w:szCs w:val="20"/>
                <w:lang w:val="en-US"/>
              </w:rPr>
              <w:t>34.34</w:t>
            </w:r>
          </w:p>
        </w:tc>
        <w:tc>
          <w:tcPr>
            <w:tcW w:w="1460" w:type="dxa"/>
          </w:tcPr>
          <w:p w14:paraId="17E0392E" w14:textId="57E56AA0" w:rsidR="00B753C0" w:rsidRPr="00F40F9E" w:rsidRDefault="00F40F9E" w:rsidP="00F404E4">
            <w:pPr>
              <w:pStyle w:val="Main"/>
              <w:ind w:firstLine="0"/>
              <w:rPr>
                <w:sz w:val="24"/>
                <w:szCs w:val="20"/>
                <w:lang w:val="en-US"/>
              </w:rPr>
            </w:pPr>
            <w:r>
              <w:rPr>
                <w:sz w:val="24"/>
                <w:szCs w:val="20"/>
                <w:lang w:val="en-US"/>
              </w:rPr>
              <w:t>21.99</w:t>
            </w:r>
          </w:p>
        </w:tc>
      </w:tr>
      <w:tr w:rsidR="00B753C0" w14:paraId="609A48DB" w14:textId="77777777" w:rsidTr="00981F6C">
        <w:trPr>
          <w:jc w:val="center"/>
        </w:trPr>
        <w:tc>
          <w:tcPr>
            <w:tcW w:w="4448" w:type="dxa"/>
          </w:tcPr>
          <w:p w14:paraId="28BEC94D"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460" w:type="dxa"/>
          </w:tcPr>
          <w:p w14:paraId="2DEA524E" w14:textId="025DD30E" w:rsidR="00B753C0" w:rsidRPr="00B753C0" w:rsidRDefault="00F40F9E" w:rsidP="00F404E4">
            <w:pPr>
              <w:pStyle w:val="Main"/>
              <w:ind w:firstLine="0"/>
              <w:rPr>
                <w:sz w:val="24"/>
                <w:szCs w:val="20"/>
                <w:lang w:val="en-US"/>
              </w:rPr>
            </w:pPr>
            <w:r>
              <w:rPr>
                <w:sz w:val="24"/>
                <w:szCs w:val="20"/>
                <w:lang w:val="en-US"/>
              </w:rPr>
              <w:t>34.98</w:t>
            </w:r>
          </w:p>
        </w:tc>
        <w:tc>
          <w:tcPr>
            <w:tcW w:w="1460" w:type="dxa"/>
          </w:tcPr>
          <w:p w14:paraId="3A3D66B7" w14:textId="37EE9211" w:rsidR="00B753C0" w:rsidRPr="00C92344" w:rsidRDefault="00F40F9E" w:rsidP="00F404E4">
            <w:pPr>
              <w:pStyle w:val="Main"/>
              <w:ind w:firstLine="0"/>
              <w:rPr>
                <w:sz w:val="24"/>
                <w:szCs w:val="20"/>
                <w:lang w:val="en-US"/>
              </w:rPr>
            </w:pPr>
            <w:r>
              <w:rPr>
                <w:sz w:val="24"/>
                <w:szCs w:val="20"/>
                <w:lang w:val="en-US"/>
              </w:rPr>
              <w:t>13.14</w:t>
            </w:r>
          </w:p>
        </w:tc>
      </w:tr>
      <w:tr w:rsidR="00B753C0" w14:paraId="2A0B022E" w14:textId="77777777" w:rsidTr="00981F6C">
        <w:trPr>
          <w:jc w:val="center"/>
        </w:trPr>
        <w:tc>
          <w:tcPr>
            <w:tcW w:w="4448" w:type="dxa"/>
          </w:tcPr>
          <w:p w14:paraId="19E9D340"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460" w:type="dxa"/>
          </w:tcPr>
          <w:p w14:paraId="51545024" w14:textId="495AFA0A" w:rsidR="00B753C0" w:rsidRPr="00C92344" w:rsidRDefault="00F40F9E" w:rsidP="00F404E4">
            <w:pPr>
              <w:pStyle w:val="Main"/>
              <w:ind w:firstLine="0"/>
              <w:rPr>
                <w:sz w:val="24"/>
                <w:szCs w:val="20"/>
                <w:lang w:val="en-US"/>
              </w:rPr>
            </w:pPr>
            <w:r>
              <w:rPr>
                <w:sz w:val="24"/>
                <w:szCs w:val="20"/>
                <w:lang w:val="en-US"/>
              </w:rPr>
              <w:t>-1.66</w:t>
            </w:r>
          </w:p>
        </w:tc>
        <w:tc>
          <w:tcPr>
            <w:tcW w:w="1460" w:type="dxa"/>
          </w:tcPr>
          <w:p w14:paraId="3A5A01FC" w14:textId="3A272F41" w:rsidR="00B753C0" w:rsidRPr="00C92344" w:rsidRDefault="00F40F9E" w:rsidP="00F404E4">
            <w:pPr>
              <w:pStyle w:val="Main"/>
              <w:ind w:firstLine="0"/>
              <w:rPr>
                <w:sz w:val="24"/>
                <w:szCs w:val="20"/>
                <w:lang w:val="en-US"/>
              </w:rPr>
            </w:pPr>
            <w:r>
              <w:rPr>
                <w:sz w:val="24"/>
                <w:szCs w:val="20"/>
                <w:lang w:val="en-US"/>
              </w:rPr>
              <w:t>9.64</w:t>
            </w:r>
          </w:p>
        </w:tc>
      </w:tr>
      <w:tr w:rsidR="00B753C0" w14:paraId="169B0CA0" w14:textId="77777777" w:rsidTr="00981F6C">
        <w:trPr>
          <w:jc w:val="center"/>
        </w:trPr>
        <w:tc>
          <w:tcPr>
            <w:tcW w:w="4448" w:type="dxa"/>
          </w:tcPr>
          <w:p w14:paraId="035F6C31"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460" w:type="dxa"/>
          </w:tcPr>
          <w:p w14:paraId="6EEE6E8F" w14:textId="0E6FF4E3" w:rsidR="00B753C0" w:rsidRPr="00B753C0" w:rsidRDefault="00F40F9E" w:rsidP="00F404E4">
            <w:pPr>
              <w:pStyle w:val="Main"/>
              <w:ind w:firstLine="0"/>
              <w:rPr>
                <w:sz w:val="24"/>
                <w:szCs w:val="20"/>
                <w:lang w:val="en-US"/>
              </w:rPr>
            </w:pPr>
            <w:r>
              <w:rPr>
                <w:sz w:val="24"/>
                <w:szCs w:val="20"/>
                <w:lang w:val="en-US"/>
              </w:rPr>
              <w:t>-1.97</w:t>
            </w:r>
          </w:p>
        </w:tc>
        <w:tc>
          <w:tcPr>
            <w:tcW w:w="1460" w:type="dxa"/>
          </w:tcPr>
          <w:p w14:paraId="7EC6403B" w14:textId="52A94EB9" w:rsidR="00B753C0" w:rsidRPr="00C92344" w:rsidRDefault="00F40F9E" w:rsidP="00F404E4">
            <w:pPr>
              <w:pStyle w:val="Main"/>
              <w:ind w:firstLine="0"/>
              <w:rPr>
                <w:b/>
                <w:bCs/>
                <w:sz w:val="24"/>
                <w:szCs w:val="20"/>
                <w:lang w:val="en-US"/>
              </w:rPr>
            </w:pPr>
            <w:r>
              <w:rPr>
                <w:b/>
                <w:bCs/>
                <w:sz w:val="24"/>
                <w:szCs w:val="20"/>
                <w:lang w:val="en-US"/>
              </w:rPr>
              <w:t>9.29</w:t>
            </w:r>
          </w:p>
        </w:tc>
      </w:tr>
      <w:tr w:rsidR="00B753C0" w14:paraId="2C32FBFB" w14:textId="77777777" w:rsidTr="00981F6C">
        <w:trPr>
          <w:jc w:val="center"/>
        </w:trPr>
        <w:tc>
          <w:tcPr>
            <w:tcW w:w="4448" w:type="dxa"/>
          </w:tcPr>
          <w:p w14:paraId="55400CE6"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460" w:type="dxa"/>
          </w:tcPr>
          <w:p w14:paraId="44A0C5EF" w14:textId="1CAC67AE" w:rsidR="00B753C0" w:rsidRPr="00C92344" w:rsidRDefault="00F40F9E" w:rsidP="00F404E4">
            <w:pPr>
              <w:pStyle w:val="Main"/>
              <w:ind w:firstLine="0"/>
              <w:rPr>
                <w:sz w:val="24"/>
                <w:szCs w:val="20"/>
                <w:lang w:val="en-US"/>
              </w:rPr>
            </w:pPr>
            <w:r>
              <w:rPr>
                <w:sz w:val="24"/>
                <w:szCs w:val="20"/>
                <w:lang w:val="en-US"/>
              </w:rPr>
              <w:t>-1.7</w:t>
            </w:r>
          </w:p>
        </w:tc>
        <w:tc>
          <w:tcPr>
            <w:tcW w:w="1460" w:type="dxa"/>
          </w:tcPr>
          <w:p w14:paraId="153BA4EE" w14:textId="1A630EF5" w:rsidR="00B753C0" w:rsidRPr="00C92344" w:rsidRDefault="00F40F9E" w:rsidP="00F404E4">
            <w:pPr>
              <w:pStyle w:val="Main"/>
              <w:ind w:firstLine="0"/>
              <w:rPr>
                <w:sz w:val="24"/>
                <w:szCs w:val="20"/>
                <w:lang w:val="en-US"/>
              </w:rPr>
            </w:pPr>
            <w:r>
              <w:rPr>
                <w:sz w:val="24"/>
                <w:szCs w:val="20"/>
                <w:lang w:val="en-US"/>
              </w:rPr>
              <w:t>9.46</w:t>
            </w:r>
          </w:p>
        </w:tc>
      </w:tr>
      <w:tr w:rsidR="00B753C0" w14:paraId="62F17075" w14:textId="77777777" w:rsidTr="00981F6C">
        <w:trPr>
          <w:jc w:val="center"/>
        </w:trPr>
        <w:tc>
          <w:tcPr>
            <w:tcW w:w="4448" w:type="dxa"/>
          </w:tcPr>
          <w:p w14:paraId="3AF98488"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460" w:type="dxa"/>
          </w:tcPr>
          <w:p w14:paraId="42C1A5AE" w14:textId="3F8F1594" w:rsidR="00B753C0" w:rsidRPr="00B753C0" w:rsidRDefault="00F40F9E" w:rsidP="00F404E4">
            <w:pPr>
              <w:pStyle w:val="Main"/>
              <w:ind w:firstLine="0"/>
              <w:rPr>
                <w:b/>
                <w:bCs/>
                <w:sz w:val="24"/>
                <w:szCs w:val="20"/>
                <w:lang w:val="en-US"/>
              </w:rPr>
            </w:pPr>
            <w:r>
              <w:rPr>
                <w:b/>
                <w:bCs/>
                <w:sz w:val="24"/>
                <w:szCs w:val="20"/>
                <w:lang w:val="en-US"/>
              </w:rPr>
              <w:t>-1.47</w:t>
            </w:r>
          </w:p>
        </w:tc>
        <w:tc>
          <w:tcPr>
            <w:tcW w:w="1460" w:type="dxa"/>
          </w:tcPr>
          <w:p w14:paraId="115E1FAA" w14:textId="74F358DB" w:rsidR="00B753C0" w:rsidRPr="00C92344" w:rsidRDefault="00121B3C" w:rsidP="00F404E4">
            <w:pPr>
              <w:pStyle w:val="Main"/>
              <w:ind w:firstLine="0"/>
              <w:rPr>
                <w:sz w:val="24"/>
                <w:szCs w:val="20"/>
                <w:lang w:val="en-US"/>
              </w:rPr>
            </w:pPr>
            <w:r>
              <w:rPr>
                <w:sz w:val="24"/>
                <w:szCs w:val="20"/>
                <w:lang w:val="en-US"/>
              </w:rPr>
              <w:t>9.33</w:t>
            </w:r>
          </w:p>
        </w:tc>
      </w:tr>
    </w:tbl>
    <w:p w14:paraId="02CD25F7" w14:textId="77777777" w:rsidR="00601003" w:rsidRPr="00601003" w:rsidRDefault="00601003" w:rsidP="00A12A69">
      <w:pPr>
        <w:pStyle w:val="Main"/>
        <w:ind w:firstLine="720"/>
      </w:pPr>
    </w:p>
    <w:p w14:paraId="3B1A43D4" w14:textId="6E2C2DD6" w:rsidR="001E60C8" w:rsidRPr="007A55E7" w:rsidRDefault="00CC3ED8" w:rsidP="007A55E7">
      <w:pPr>
        <w:pStyle w:val="Main"/>
        <w:ind w:firstLine="720"/>
      </w:pPr>
      <w:r>
        <w:lastRenderedPageBreak/>
        <w:t>Из полученных данных можно сделать вывод</w:t>
      </w:r>
      <w:r w:rsidR="00C131CE">
        <w:t xml:space="preserve"> о том, что среди разработанных фильтров </w:t>
      </w:r>
      <w:r w:rsidR="008F7908">
        <w:t xml:space="preserve">наименьшее отклонение отфильтрованного изображения от исходного получается путём применения </w:t>
      </w:r>
      <w:proofErr w:type="spellStart"/>
      <w:r w:rsidR="008F7908">
        <w:t>нейросетевого</w:t>
      </w:r>
      <w:proofErr w:type="spellEnd"/>
      <w:r w:rsidR="008F7908">
        <w:t xml:space="preserve"> фильтра на базе решения задачи регрессии без нормализации к зашумлённому.</w:t>
      </w:r>
      <w:r w:rsidR="00023F6E">
        <w:t xml:space="preserve"> Зашумлённое </w:t>
      </w:r>
      <w:r w:rsidR="009B2777">
        <w:t>РЛИ</w:t>
      </w:r>
      <w:r w:rsidR="00023F6E">
        <w:t xml:space="preserve"> обладает повышенн</w:t>
      </w:r>
      <w:r w:rsidR="009B2777">
        <w:t xml:space="preserve">ым уровнем </w:t>
      </w:r>
      <w:r w:rsidR="00023F6E">
        <w:t xml:space="preserve"> яркост</w:t>
      </w:r>
      <w:r w:rsidR="009B2777">
        <w:t>и</w:t>
      </w:r>
      <w:r w:rsidR="00023F6E">
        <w:t xml:space="preserve">, </w:t>
      </w:r>
      <w:r w:rsidR="009B2777">
        <w:t>но фильтр анизотропной диффузии не подавляет её к исходному значению, что сказывается на увеличении среднего значения разности между отфильтрованным и исходным изображениями.</w:t>
      </w:r>
    </w:p>
    <w:p w14:paraId="05418528" w14:textId="3E99DD20" w:rsidR="003C29C9" w:rsidRDefault="003C29C9" w:rsidP="003C29C9">
      <w:pPr>
        <w:pStyle w:val="Header2"/>
        <w:numPr>
          <w:ilvl w:val="0"/>
          <w:numId w:val="0"/>
        </w:numPr>
        <w:ind w:left="709"/>
      </w:pPr>
      <w:bookmarkStart w:id="35" w:name="_Toc136460512"/>
      <w:r>
        <w:t>3.4</w:t>
      </w:r>
      <w:r>
        <w:tab/>
        <w:t>Выводы</w:t>
      </w:r>
      <w:bookmarkEnd w:id="35"/>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2D8C28FE" w14:textId="6E9A529A" w:rsidR="001E60C8" w:rsidRPr="00B0408C" w:rsidRDefault="00824705" w:rsidP="00B0408C">
      <w:pPr>
        <w:pStyle w:val="Main"/>
        <w:rPr>
          <w:bCs/>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радиолокационных изображениях показали, что оптимальным является использование </w:t>
      </w:r>
      <w:proofErr w:type="spellStart"/>
      <w:r>
        <w:rPr>
          <w:bCs/>
        </w:rPr>
        <w:t>нейросетевого</w:t>
      </w:r>
      <w:proofErr w:type="spellEnd"/>
      <w:r>
        <w:rPr>
          <w:bCs/>
        </w:rPr>
        <w:t xml:space="preserve">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7A3773">
        <w:rPr>
          <w:bCs/>
        </w:rPr>
        <w:t xml:space="preserve">подход работает </w:t>
      </w:r>
      <w:r w:rsidR="007A55E7">
        <w:rPr>
          <w:bCs/>
        </w:rPr>
        <w:t>лучше остальных среди рассматриваемых</w:t>
      </w:r>
      <w:r w:rsidR="007A3773">
        <w:rPr>
          <w:bCs/>
        </w:rPr>
        <w:t xml:space="preserve"> и</w:t>
      </w:r>
      <w:r w:rsidR="007A55E7">
        <w:rPr>
          <w:bCs/>
        </w:rPr>
        <w:t xml:space="preserve"> справляется с задачей сохранения структурной </w:t>
      </w:r>
      <w:r w:rsidR="00D93D29">
        <w:rPr>
          <w:bCs/>
        </w:rPr>
        <w:t>составляющей</w:t>
      </w:r>
      <w:r w:rsidR="007A55E7">
        <w:rPr>
          <w:bCs/>
        </w:rPr>
        <w:t xml:space="preserve"> изображения.</w:t>
      </w:r>
      <w:r w:rsidR="00D93D29">
        <w:rPr>
          <w:bCs/>
        </w:rPr>
        <w:t xml:space="preserve"> </w:t>
      </w: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6" w:name="_Toc104738106"/>
      <w:bookmarkStart w:id="37" w:name="_Toc136460513"/>
      <w:r>
        <w:lastRenderedPageBreak/>
        <w:t>ЗАКЛЮЧЕНИЕ</w:t>
      </w:r>
      <w:bookmarkEnd w:id="36"/>
      <w:bookmarkEnd w:id="37"/>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57FB1203" w:rsidR="00492AC6" w:rsidRDefault="00C92344" w:rsidP="00797859">
      <w:pPr>
        <w:pStyle w:val="Main"/>
      </w:pPr>
      <w:r>
        <w:t xml:space="preserve">В ходе работы были реализованы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proofErr w:type="spellStart"/>
      <w:r w:rsidR="00797859">
        <w:rPr>
          <w:lang w:val="en-US"/>
        </w:rPr>
        <w:t>ReLU</w:t>
      </w:r>
      <w:proofErr w:type="spellEnd"/>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454A6834"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 xml:space="preserve">ни способны учитывать структурные особенности изображений, </w:t>
      </w:r>
      <w:r w:rsidR="00E14E99">
        <w:t>несущую</w:t>
      </w:r>
      <w:r w:rsidR="00875661">
        <w:t xml:space="preserve"> в себе важную информацию для дальнейшей интерпретации.</w:t>
      </w:r>
    </w:p>
    <w:p w14:paraId="2FDE4362" w14:textId="4D1558AD" w:rsidR="00A1353C" w:rsidRPr="00C927FD" w:rsidRDefault="00FE3996" w:rsidP="00C927FD">
      <w:pPr>
        <w:pStyle w:val="Main"/>
      </w:pPr>
      <w:r>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 Также были проанализированы срезы изображений, для наглядного сравнения работы фильтров.</w:t>
      </w:r>
    </w:p>
    <w:p w14:paraId="0BD33FB1" w14:textId="4E85E9B7" w:rsidR="00057D53" w:rsidRPr="00A12A69" w:rsidRDefault="00D762FE" w:rsidP="0000000A">
      <w:pPr>
        <w:pStyle w:val="Header1"/>
        <w:jc w:val="center"/>
      </w:pPr>
      <w:bookmarkStart w:id="38" w:name="_Toc136460514"/>
      <w:r>
        <w:lastRenderedPageBreak/>
        <w:t xml:space="preserve">СПИСОК </w:t>
      </w:r>
      <w:r w:rsidRPr="0000000A">
        <w:t>ИСПОЛЬЗОВАННЫХ</w:t>
      </w:r>
      <w:r>
        <w:t xml:space="preserve"> ИСТОЧНИКОВ</w:t>
      </w:r>
      <w:bookmarkEnd w:id="38"/>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2BDD8F86"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 xml:space="preserve">Zhong H., Xu J., Jiao L. Classification based nonlocal means </w:t>
      </w:r>
      <w:proofErr w:type="spellStart"/>
      <w:r w:rsidRPr="00E87BDC">
        <w:rPr>
          <w:lang w:val="en-US"/>
        </w:rPr>
        <w:t>despeckling</w:t>
      </w:r>
      <w:proofErr w:type="spellEnd"/>
      <w:r w:rsidRPr="00E87BDC">
        <w:rPr>
          <w:lang w:val="en-US"/>
        </w:rPr>
        <w:t xml:space="preserve"> for SAR image //MIPPR 2009: Automatic Target Recognition and Image Analysis. – SPIE, 2009. – Т. 7495. – С. 231-238.</w:t>
      </w:r>
    </w:p>
    <w:p w14:paraId="445176C3" w14:textId="3CE174B9" w:rsidR="00057D53" w:rsidRPr="00057D53" w:rsidRDefault="00E87BDC" w:rsidP="00A34E16">
      <w:pPr>
        <w:pStyle w:val="Main"/>
        <w:numPr>
          <w:ilvl w:val="0"/>
          <w:numId w:val="38"/>
        </w:numPr>
        <w:ind w:left="0" w:firstLine="709"/>
        <w:rPr>
          <w:lang w:val="en-US"/>
        </w:rPr>
      </w:pPr>
      <w:r w:rsidRPr="00E87BDC">
        <w:rPr>
          <w:lang w:val="en-US"/>
        </w:rPr>
        <w:t xml:space="preserve">P. Coupe, P. Hellier, C. </w:t>
      </w:r>
      <w:proofErr w:type="spellStart"/>
      <w:r w:rsidRPr="00E87BDC">
        <w:rPr>
          <w:lang w:val="en-US"/>
        </w:rPr>
        <w:t>Kervrann</w:t>
      </w:r>
      <w:proofErr w:type="spellEnd"/>
      <w:r w:rsidRPr="00E87BDC">
        <w:rPr>
          <w:lang w:val="en-US"/>
        </w:rPr>
        <w:t xml:space="preserve"> and C. </w:t>
      </w:r>
      <w:proofErr w:type="spellStart"/>
      <w:r w:rsidRPr="00E87BDC">
        <w:rPr>
          <w:lang w:val="en-US"/>
        </w:rPr>
        <w:t>Barillot</w:t>
      </w:r>
      <w:proofErr w:type="spellEnd"/>
      <w:r w:rsidRPr="00E87BDC">
        <w:rPr>
          <w:lang w:val="en-US"/>
        </w:rPr>
        <w:t xml:space="preserve">, "Bayesian </w:t>
      </w:r>
      <w:proofErr w:type="gramStart"/>
      <w:r w:rsidRPr="00E87BDC">
        <w:rPr>
          <w:lang w:val="en-US"/>
        </w:rPr>
        <w:t>non local</w:t>
      </w:r>
      <w:proofErr w:type="gramEnd"/>
      <w:r w:rsidRPr="00E87BDC">
        <w:rPr>
          <w:lang w:val="en-US"/>
        </w:rPr>
        <w:t xml:space="preserve"> means-based speckle filtering," 2008 5th IEEE International Symposium on Biomedical Imaging: From Nano to Macro, Paris, France, 2008, pp. 1291-1294, </w:t>
      </w:r>
      <w:proofErr w:type="spellStart"/>
      <w:r w:rsidRPr="00E87BDC">
        <w:rPr>
          <w:lang w:val="en-US"/>
        </w:rPr>
        <w:lastRenderedPageBreak/>
        <w:t>doi</w:t>
      </w:r>
      <w:proofErr w:type="spellEnd"/>
      <w:r w:rsidRPr="00E87BDC">
        <w:rPr>
          <w:lang w:val="en-US"/>
        </w:rPr>
        <w:t>: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t xml:space="preserve">Antoni </w:t>
      </w:r>
      <w:proofErr w:type="spellStart"/>
      <w:r w:rsidRPr="00CE079C">
        <w:rPr>
          <w:lang w:val="en-US"/>
        </w:rPr>
        <w:t>Buades</w:t>
      </w:r>
      <w:proofErr w:type="spellEnd"/>
      <w:r w:rsidRPr="00CE079C">
        <w:rPr>
          <w:lang w:val="en-US"/>
        </w:rPr>
        <w:t xml:space="preserve">, </w:t>
      </w:r>
      <w:proofErr w:type="spellStart"/>
      <w:r w:rsidRPr="00CE079C">
        <w:rPr>
          <w:lang w:val="en-US"/>
        </w:rPr>
        <w:t>Bartomeu</w:t>
      </w:r>
      <w:proofErr w:type="spellEnd"/>
      <w:r w:rsidRPr="00CE079C">
        <w:rPr>
          <w:lang w:val="en-US"/>
        </w:rPr>
        <w:t xml:space="preserve">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13DD4F94"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r w:rsidR="00DA184B">
        <w:rPr>
          <w:lang w:val="en-US"/>
        </w:rPr>
        <w:t xml:space="preserve">– URL: </w:t>
      </w:r>
      <w:r w:rsidR="00DA184B" w:rsidRPr="00DA184B">
        <w:rPr>
          <w:lang w:val="en-US"/>
        </w:rPr>
        <w:tab/>
        <w:t>arXiv:</w:t>
      </w:r>
      <w:proofErr w:type="gramStart"/>
      <w:r w:rsidR="00DA184B" w:rsidRPr="00DA184B">
        <w:rPr>
          <w:lang w:val="en-US"/>
        </w:rPr>
        <w:t>2011.14627</w:t>
      </w:r>
      <w:proofErr w:type="gramEnd"/>
    </w:p>
    <w:p w14:paraId="247678C3" w14:textId="1C83F6DE" w:rsidR="00057D53" w:rsidRPr="00057D53" w:rsidRDefault="005F1054" w:rsidP="00A34E16">
      <w:pPr>
        <w:pStyle w:val="Main"/>
        <w:numPr>
          <w:ilvl w:val="0"/>
          <w:numId w:val="38"/>
        </w:numPr>
        <w:ind w:left="0" w:firstLine="709"/>
        <w:rPr>
          <w:lang w:val="en-US"/>
        </w:rPr>
      </w:pPr>
      <w:proofErr w:type="spellStart"/>
      <w:r w:rsidRPr="005F1054">
        <w:rPr>
          <w:lang w:val="en-US"/>
        </w:rPr>
        <w:t>Ao</w:t>
      </w:r>
      <w:proofErr w:type="spellEnd"/>
      <w:r w:rsidRPr="005F1054">
        <w:rPr>
          <w:lang w:val="en-US"/>
        </w:rPr>
        <w:t xml:space="preserve">, </w:t>
      </w:r>
      <w:proofErr w:type="spellStart"/>
      <w:r w:rsidRPr="005F1054">
        <w:rPr>
          <w:lang w:val="en-US"/>
        </w:rPr>
        <w:t>Dongyang</w:t>
      </w:r>
      <w:proofErr w:type="spellEnd"/>
      <w:r w:rsidRPr="005F1054">
        <w:rPr>
          <w:lang w:val="en-US"/>
        </w:rPr>
        <w:t xml:space="preserve">, </w:t>
      </w:r>
      <w:proofErr w:type="spellStart"/>
      <w:r w:rsidRPr="005F1054">
        <w:rPr>
          <w:lang w:val="en-US"/>
        </w:rPr>
        <w:t>Corneliu</w:t>
      </w:r>
      <w:proofErr w:type="spellEnd"/>
      <w:r w:rsidRPr="005F1054">
        <w:rPr>
          <w:lang w:val="en-US"/>
        </w:rPr>
        <w:t xml:space="preserve"> Octavian Dumitru, Gottfried Schwarz, and Mihai </w:t>
      </w:r>
      <w:proofErr w:type="spellStart"/>
      <w:r w:rsidRPr="005F1054">
        <w:rPr>
          <w:lang w:val="en-US"/>
        </w:rPr>
        <w:t>Datcu</w:t>
      </w:r>
      <w:proofErr w:type="spellEnd"/>
      <w:r w:rsidRPr="005F1054">
        <w:rPr>
          <w:lang w:val="en-US"/>
        </w:rPr>
        <w:t xml:space="preserve">. 2018. "Dialectical GAN for SAR Image Translation: From Sentinel-1 to </w:t>
      </w:r>
      <w:proofErr w:type="spellStart"/>
      <w:r w:rsidRPr="005F1054">
        <w:rPr>
          <w:lang w:val="en-US"/>
        </w:rPr>
        <w:t>TerraSAR</w:t>
      </w:r>
      <w:proofErr w:type="spellEnd"/>
      <w:r w:rsidRPr="005F1054">
        <w:rPr>
          <w:lang w:val="en-US"/>
        </w:rPr>
        <w:t xml:space="preserve">-X" Remote Sensing 10, no. 10: 1597. </w:t>
      </w:r>
      <w:r>
        <w:rPr>
          <w:lang w:val="en-US"/>
        </w:rPr>
        <w:t xml:space="preserve">– URL: </w:t>
      </w:r>
      <w:r w:rsidRPr="005F1054">
        <w:rPr>
          <w:lang w:val="en-US"/>
        </w:rPr>
        <w:t>https://doi.org/10.3390/rs10101597</w:t>
      </w:r>
    </w:p>
    <w:p w14:paraId="7003A5E1" w14:textId="2FE011A0" w:rsidR="00057D53" w:rsidRPr="00057D53" w:rsidRDefault="00E03629" w:rsidP="00A34E16">
      <w:pPr>
        <w:pStyle w:val="Main"/>
        <w:numPr>
          <w:ilvl w:val="0"/>
          <w:numId w:val="38"/>
        </w:numPr>
        <w:ind w:left="0" w:firstLine="709"/>
        <w:rPr>
          <w:lang w:val="en-US"/>
        </w:rPr>
      </w:pPr>
      <w:r w:rsidRPr="00E03629">
        <w:rPr>
          <w:lang w:val="en-US"/>
        </w:rPr>
        <w:t xml:space="preserve">Vaswani, Ashish, Noam M. </w:t>
      </w:r>
      <w:proofErr w:type="spellStart"/>
      <w:r w:rsidRPr="00E03629">
        <w:rPr>
          <w:lang w:val="en-US"/>
        </w:rPr>
        <w:t>Shazeer</w:t>
      </w:r>
      <w:proofErr w:type="spellEnd"/>
      <w:r w:rsidRPr="00E03629">
        <w:rPr>
          <w:lang w:val="en-US"/>
        </w:rPr>
        <w:t xml:space="preserve">, Niki Parmar, Jakob </w:t>
      </w:r>
      <w:proofErr w:type="spellStart"/>
      <w:r w:rsidRPr="00E03629">
        <w:rPr>
          <w:lang w:val="en-US"/>
        </w:rPr>
        <w:t>Uszkoreit</w:t>
      </w:r>
      <w:proofErr w:type="spellEnd"/>
      <w:r w:rsidRPr="00E03629">
        <w:rPr>
          <w:lang w:val="en-US"/>
        </w:rPr>
        <w:t xml:space="preserve">, </w:t>
      </w:r>
      <w:proofErr w:type="spellStart"/>
      <w:r w:rsidRPr="00E03629">
        <w:rPr>
          <w:lang w:val="en-US"/>
        </w:rPr>
        <w:t>Llion</w:t>
      </w:r>
      <w:proofErr w:type="spellEnd"/>
      <w:r w:rsidRPr="00E03629">
        <w:rPr>
          <w:lang w:val="en-US"/>
        </w:rPr>
        <w:t xml:space="preserve"> Jones, Aidan N. Gomez, Lukasz </w:t>
      </w:r>
      <w:proofErr w:type="gramStart"/>
      <w:r w:rsidRPr="00E03629">
        <w:rPr>
          <w:lang w:val="en-US"/>
        </w:rPr>
        <w:t>Kaiser</w:t>
      </w:r>
      <w:proofErr w:type="gramEnd"/>
      <w:r w:rsidRPr="00E03629">
        <w:rPr>
          <w:lang w:val="en-US"/>
        </w:rPr>
        <w:t xml:space="preserve"> and </w:t>
      </w:r>
      <w:proofErr w:type="spellStart"/>
      <w:r w:rsidRPr="00E03629">
        <w:rPr>
          <w:lang w:val="en-US"/>
        </w:rPr>
        <w:t>Illia</w:t>
      </w:r>
      <w:proofErr w:type="spellEnd"/>
      <w:r w:rsidRPr="00E03629">
        <w:rPr>
          <w:lang w:val="en-US"/>
        </w:rPr>
        <w:t xml:space="preserve"> </w:t>
      </w:r>
      <w:proofErr w:type="spellStart"/>
      <w:r w:rsidRPr="00E03629">
        <w:rPr>
          <w:lang w:val="en-US"/>
        </w:rPr>
        <w:t>Polosukhin</w:t>
      </w:r>
      <w:proofErr w:type="spellEnd"/>
      <w:r w:rsidRPr="00E03629">
        <w:rPr>
          <w:lang w:val="en-US"/>
        </w:rPr>
        <w:t>.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2512FACE" w:rsidR="00057D53" w:rsidRPr="00057D53" w:rsidRDefault="00C7724C" w:rsidP="00A34E16">
      <w:pPr>
        <w:pStyle w:val="Main"/>
        <w:numPr>
          <w:ilvl w:val="0"/>
          <w:numId w:val="38"/>
        </w:numPr>
        <w:ind w:left="0" w:firstLine="709"/>
        <w:rPr>
          <w:lang w:val="en-US"/>
        </w:rPr>
      </w:pPr>
      <w:r w:rsidRPr="00C7724C">
        <w:rPr>
          <w:lang w:val="en-US"/>
        </w:rPr>
        <w:t xml:space="preserve">Radford, Alec, Jong Wook Kim, Tao Xu, Greg Brockman, Christine </w:t>
      </w:r>
      <w:proofErr w:type="spellStart"/>
      <w:proofErr w:type="gramStart"/>
      <w:r w:rsidRPr="00C7724C">
        <w:rPr>
          <w:lang w:val="en-US"/>
        </w:rPr>
        <w:t>McLeavey</w:t>
      </w:r>
      <w:proofErr w:type="spellEnd"/>
      <w:proofErr w:type="gramEnd"/>
      <w:r w:rsidRPr="00C7724C">
        <w:rPr>
          <w:lang w:val="en-US"/>
        </w:rPr>
        <w:t xml:space="preserve"> and Ilya </w:t>
      </w:r>
      <w:proofErr w:type="spellStart"/>
      <w:r w:rsidRPr="00C7724C">
        <w:rPr>
          <w:lang w:val="en-US"/>
        </w:rPr>
        <w:t>Sutskever</w:t>
      </w:r>
      <w:proofErr w:type="spellEnd"/>
      <w:r w:rsidRPr="00C7724C">
        <w:rPr>
          <w:lang w:val="en-US"/>
        </w:rPr>
        <w:t>. “Robust Speech Recognition via Large-Scale Weak Supervision.”</w:t>
      </w:r>
      <w:r>
        <w:rPr>
          <w:lang w:val="en-US"/>
        </w:rPr>
        <w:t xml:space="preserve"> – URL:</w:t>
      </w:r>
      <w:r w:rsidRPr="00C7724C">
        <w:rPr>
          <w:lang w:val="en-US"/>
        </w:rPr>
        <w:t xml:space="preserve"> https://arxiv.org/abs/2212.04356.</w:t>
      </w:r>
    </w:p>
    <w:p w14:paraId="29EF8CA4" w14:textId="22439B50" w:rsidR="00057D53" w:rsidRPr="00057D53" w:rsidRDefault="00841EDC" w:rsidP="00A34E16">
      <w:pPr>
        <w:pStyle w:val="Main"/>
        <w:numPr>
          <w:ilvl w:val="0"/>
          <w:numId w:val="38"/>
        </w:numPr>
        <w:ind w:left="0" w:firstLine="709"/>
        <w:rPr>
          <w:lang w:val="en-US"/>
        </w:rPr>
      </w:pPr>
      <w:proofErr w:type="spellStart"/>
      <w:r w:rsidRPr="00841EDC">
        <w:rPr>
          <w:lang w:val="en-US"/>
        </w:rPr>
        <w:t>Dosovitskiy</w:t>
      </w:r>
      <w:proofErr w:type="spellEnd"/>
      <w:r w:rsidRPr="00841EDC">
        <w:rPr>
          <w:lang w:val="en-US"/>
        </w:rPr>
        <w:t xml:space="preserve">, A., Beyer, L., Kolesnikov, A., </w:t>
      </w:r>
      <w:proofErr w:type="spellStart"/>
      <w:r w:rsidRPr="00841EDC">
        <w:rPr>
          <w:lang w:val="en-US"/>
        </w:rPr>
        <w:t>Weissenborn</w:t>
      </w:r>
      <w:proofErr w:type="spellEnd"/>
      <w:r w:rsidRPr="00841EDC">
        <w:rPr>
          <w:lang w:val="en-US"/>
        </w:rPr>
        <w:t xml:space="preserve">, D., </w:t>
      </w:r>
      <w:proofErr w:type="spellStart"/>
      <w:r w:rsidRPr="00841EDC">
        <w:rPr>
          <w:lang w:val="en-US"/>
        </w:rPr>
        <w:t>Zhai</w:t>
      </w:r>
      <w:proofErr w:type="spellEnd"/>
      <w:r w:rsidRPr="00841EDC">
        <w:rPr>
          <w:lang w:val="en-US"/>
        </w:rPr>
        <w:t xml:space="preserve">, X., </w:t>
      </w:r>
      <w:proofErr w:type="spellStart"/>
      <w:r w:rsidRPr="00841EDC">
        <w:rPr>
          <w:lang w:val="en-US"/>
        </w:rPr>
        <w:t>Unterthiner</w:t>
      </w:r>
      <w:proofErr w:type="spellEnd"/>
      <w:r w:rsidRPr="00841EDC">
        <w:rPr>
          <w:lang w:val="en-US"/>
        </w:rPr>
        <w:t xml:space="preserve">, T., ... &amp; </w:t>
      </w:r>
      <w:proofErr w:type="spellStart"/>
      <w:r w:rsidRPr="00841EDC">
        <w:rPr>
          <w:lang w:val="en-US"/>
        </w:rPr>
        <w:t>Houlsby</w:t>
      </w:r>
      <w:proofErr w:type="spellEnd"/>
      <w:r w:rsidRPr="00841EDC">
        <w:rPr>
          <w:lang w:val="en-US"/>
        </w:rPr>
        <w:t xml:space="preserve">,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A9A9945" w:rsidR="00057D53" w:rsidRDefault="00841EDC" w:rsidP="00A34E16">
      <w:pPr>
        <w:pStyle w:val="Main"/>
        <w:numPr>
          <w:ilvl w:val="0"/>
          <w:numId w:val="38"/>
        </w:numPr>
        <w:ind w:left="0" w:firstLine="709"/>
        <w:rPr>
          <w:lang w:val="en-US"/>
        </w:rPr>
      </w:pPr>
      <w:r w:rsidRPr="00841EDC">
        <w:rPr>
          <w:lang w:val="en-US"/>
        </w:rPr>
        <w:t xml:space="preserve">Li, H., Yang, Z., Hong, X., Zhao, Z., Chen, J., Shi, Y., &amp; Pan, J. (2022). </w:t>
      </w:r>
      <w:r>
        <w:rPr>
          <w:lang w:val="en-US"/>
        </w:rPr>
        <w:t>“</w:t>
      </w:r>
      <w:proofErr w:type="spellStart"/>
      <w:r w:rsidRPr="00841EDC">
        <w:rPr>
          <w:lang w:val="en-US"/>
        </w:rPr>
        <w:t>DnSwin</w:t>
      </w:r>
      <w:proofErr w:type="spellEnd"/>
      <w:r w:rsidRPr="00841EDC">
        <w:rPr>
          <w:lang w:val="en-US"/>
        </w:rPr>
        <w:t>: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lastRenderedPageBreak/>
        <w:t xml:space="preserve">Belov A. A., Pavlov V. A., </w:t>
      </w:r>
      <w:proofErr w:type="spellStart"/>
      <w:r w:rsidRPr="00DE11C5">
        <w:rPr>
          <w:lang w:val="en-US"/>
        </w:rPr>
        <w:t>Tuzova</w:t>
      </w:r>
      <w:proofErr w:type="spellEnd"/>
      <w:r w:rsidRPr="00DE11C5">
        <w:rPr>
          <w:lang w:val="en-US"/>
        </w:rPr>
        <w:t xml:space="preserve"> A. A. A Method of Finding Optimal Parameters of Speckle Noise Reduction Filters. 2020 Internet of Things, Smart Spaces and Next Generation Networks and Systems, Springer Intern. </w:t>
      </w:r>
      <w:proofErr w:type="spellStart"/>
      <w:r>
        <w:t>Publishing</w:t>
      </w:r>
      <w:proofErr w:type="spellEnd"/>
      <w:r>
        <w:t xml:space="preserve">, 2020, </w:t>
      </w:r>
      <w:proofErr w:type="spellStart"/>
      <w:r>
        <w:t>pp</w:t>
      </w:r>
      <w:proofErr w:type="spellEnd"/>
      <w:r>
        <w:t>. 133</w:t>
      </w:r>
      <w:r>
        <w:sym w:font="Symbol" w:char="F02D"/>
      </w:r>
      <w:r>
        <w:t xml:space="preserve">141. </w:t>
      </w:r>
      <w:proofErr w:type="spellStart"/>
      <w:r>
        <w:t>doi</w:t>
      </w:r>
      <w:proofErr w:type="spellEnd"/>
      <w:r>
        <w:t>: 10.1007/978-3-030- 65729-1_12.</w:t>
      </w:r>
    </w:p>
    <w:p w14:paraId="3E15A4EB" w14:textId="7A0C675F"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r w:rsidR="00F843AB">
        <w:rPr>
          <w:lang w:val="en-US"/>
        </w:rPr>
        <w:t xml:space="preserve"> – C. 166–270.</w:t>
      </w:r>
    </w:p>
    <w:p w14:paraId="5F64A67B" w14:textId="09B3AB97" w:rsidR="00057D53" w:rsidRPr="00057D53" w:rsidRDefault="004370B5" w:rsidP="00A34E16">
      <w:pPr>
        <w:pStyle w:val="Main"/>
        <w:numPr>
          <w:ilvl w:val="0"/>
          <w:numId w:val="38"/>
        </w:numPr>
        <w:ind w:left="0" w:firstLine="709"/>
        <w:rPr>
          <w:lang w:val="en-US"/>
        </w:rPr>
      </w:pPr>
      <w:proofErr w:type="spellStart"/>
      <w:r w:rsidRPr="004370B5">
        <w:rPr>
          <w:lang w:val="en-US"/>
        </w:rPr>
        <w:t>Kingma</w:t>
      </w:r>
      <w:proofErr w:type="spellEnd"/>
      <w:r w:rsidRPr="004370B5">
        <w:rPr>
          <w:lang w:val="en-US"/>
        </w:rPr>
        <w:t xml:space="preserve">, </w:t>
      </w:r>
      <w:proofErr w:type="spellStart"/>
      <w:r w:rsidRPr="004370B5">
        <w:rPr>
          <w:lang w:val="en-US"/>
        </w:rPr>
        <w:t>Diederik</w:t>
      </w:r>
      <w:proofErr w:type="spellEnd"/>
      <w:r w:rsidRPr="004370B5">
        <w:rPr>
          <w:lang w:val="en-US"/>
        </w:rPr>
        <w:t xml:space="preserve"> P., and Jimmy Ba. "Adam: A method for stochastic optimization." </w:t>
      </w:r>
      <w:proofErr w:type="spellStart"/>
      <w:r w:rsidRPr="004370B5">
        <w:rPr>
          <w:lang w:val="en-US"/>
        </w:rPr>
        <w:t>arXiv</w:t>
      </w:r>
      <w:proofErr w:type="spellEnd"/>
      <w:r w:rsidRPr="004370B5">
        <w:rPr>
          <w:lang w:val="en-US"/>
        </w:rPr>
        <w:t xml:space="preserve">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60CE7D32" w14:textId="77777777" w:rsidR="00E510EE" w:rsidRPr="00E510EE" w:rsidRDefault="00E510EE" w:rsidP="00FA7EA2">
      <w:pPr>
        <w:pStyle w:val="ListParagraph"/>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А.А., </w:t>
      </w:r>
      <w:r w:rsidRPr="00FA7EA2">
        <w:rPr>
          <w:rStyle w:val="Main0"/>
        </w:rPr>
        <w:t xml:space="preserve">Павлов </w:t>
      </w:r>
      <w:proofErr w:type="gramStart"/>
      <w:r w:rsidRPr="00FA7EA2">
        <w:rPr>
          <w:rStyle w:val="Main0"/>
        </w:rPr>
        <w:t>В.А.</w:t>
      </w:r>
      <w:proofErr w:type="gramEnd"/>
      <w:r w:rsidRPr="00FA7EA2">
        <w:rPr>
          <w:rStyle w:val="Main0"/>
        </w:rPr>
        <w:t xml:space="preserve">, Белов А.А. Подавление мультипликативного шума на радиолокационных изображениях. </w:t>
      </w:r>
      <w:proofErr w:type="spellStart"/>
      <w:r w:rsidRPr="00FA7EA2">
        <w:rPr>
          <w:rStyle w:val="Main0"/>
          <w:lang w:val="en-US"/>
        </w:rPr>
        <w:t>Известия</w:t>
      </w:r>
      <w:proofErr w:type="spellEnd"/>
      <w:r w:rsidRPr="00FA7EA2">
        <w:rPr>
          <w:rStyle w:val="Main0"/>
          <w:lang w:val="en-US"/>
        </w:rPr>
        <w:t xml:space="preserve"> </w:t>
      </w:r>
      <w:proofErr w:type="spellStart"/>
      <w:r w:rsidRPr="00FA7EA2">
        <w:rPr>
          <w:rStyle w:val="Main0"/>
          <w:lang w:val="en-US"/>
        </w:rPr>
        <w:t>высших</w:t>
      </w:r>
      <w:proofErr w:type="spellEnd"/>
      <w:r w:rsidRPr="00FA7EA2">
        <w:rPr>
          <w:rStyle w:val="Main0"/>
          <w:lang w:val="en-US"/>
        </w:rPr>
        <w:t xml:space="preserve"> </w:t>
      </w:r>
      <w:proofErr w:type="spellStart"/>
      <w:r w:rsidRPr="00FA7EA2">
        <w:rPr>
          <w:rStyle w:val="Main0"/>
          <w:lang w:val="en-US"/>
        </w:rPr>
        <w:t>учебных</w:t>
      </w:r>
      <w:proofErr w:type="spellEnd"/>
      <w:r w:rsidRPr="00FA7EA2">
        <w:rPr>
          <w:rStyle w:val="Main0"/>
          <w:lang w:val="en-US"/>
        </w:rPr>
        <w:t xml:space="preserve"> </w:t>
      </w:r>
      <w:proofErr w:type="spellStart"/>
      <w:r w:rsidRPr="00FA7EA2">
        <w:rPr>
          <w:rStyle w:val="Main0"/>
          <w:lang w:val="en-US"/>
        </w:rPr>
        <w:t>заведений</w:t>
      </w:r>
      <w:proofErr w:type="spellEnd"/>
      <w:r w:rsidRPr="00FA7EA2">
        <w:rPr>
          <w:rStyle w:val="Main0"/>
          <w:lang w:val="en-US"/>
        </w:rPr>
        <w:t xml:space="preserve"> </w:t>
      </w:r>
      <w:proofErr w:type="spellStart"/>
      <w:r w:rsidRPr="00FA7EA2">
        <w:rPr>
          <w:rStyle w:val="Main0"/>
          <w:lang w:val="en-US"/>
        </w:rPr>
        <w:t>России</w:t>
      </w:r>
      <w:proofErr w:type="spellEnd"/>
      <w:r w:rsidRPr="00FA7EA2">
        <w:rPr>
          <w:rStyle w:val="Main0"/>
          <w:lang w:val="en-US"/>
        </w:rPr>
        <w:t xml:space="preserve">. </w:t>
      </w:r>
      <w:proofErr w:type="spellStart"/>
      <w:r w:rsidRPr="00FA7EA2">
        <w:rPr>
          <w:rStyle w:val="Main0"/>
          <w:lang w:val="en-US"/>
        </w:rPr>
        <w:t>Радиоэлектроника</w:t>
      </w:r>
      <w:proofErr w:type="spellEnd"/>
      <w:r w:rsidRPr="00FA7EA2">
        <w:rPr>
          <w:rStyle w:val="Main0"/>
          <w:lang w:val="en-US"/>
        </w:rPr>
        <w:t>.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4954F" w14:textId="77777777" w:rsidR="003158D5" w:rsidRDefault="003158D5">
      <w:r>
        <w:separator/>
      </w:r>
    </w:p>
  </w:endnote>
  <w:endnote w:type="continuationSeparator" w:id="0">
    <w:p w14:paraId="3865FBCF" w14:textId="77777777" w:rsidR="003158D5" w:rsidRDefault="00315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3B410" w14:textId="77777777" w:rsidR="003158D5" w:rsidRDefault="003158D5">
      <w:r>
        <w:separator/>
      </w:r>
    </w:p>
  </w:footnote>
  <w:footnote w:type="continuationSeparator" w:id="0">
    <w:p w14:paraId="0903C28E" w14:textId="77777777" w:rsidR="003158D5" w:rsidRDefault="003158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Header"/>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formatting="1" w:enforcement="0"/>
  <w:defaultTabStop w:val="65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3F6E"/>
    <w:rsid w:val="0002521A"/>
    <w:rsid w:val="00032D59"/>
    <w:rsid w:val="00054888"/>
    <w:rsid w:val="00057640"/>
    <w:rsid w:val="0005769D"/>
    <w:rsid w:val="00057BBC"/>
    <w:rsid w:val="00057D53"/>
    <w:rsid w:val="00082A29"/>
    <w:rsid w:val="00083D35"/>
    <w:rsid w:val="00090BE6"/>
    <w:rsid w:val="00092DF2"/>
    <w:rsid w:val="0009764D"/>
    <w:rsid w:val="000A1130"/>
    <w:rsid w:val="000A796E"/>
    <w:rsid w:val="000B2935"/>
    <w:rsid w:val="000C28A7"/>
    <w:rsid w:val="000C4EC8"/>
    <w:rsid w:val="000D37DF"/>
    <w:rsid w:val="000D3EF5"/>
    <w:rsid w:val="000D77FC"/>
    <w:rsid w:val="000E2C2A"/>
    <w:rsid w:val="000E6FA5"/>
    <w:rsid w:val="000F0402"/>
    <w:rsid w:val="000F2754"/>
    <w:rsid w:val="000F3D34"/>
    <w:rsid w:val="000F7652"/>
    <w:rsid w:val="001124D8"/>
    <w:rsid w:val="00120390"/>
    <w:rsid w:val="00121B3C"/>
    <w:rsid w:val="00125F0C"/>
    <w:rsid w:val="001368C0"/>
    <w:rsid w:val="001423EE"/>
    <w:rsid w:val="00144861"/>
    <w:rsid w:val="00150F15"/>
    <w:rsid w:val="00151DDE"/>
    <w:rsid w:val="001571D0"/>
    <w:rsid w:val="00157A6A"/>
    <w:rsid w:val="00171811"/>
    <w:rsid w:val="00171AF4"/>
    <w:rsid w:val="00172475"/>
    <w:rsid w:val="0017579F"/>
    <w:rsid w:val="0019512A"/>
    <w:rsid w:val="00195A1E"/>
    <w:rsid w:val="001A1D3D"/>
    <w:rsid w:val="001B11A5"/>
    <w:rsid w:val="001B1A16"/>
    <w:rsid w:val="001B7AA8"/>
    <w:rsid w:val="001C46B3"/>
    <w:rsid w:val="001C5269"/>
    <w:rsid w:val="001D60C3"/>
    <w:rsid w:val="001E1421"/>
    <w:rsid w:val="001E60C8"/>
    <w:rsid w:val="001E61D1"/>
    <w:rsid w:val="001F10C8"/>
    <w:rsid w:val="001F77E9"/>
    <w:rsid w:val="00200BEA"/>
    <w:rsid w:val="00205B13"/>
    <w:rsid w:val="002110A9"/>
    <w:rsid w:val="00211115"/>
    <w:rsid w:val="002214E7"/>
    <w:rsid w:val="0022484E"/>
    <w:rsid w:val="00231F11"/>
    <w:rsid w:val="002320B1"/>
    <w:rsid w:val="0024186F"/>
    <w:rsid w:val="0024267B"/>
    <w:rsid w:val="00243678"/>
    <w:rsid w:val="002441D6"/>
    <w:rsid w:val="00264A63"/>
    <w:rsid w:val="0027324E"/>
    <w:rsid w:val="00273428"/>
    <w:rsid w:val="00275CB8"/>
    <w:rsid w:val="002768D9"/>
    <w:rsid w:val="00276F3F"/>
    <w:rsid w:val="002772E3"/>
    <w:rsid w:val="00281B21"/>
    <w:rsid w:val="00284E90"/>
    <w:rsid w:val="00285BE3"/>
    <w:rsid w:val="002A2528"/>
    <w:rsid w:val="002A7DA4"/>
    <w:rsid w:val="002B157B"/>
    <w:rsid w:val="002B59F0"/>
    <w:rsid w:val="002B7588"/>
    <w:rsid w:val="002C088F"/>
    <w:rsid w:val="002C10D0"/>
    <w:rsid w:val="002C6F63"/>
    <w:rsid w:val="002D04CD"/>
    <w:rsid w:val="002D08D9"/>
    <w:rsid w:val="002D1D7E"/>
    <w:rsid w:val="002D5439"/>
    <w:rsid w:val="002D6130"/>
    <w:rsid w:val="002E674D"/>
    <w:rsid w:val="002F3F38"/>
    <w:rsid w:val="002F5E09"/>
    <w:rsid w:val="00302A80"/>
    <w:rsid w:val="0031004F"/>
    <w:rsid w:val="003158D5"/>
    <w:rsid w:val="003235AB"/>
    <w:rsid w:val="00357E96"/>
    <w:rsid w:val="00364EAF"/>
    <w:rsid w:val="00364EBB"/>
    <w:rsid w:val="0037031F"/>
    <w:rsid w:val="00370FF1"/>
    <w:rsid w:val="00373037"/>
    <w:rsid w:val="00374891"/>
    <w:rsid w:val="00375248"/>
    <w:rsid w:val="00376633"/>
    <w:rsid w:val="00376787"/>
    <w:rsid w:val="00381E50"/>
    <w:rsid w:val="00395E78"/>
    <w:rsid w:val="003973E0"/>
    <w:rsid w:val="003A4CF5"/>
    <w:rsid w:val="003A4E93"/>
    <w:rsid w:val="003B54B2"/>
    <w:rsid w:val="003B79BE"/>
    <w:rsid w:val="003C29C9"/>
    <w:rsid w:val="003C5008"/>
    <w:rsid w:val="003C5766"/>
    <w:rsid w:val="003C5ABA"/>
    <w:rsid w:val="003C63D5"/>
    <w:rsid w:val="003D3D18"/>
    <w:rsid w:val="003E3F66"/>
    <w:rsid w:val="003F0055"/>
    <w:rsid w:val="003F0746"/>
    <w:rsid w:val="003F19A5"/>
    <w:rsid w:val="003F1B97"/>
    <w:rsid w:val="003F4EEB"/>
    <w:rsid w:val="003F5E35"/>
    <w:rsid w:val="00400D82"/>
    <w:rsid w:val="00403BBC"/>
    <w:rsid w:val="00405B68"/>
    <w:rsid w:val="00407705"/>
    <w:rsid w:val="004126CC"/>
    <w:rsid w:val="004163FD"/>
    <w:rsid w:val="00423E7C"/>
    <w:rsid w:val="00424F06"/>
    <w:rsid w:val="004254DA"/>
    <w:rsid w:val="00426F7C"/>
    <w:rsid w:val="00434AAF"/>
    <w:rsid w:val="0043542E"/>
    <w:rsid w:val="004370B5"/>
    <w:rsid w:val="00446227"/>
    <w:rsid w:val="004577E7"/>
    <w:rsid w:val="00464746"/>
    <w:rsid w:val="004712E8"/>
    <w:rsid w:val="00473470"/>
    <w:rsid w:val="004753F2"/>
    <w:rsid w:val="00485FB4"/>
    <w:rsid w:val="00492AC6"/>
    <w:rsid w:val="004A069A"/>
    <w:rsid w:val="004B468D"/>
    <w:rsid w:val="004B69F3"/>
    <w:rsid w:val="004C032D"/>
    <w:rsid w:val="004C13C8"/>
    <w:rsid w:val="004C1648"/>
    <w:rsid w:val="004C2B95"/>
    <w:rsid w:val="004C7B08"/>
    <w:rsid w:val="004E3019"/>
    <w:rsid w:val="004F179C"/>
    <w:rsid w:val="004F6809"/>
    <w:rsid w:val="0050027C"/>
    <w:rsid w:val="005012F2"/>
    <w:rsid w:val="00501322"/>
    <w:rsid w:val="00503898"/>
    <w:rsid w:val="0050669B"/>
    <w:rsid w:val="005075F0"/>
    <w:rsid w:val="00510733"/>
    <w:rsid w:val="0051421B"/>
    <w:rsid w:val="0051648D"/>
    <w:rsid w:val="00521BBC"/>
    <w:rsid w:val="00523545"/>
    <w:rsid w:val="00531953"/>
    <w:rsid w:val="00531D57"/>
    <w:rsid w:val="0054151A"/>
    <w:rsid w:val="00551757"/>
    <w:rsid w:val="005535B8"/>
    <w:rsid w:val="00554F8B"/>
    <w:rsid w:val="00557B3D"/>
    <w:rsid w:val="00557E4D"/>
    <w:rsid w:val="00566C27"/>
    <w:rsid w:val="005734E8"/>
    <w:rsid w:val="00581CC4"/>
    <w:rsid w:val="005825A7"/>
    <w:rsid w:val="005879FD"/>
    <w:rsid w:val="00597C12"/>
    <w:rsid w:val="005A0F7D"/>
    <w:rsid w:val="005A1FAA"/>
    <w:rsid w:val="005A7BDC"/>
    <w:rsid w:val="005B04D8"/>
    <w:rsid w:val="005B4B1E"/>
    <w:rsid w:val="005C2E93"/>
    <w:rsid w:val="005C3E03"/>
    <w:rsid w:val="005C754D"/>
    <w:rsid w:val="005D54B6"/>
    <w:rsid w:val="005E1087"/>
    <w:rsid w:val="005E39AB"/>
    <w:rsid w:val="005E3FC1"/>
    <w:rsid w:val="005E5C64"/>
    <w:rsid w:val="005F1054"/>
    <w:rsid w:val="005F41A8"/>
    <w:rsid w:val="00601003"/>
    <w:rsid w:val="00607881"/>
    <w:rsid w:val="0061161A"/>
    <w:rsid w:val="00620865"/>
    <w:rsid w:val="00623090"/>
    <w:rsid w:val="00623FB9"/>
    <w:rsid w:val="00625B14"/>
    <w:rsid w:val="00630ABE"/>
    <w:rsid w:val="00635980"/>
    <w:rsid w:val="00651AF4"/>
    <w:rsid w:val="00651D3D"/>
    <w:rsid w:val="0066027A"/>
    <w:rsid w:val="006612A3"/>
    <w:rsid w:val="00665B7A"/>
    <w:rsid w:val="006715FB"/>
    <w:rsid w:val="00673344"/>
    <w:rsid w:val="00685EFE"/>
    <w:rsid w:val="00690408"/>
    <w:rsid w:val="00692255"/>
    <w:rsid w:val="00693E89"/>
    <w:rsid w:val="006B0948"/>
    <w:rsid w:val="006B2218"/>
    <w:rsid w:val="006B2F6E"/>
    <w:rsid w:val="006B3610"/>
    <w:rsid w:val="006B36BC"/>
    <w:rsid w:val="006B47EA"/>
    <w:rsid w:val="006B76D9"/>
    <w:rsid w:val="006C5A12"/>
    <w:rsid w:val="006C7AAD"/>
    <w:rsid w:val="006D06B9"/>
    <w:rsid w:val="006E60A1"/>
    <w:rsid w:val="006F5B5C"/>
    <w:rsid w:val="006F7747"/>
    <w:rsid w:val="00701D40"/>
    <w:rsid w:val="00703115"/>
    <w:rsid w:val="007135EE"/>
    <w:rsid w:val="00714F01"/>
    <w:rsid w:val="00717A89"/>
    <w:rsid w:val="00724602"/>
    <w:rsid w:val="007276BB"/>
    <w:rsid w:val="00731DB9"/>
    <w:rsid w:val="00743909"/>
    <w:rsid w:val="00747949"/>
    <w:rsid w:val="00754ADC"/>
    <w:rsid w:val="007565B3"/>
    <w:rsid w:val="00762091"/>
    <w:rsid w:val="0076573E"/>
    <w:rsid w:val="00772D5C"/>
    <w:rsid w:val="00777C35"/>
    <w:rsid w:val="00782BC7"/>
    <w:rsid w:val="00790767"/>
    <w:rsid w:val="007923C0"/>
    <w:rsid w:val="00797859"/>
    <w:rsid w:val="007A2244"/>
    <w:rsid w:val="007A3773"/>
    <w:rsid w:val="007A55E7"/>
    <w:rsid w:val="007A7752"/>
    <w:rsid w:val="007B0B6C"/>
    <w:rsid w:val="007B2CEA"/>
    <w:rsid w:val="007B52BB"/>
    <w:rsid w:val="007D007C"/>
    <w:rsid w:val="007D117E"/>
    <w:rsid w:val="007D6B47"/>
    <w:rsid w:val="007D7358"/>
    <w:rsid w:val="007E042B"/>
    <w:rsid w:val="007E69CF"/>
    <w:rsid w:val="00804F1D"/>
    <w:rsid w:val="00805E85"/>
    <w:rsid w:val="008061F9"/>
    <w:rsid w:val="008237CF"/>
    <w:rsid w:val="00824667"/>
    <w:rsid w:val="00824705"/>
    <w:rsid w:val="00831E71"/>
    <w:rsid w:val="00834ECD"/>
    <w:rsid w:val="0083650F"/>
    <w:rsid w:val="00836659"/>
    <w:rsid w:val="00837947"/>
    <w:rsid w:val="00841DBC"/>
    <w:rsid w:val="00841EDC"/>
    <w:rsid w:val="00843D17"/>
    <w:rsid w:val="008468DC"/>
    <w:rsid w:val="00846CA9"/>
    <w:rsid w:val="00850C4F"/>
    <w:rsid w:val="008510CB"/>
    <w:rsid w:val="00851234"/>
    <w:rsid w:val="00857200"/>
    <w:rsid w:val="008603AC"/>
    <w:rsid w:val="00860CA4"/>
    <w:rsid w:val="00864067"/>
    <w:rsid w:val="0087139A"/>
    <w:rsid w:val="0087244D"/>
    <w:rsid w:val="0087463B"/>
    <w:rsid w:val="00875661"/>
    <w:rsid w:val="00881545"/>
    <w:rsid w:val="008850B5"/>
    <w:rsid w:val="008870BB"/>
    <w:rsid w:val="00895CBD"/>
    <w:rsid w:val="008A700D"/>
    <w:rsid w:val="008B6A6A"/>
    <w:rsid w:val="008C05AF"/>
    <w:rsid w:val="008C7A20"/>
    <w:rsid w:val="008D0EDD"/>
    <w:rsid w:val="008D46EC"/>
    <w:rsid w:val="008D7AB6"/>
    <w:rsid w:val="008E5237"/>
    <w:rsid w:val="008E5640"/>
    <w:rsid w:val="008F73F9"/>
    <w:rsid w:val="008F7908"/>
    <w:rsid w:val="00901B15"/>
    <w:rsid w:val="00903139"/>
    <w:rsid w:val="009139CD"/>
    <w:rsid w:val="00921876"/>
    <w:rsid w:val="0092366A"/>
    <w:rsid w:val="00923988"/>
    <w:rsid w:val="00932CBD"/>
    <w:rsid w:val="00933BCC"/>
    <w:rsid w:val="00934920"/>
    <w:rsid w:val="00941901"/>
    <w:rsid w:val="0094411F"/>
    <w:rsid w:val="00950134"/>
    <w:rsid w:val="0095082C"/>
    <w:rsid w:val="00955DA6"/>
    <w:rsid w:val="009608CA"/>
    <w:rsid w:val="00970741"/>
    <w:rsid w:val="00974098"/>
    <w:rsid w:val="009940B1"/>
    <w:rsid w:val="009A01DC"/>
    <w:rsid w:val="009A17C2"/>
    <w:rsid w:val="009B2777"/>
    <w:rsid w:val="009C184C"/>
    <w:rsid w:val="009D3EBE"/>
    <w:rsid w:val="009D7667"/>
    <w:rsid w:val="009D7E8E"/>
    <w:rsid w:val="009E14D0"/>
    <w:rsid w:val="009E419E"/>
    <w:rsid w:val="00A04198"/>
    <w:rsid w:val="00A05469"/>
    <w:rsid w:val="00A125DE"/>
    <w:rsid w:val="00A12A69"/>
    <w:rsid w:val="00A1347B"/>
    <w:rsid w:val="00A1353C"/>
    <w:rsid w:val="00A1648D"/>
    <w:rsid w:val="00A21EB3"/>
    <w:rsid w:val="00A2417A"/>
    <w:rsid w:val="00A26E84"/>
    <w:rsid w:val="00A328F8"/>
    <w:rsid w:val="00A329A8"/>
    <w:rsid w:val="00A333EB"/>
    <w:rsid w:val="00A34E16"/>
    <w:rsid w:val="00A45693"/>
    <w:rsid w:val="00A5504B"/>
    <w:rsid w:val="00A57196"/>
    <w:rsid w:val="00A665E4"/>
    <w:rsid w:val="00A70E17"/>
    <w:rsid w:val="00A715AE"/>
    <w:rsid w:val="00A74025"/>
    <w:rsid w:val="00A77295"/>
    <w:rsid w:val="00A837F1"/>
    <w:rsid w:val="00A95077"/>
    <w:rsid w:val="00A96513"/>
    <w:rsid w:val="00A97AA0"/>
    <w:rsid w:val="00AA02A8"/>
    <w:rsid w:val="00AA2C64"/>
    <w:rsid w:val="00AA66B6"/>
    <w:rsid w:val="00AA7B27"/>
    <w:rsid w:val="00AC58C8"/>
    <w:rsid w:val="00AC7B19"/>
    <w:rsid w:val="00AD18A4"/>
    <w:rsid w:val="00AD32E7"/>
    <w:rsid w:val="00AF08A1"/>
    <w:rsid w:val="00AF3BB6"/>
    <w:rsid w:val="00AF59E0"/>
    <w:rsid w:val="00B02DAB"/>
    <w:rsid w:val="00B03BBD"/>
    <w:rsid w:val="00B0408C"/>
    <w:rsid w:val="00B103E3"/>
    <w:rsid w:val="00B16E3D"/>
    <w:rsid w:val="00B21B22"/>
    <w:rsid w:val="00B3208A"/>
    <w:rsid w:val="00B41E5D"/>
    <w:rsid w:val="00B4345B"/>
    <w:rsid w:val="00B50473"/>
    <w:rsid w:val="00B66E7D"/>
    <w:rsid w:val="00B71650"/>
    <w:rsid w:val="00B72363"/>
    <w:rsid w:val="00B73B68"/>
    <w:rsid w:val="00B753C0"/>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3633"/>
    <w:rsid w:val="00BF2C58"/>
    <w:rsid w:val="00C0174F"/>
    <w:rsid w:val="00C04063"/>
    <w:rsid w:val="00C103BE"/>
    <w:rsid w:val="00C10C18"/>
    <w:rsid w:val="00C12197"/>
    <w:rsid w:val="00C131CE"/>
    <w:rsid w:val="00C14207"/>
    <w:rsid w:val="00C14FE9"/>
    <w:rsid w:val="00C26C76"/>
    <w:rsid w:val="00C27E0E"/>
    <w:rsid w:val="00C337DA"/>
    <w:rsid w:val="00C339B5"/>
    <w:rsid w:val="00C3754D"/>
    <w:rsid w:val="00C42671"/>
    <w:rsid w:val="00C448A1"/>
    <w:rsid w:val="00C47A81"/>
    <w:rsid w:val="00C50784"/>
    <w:rsid w:val="00C56123"/>
    <w:rsid w:val="00C6478C"/>
    <w:rsid w:val="00C72654"/>
    <w:rsid w:val="00C74B78"/>
    <w:rsid w:val="00C76302"/>
    <w:rsid w:val="00C7724C"/>
    <w:rsid w:val="00C824E3"/>
    <w:rsid w:val="00C92344"/>
    <w:rsid w:val="00C927FD"/>
    <w:rsid w:val="00C9350E"/>
    <w:rsid w:val="00CA0122"/>
    <w:rsid w:val="00CA151B"/>
    <w:rsid w:val="00CA3E54"/>
    <w:rsid w:val="00CA4862"/>
    <w:rsid w:val="00CC0EDE"/>
    <w:rsid w:val="00CC24CE"/>
    <w:rsid w:val="00CC3C0B"/>
    <w:rsid w:val="00CC3ED8"/>
    <w:rsid w:val="00CC526E"/>
    <w:rsid w:val="00CD1E53"/>
    <w:rsid w:val="00CD350A"/>
    <w:rsid w:val="00CE079C"/>
    <w:rsid w:val="00CE166D"/>
    <w:rsid w:val="00CE2788"/>
    <w:rsid w:val="00CE3522"/>
    <w:rsid w:val="00CE4F8A"/>
    <w:rsid w:val="00CE6961"/>
    <w:rsid w:val="00D00874"/>
    <w:rsid w:val="00D0329C"/>
    <w:rsid w:val="00D050AE"/>
    <w:rsid w:val="00D061C2"/>
    <w:rsid w:val="00D0687B"/>
    <w:rsid w:val="00D11480"/>
    <w:rsid w:val="00D204DE"/>
    <w:rsid w:val="00D2780D"/>
    <w:rsid w:val="00D27E51"/>
    <w:rsid w:val="00D36AF2"/>
    <w:rsid w:val="00D37A25"/>
    <w:rsid w:val="00D434FC"/>
    <w:rsid w:val="00D435AE"/>
    <w:rsid w:val="00D43B5A"/>
    <w:rsid w:val="00D50C7E"/>
    <w:rsid w:val="00D5151A"/>
    <w:rsid w:val="00D51C92"/>
    <w:rsid w:val="00D542FC"/>
    <w:rsid w:val="00D543EF"/>
    <w:rsid w:val="00D564A9"/>
    <w:rsid w:val="00D56EE4"/>
    <w:rsid w:val="00D648ED"/>
    <w:rsid w:val="00D65F10"/>
    <w:rsid w:val="00D66AF0"/>
    <w:rsid w:val="00D724D4"/>
    <w:rsid w:val="00D762FE"/>
    <w:rsid w:val="00D839BC"/>
    <w:rsid w:val="00D84186"/>
    <w:rsid w:val="00D85C5A"/>
    <w:rsid w:val="00D900E1"/>
    <w:rsid w:val="00D93D29"/>
    <w:rsid w:val="00D97BC7"/>
    <w:rsid w:val="00DA184B"/>
    <w:rsid w:val="00DA1B25"/>
    <w:rsid w:val="00DB0B91"/>
    <w:rsid w:val="00DB1C1D"/>
    <w:rsid w:val="00DB1E94"/>
    <w:rsid w:val="00DC0FF4"/>
    <w:rsid w:val="00DC59BD"/>
    <w:rsid w:val="00DD1827"/>
    <w:rsid w:val="00DE11C5"/>
    <w:rsid w:val="00DE197D"/>
    <w:rsid w:val="00DE1DD6"/>
    <w:rsid w:val="00DE294E"/>
    <w:rsid w:val="00DF27E7"/>
    <w:rsid w:val="00E0057E"/>
    <w:rsid w:val="00E03629"/>
    <w:rsid w:val="00E04A6E"/>
    <w:rsid w:val="00E0788C"/>
    <w:rsid w:val="00E14E99"/>
    <w:rsid w:val="00E152D1"/>
    <w:rsid w:val="00E155C2"/>
    <w:rsid w:val="00E16CAC"/>
    <w:rsid w:val="00E20D6B"/>
    <w:rsid w:val="00E31803"/>
    <w:rsid w:val="00E36CE8"/>
    <w:rsid w:val="00E4482A"/>
    <w:rsid w:val="00E44A58"/>
    <w:rsid w:val="00E47172"/>
    <w:rsid w:val="00E510EE"/>
    <w:rsid w:val="00E53A87"/>
    <w:rsid w:val="00E57EE4"/>
    <w:rsid w:val="00E6646A"/>
    <w:rsid w:val="00E6735D"/>
    <w:rsid w:val="00E674BC"/>
    <w:rsid w:val="00E75816"/>
    <w:rsid w:val="00E763F4"/>
    <w:rsid w:val="00E8075A"/>
    <w:rsid w:val="00E8118B"/>
    <w:rsid w:val="00E81841"/>
    <w:rsid w:val="00E831B6"/>
    <w:rsid w:val="00E8358D"/>
    <w:rsid w:val="00E87BDC"/>
    <w:rsid w:val="00E92A31"/>
    <w:rsid w:val="00E93DB2"/>
    <w:rsid w:val="00E94AA9"/>
    <w:rsid w:val="00E9671C"/>
    <w:rsid w:val="00E96DB8"/>
    <w:rsid w:val="00EA2517"/>
    <w:rsid w:val="00EB703B"/>
    <w:rsid w:val="00EC15C7"/>
    <w:rsid w:val="00ED0562"/>
    <w:rsid w:val="00ED2842"/>
    <w:rsid w:val="00EE558B"/>
    <w:rsid w:val="00EF05E1"/>
    <w:rsid w:val="00EF2EFA"/>
    <w:rsid w:val="00EF35D0"/>
    <w:rsid w:val="00EF4B8D"/>
    <w:rsid w:val="00EF639B"/>
    <w:rsid w:val="00EF6697"/>
    <w:rsid w:val="00F018A5"/>
    <w:rsid w:val="00F068D8"/>
    <w:rsid w:val="00F06D32"/>
    <w:rsid w:val="00F20119"/>
    <w:rsid w:val="00F21168"/>
    <w:rsid w:val="00F2764E"/>
    <w:rsid w:val="00F27DF4"/>
    <w:rsid w:val="00F321E9"/>
    <w:rsid w:val="00F32560"/>
    <w:rsid w:val="00F36498"/>
    <w:rsid w:val="00F40F9E"/>
    <w:rsid w:val="00F41D2F"/>
    <w:rsid w:val="00F43092"/>
    <w:rsid w:val="00F47033"/>
    <w:rsid w:val="00F47DF5"/>
    <w:rsid w:val="00F47EE5"/>
    <w:rsid w:val="00F50BCC"/>
    <w:rsid w:val="00F56C14"/>
    <w:rsid w:val="00F742D3"/>
    <w:rsid w:val="00F75257"/>
    <w:rsid w:val="00F763AD"/>
    <w:rsid w:val="00F76FBC"/>
    <w:rsid w:val="00F82A4C"/>
    <w:rsid w:val="00F833B0"/>
    <w:rsid w:val="00F843AB"/>
    <w:rsid w:val="00F874D7"/>
    <w:rsid w:val="00F91C06"/>
    <w:rsid w:val="00FA0D3C"/>
    <w:rsid w:val="00FA25EC"/>
    <w:rsid w:val="00FA7EA2"/>
    <w:rsid w:val="00FB0076"/>
    <w:rsid w:val="00FC232B"/>
    <w:rsid w:val="00FD71D8"/>
    <w:rsid w:val="00FE3996"/>
    <w:rsid w:val="00FE68D1"/>
    <w:rsid w:val="00FF3222"/>
    <w:rsid w:val="00FF34EA"/>
    <w:rsid w:val="00FF4A27"/>
    <w:rsid w:val="00FF4C99"/>
    <w:rsid w:val="00FF638F"/>
    <w:rsid w:val="00FF71A6"/>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1003"/>
    <w:rPr>
      <w:rFonts w:ascii="Times New Roman" w:eastAsia="Times New Roman" w:hAnsi="Times New Roman" w:cs="Times New Roman"/>
      <w:lang w:val="ru-RU"/>
    </w:rPr>
  </w:style>
  <w:style w:type="paragraph" w:styleId="Heading1">
    <w:name w:val="heading 1"/>
    <w:basedOn w:val="Normal"/>
    <w:link w:val="Heading1Char"/>
    <w:uiPriority w:val="1"/>
    <w:qFormat/>
    <w:pPr>
      <w:ind w:left="302" w:right="341" w:firstLine="707"/>
      <w:jc w:val="both"/>
      <w:outlineLvl w:val="0"/>
    </w:pPr>
    <w:rPr>
      <w:sz w:val="30"/>
      <w:szCs w:val="30"/>
    </w:rPr>
  </w:style>
  <w:style w:type="paragraph" w:styleId="Heading2">
    <w:name w:val="heading 2"/>
    <w:basedOn w:val="Normal"/>
    <w:link w:val="Heading2Char"/>
    <w:uiPriority w:val="1"/>
    <w:qFormat/>
    <w:pPr>
      <w:ind w:left="524"/>
      <w:outlineLvl w:val="1"/>
    </w:pPr>
    <w:rPr>
      <w:b/>
      <w:bCs/>
      <w:sz w:val="28"/>
      <w:szCs w:val="28"/>
    </w:rPr>
  </w:style>
  <w:style w:type="paragraph" w:styleId="Heading3">
    <w:name w:val="heading 3"/>
    <w:basedOn w:val="Normal"/>
    <w:next w:val="Normal"/>
    <w:link w:val="Heading3Char"/>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302" w:firstLine="707"/>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674BC"/>
    <w:rPr>
      <w:rFonts w:ascii="Tahoma" w:hAnsi="Tahoma" w:cs="Tahoma"/>
      <w:sz w:val="16"/>
      <w:szCs w:val="16"/>
    </w:rPr>
  </w:style>
  <w:style w:type="character" w:customStyle="1" w:styleId="BalloonTextChar">
    <w:name w:val="Balloon Text Char"/>
    <w:basedOn w:val="DefaultParagraphFont"/>
    <w:link w:val="BalloonText"/>
    <w:uiPriority w:val="99"/>
    <w:semiHidden/>
    <w:rsid w:val="00E674BC"/>
    <w:rPr>
      <w:rFonts w:ascii="Tahoma" w:eastAsia="Times New Roman" w:hAnsi="Tahoma" w:cs="Tahoma"/>
      <w:sz w:val="16"/>
      <w:szCs w:val="16"/>
      <w:lang w:val="ru-RU"/>
    </w:rPr>
  </w:style>
  <w:style w:type="paragraph" w:styleId="Header">
    <w:name w:val="header"/>
    <w:basedOn w:val="Normal"/>
    <w:link w:val="HeaderChar"/>
    <w:uiPriority w:val="99"/>
    <w:unhideWhenUsed/>
    <w:rsid w:val="0005769D"/>
    <w:pPr>
      <w:tabs>
        <w:tab w:val="center" w:pos="4677"/>
        <w:tab w:val="right" w:pos="9355"/>
      </w:tabs>
    </w:pPr>
  </w:style>
  <w:style w:type="character" w:customStyle="1" w:styleId="HeaderChar">
    <w:name w:val="Header Char"/>
    <w:basedOn w:val="DefaultParagraphFont"/>
    <w:link w:val="Header"/>
    <w:uiPriority w:val="99"/>
    <w:rsid w:val="0005769D"/>
    <w:rPr>
      <w:rFonts w:ascii="Times New Roman" w:eastAsia="Times New Roman" w:hAnsi="Times New Roman" w:cs="Times New Roman"/>
      <w:lang w:val="ru-RU"/>
    </w:rPr>
  </w:style>
  <w:style w:type="paragraph" w:styleId="Footer">
    <w:name w:val="footer"/>
    <w:basedOn w:val="Normal"/>
    <w:link w:val="FooterChar"/>
    <w:uiPriority w:val="99"/>
    <w:unhideWhenUsed/>
    <w:rsid w:val="0005769D"/>
    <w:pPr>
      <w:tabs>
        <w:tab w:val="center" w:pos="4677"/>
        <w:tab w:val="right" w:pos="9355"/>
      </w:tabs>
    </w:pPr>
  </w:style>
  <w:style w:type="character" w:customStyle="1" w:styleId="FooterChar">
    <w:name w:val="Footer Char"/>
    <w:basedOn w:val="DefaultParagraphFont"/>
    <w:link w:val="Footer"/>
    <w:uiPriority w:val="99"/>
    <w:rsid w:val="0005769D"/>
    <w:rPr>
      <w:rFonts w:ascii="Times New Roman" w:eastAsia="Times New Roman" w:hAnsi="Times New Roman" w:cs="Times New Roman"/>
      <w:lang w:val="ru-RU"/>
    </w:rPr>
  </w:style>
  <w:style w:type="table" w:styleId="TableGrid">
    <w:name w:val="Table Grid"/>
    <w:basedOn w:val="TableNormal"/>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A4CF5"/>
    <w:rPr>
      <w:b/>
      <w:bCs/>
    </w:rPr>
  </w:style>
  <w:style w:type="paragraph" w:styleId="NoSpacing">
    <w:name w:val="No Spacing"/>
    <w:uiPriority w:val="1"/>
    <w:qFormat/>
    <w:rsid w:val="003A4CF5"/>
    <w:rPr>
      <w:rFonts w:ascii="Times New Roman" w:eastAsia="Times New Roman" w:hAnsi="Times New Roman" w:cs="Times New Roman"/>
      <w:lang w:val="ru-RU"/>
    </w:rPr>
  </w:style>
  <w:style w:type="character" w:styleId="PlaceholderText">
    <w:name w:val="Placeholder Text"/>
    <w:basedOn w:val="DefaultParagraphFont"/>
    <w:uiPriority w:val="99"/>
    <w:semiHidden/>
    <w:rsid w:val="004C7B08"/>
    <w:rPr>
      <w:color w:val="808080"/>
    </w:rPr>
  </w:style>
  <w:style w:type="character" w:styleId="Emphasis">
    <w:name w:val="Emphasis"/>
    <w:basedOn w:val="DefaultParagraphFont"/>
    <w:uiPriority w:val="20"/>
    <w:qFormat/>
    <w:rsid w:val="00754ADC"/>
    <w:rPr>
      <w:i/>
      <w:iCs/>
    </w:rPr>
  </w:style>
  <w:style w:type="table" w:styleId="TableGridLight">
    <w:name w:val="Grid Table Light"/>
    <w:basedOn w:val="TableNormal"/>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Indent">
    <w:name w:val="Body Text Indent"/>
    <w:basedOn w:val="Normal"/>
    <w:link w:val="BodyTextIndentChar"/>
    <w:uiPriority w:val="99"/>
    <w:semiHidden/>
    <w:unhideWhenUsed/>
    <w:rsid w:val="009E14D0"/>
    <w:pPr>
      <w:spacing w:after="120"/>
      <w:ind w:left="283"/>
    </w:pPr>
  </w:style>
  <w:style w:type="character" w:customStyle="1" w:styleId="BodyTextIndentChar">
    <w:name w:val="Body Text Indent Char"/>
    <w:basedOn w:val="DefaultParagraphFont"/>
    <w:link w:val="BodyTextIndent"/>
    <w:uiPriority w:val="99"/>
    <w:semiHidden/>
    <w:rsid w:val="009E14D0"/>
    <w:rPr>
      <w:rFonts w:ascii="Times New Roman" w:eastAsia="Times New Roman" w:hAnsi="Times New Roman" w:cs="Times New Roman"/>
      <w:lang w:val="ru-RU"/>
    </w:rPr>
  </w:style>
  <w:style w:type="paragraph" w:styleId="TOCHeading">
    <w:name w:val="TOC Heading"/>
    <w:basedOn w:val="Heading1"/>
    <w:next w:val="Normal"/>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TOC2">
    <w:name w:val="toc 2"/>
    <w:basedOn w:val="Normal"/>
    <w:next w:val="Normal"/>
    <w:autoRedefine/>
    <w:uiPriority w:val="39"/>
    <w:unhideWhenUsed/>
    <w:rsid w:val="00E8358D"/>
    <w:pPr>
      <w:tabs>
        <w:tab w:val="left" w:pos="709"/>
        <w:tab w:val="left" w:pos="880"/>
        <w:tab w:val="right" w:leader="dot" w:pos="9348"/>
      </w:tabs>
      <w:spacing w:after="100"/>
    </w:pPr>
  </w:style>
  <w:style w:type="paragraph" w:styleId="TOC1">
    <w:name w:val="toc 1"/>
    <w:basedOn w:val="Normal"/>
    <w:next w:val="Normal"/>
    <w:autoRedefine/>
    <w:uiPriority w:val="39"/>
    <w:unhideWhenUsed/>
    <w:rsid w:val="00403BBC"/>
    <w:pPr>
      <w:tabs>
        <w:tab w:val="left" w:pos="440"/>
        <w:tab w:val="right" w:leader="dot" w:pos="9348"/>
      </w:tabs>
      <w:spacing w:line="360" w:lineRule="auto"/>
      <w:jc w:val="both"/>
    </w:pPr>
  </w:style>
  <w:style w:type="character" w:styleId="Hyperlink">
    <w:name w:val="Hyperlink"/>
    <w:basedOn w:val="DefaultParagraphFont"/>
    <w:uiPriority w:val="99"/>
    <w:unhideWhenUsed/>
    <w:rsid w:val="00EF6697"/>
    <w:rPr>
      <w:color w:val="0000FF" w:themeColor="hyperlink"/>
      <w:u w:val="single"/>
    </w:rPr>
  </w:style>
  <w:style w:type="paragraph" w:customStyle="1" w:styleId="Main">
    <w:name w:val="Main"/>
    <w:basedOn w:val="Normal"/>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BodyText"/>
    <w:next w:val="Main"/>
    <w:uiPriority w:val="1"/>
    <w:qFormat/>
    <w:rsid w:val="00665B7A"/>
    <w:pPr>
      <w:spacing w:before="120" w:after="120" w:line="360" w:lineRule="auto"/>
      <w:ind w:left="709"/>
      <w:outlineLvl w:val="0"/>
    </w:pPr>
    <w:rPr>
      <w:b/>
    </w:rPr>
  </w:style>
  <w:style w:type="character" w:customStyle="1" w:styleId="Main0">
    <w:name w:val="Main Знак"/>
    <w:basedOn w:val="DefaultParagraphFont"/>
    <w:link w:val="Main"/>
    <w:uiPriority w:val="1"/>
    <w:rsid w:val="0050669B"/>
    <w:rPr>
      <w:rFonts w:ascii="Times New Roman" w:eastAsia="Calibri" w:hAnsi="Times New Roman" w:cs="Times New Roman"/>
      <w:kern w:val="2"/>
      <w:sz w:val="28"/>
      <w:lang w:val="ru-RU"/>
      <w14:ligatures w14:val="standardContextual"/>
    </w:rPr>
  </w:style>
  <w:style w:type="character" w:customStyle="1" w:styleId="Heading1Char">
    <w:name w:val="Heading 1 Char"/>
    <w:basedOn w:val="DefaultParagraphFont"/>
    <w:link w:val="Heading1"/>
    <w:uiPriority w:val="1"/>
    <w:rsid w:val="00DA1B25"/>
    <w:rPr>
      <w:rFonts w:ascii="Times New Roman" w:eastAsia="Times New Roman" w:hAnsi="Times New Roman" w:cs="Times New Roman"/>
      <w:sz w:val="30"/>
      <w:szCs w:val="30"/>
      <w:lang w:val="ru-RU"/>
    </w:rPr>
  </w:style>
  <w:style w:type="character" w:customStyle="1" w:styleId="Heading2Char">
    <w:name w:val="Heading 2 Char"/>
    <w:basedOn w:val="DefaultParagraphFont"/>
    <w:link w:val="Heading2"/>
    <w:uiPriority w:val="1"/>
    <w:rsid w:val="00DA1B25"/>
    <w:rPr>
      <w:rFonts w:ascii="Times New Roman" w:eastAsia="Times New Roman" w:hAnsi="Times New Roman" w:cs="Times New Roman"/>
      <w:b/>
      <w:bCs/>
      <w:sz w:val="28"/>
      <w:szCs w:val="28"/>
      <w:lang w:val="ru-RU"/>
    </w:rPr>
  </w:style>
  <w:style w:type="character" w:customStyle="1" w:styleId="BodyTextChar">
    <w:name w:val="Body Text Char"/>
    <w:basedOn w:val="DefaultParagraphFont"/>
    <w:link w:val="BodyText"/>
    <w:uiPriority w:val="1"/>
    <w:rsid w:val="00DA1B25"/>
    <w:rPr>
      <w:rFonts w:ascii="Times New Roman" w:eastAsia="Times New Roman" w:hAnsi="Times New Roman" w:cs="Times New Roman"/>
      <w:sz w:val="28"/>
      <w:szCs w:val="28"/>
      <w:lang w:val="ru-RU"/>
    </w:rPr>
  </w:style>
  <w:style w:type="paragraph" w:styleId="Caption">
    <w:name w:val="caption"/>
    <w:basedOn w:val="Normal"/>
    <w:next w:val="Normal"/>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BodyText"/>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BodyTextChar"/>
    <w:link w:val="Header2"/>
    <w:uiPriority w:val="1"/>
    <w:rsid w:val="00665B7A"/>
    <w:rPr>
      <w:rFonts w:ascii="Times New Roman" w:eastAsia="Times New Roman" w:hAnsi="Times New Roman" w:cs="Times New Roman"/>
      <w:b/>
      <w:sz w:val="28"/>
      <w:szCs w:val="28"/>
      <w:lang w:val="ru-RU"/>
    </w:rPr>
  </w:style>
  <w:style w:type="paragraph" w:styleId="NormalWeb">
    <w:name w:val="Normal (Web)"/>
    <w:basedOn w:val="Normal"/>
    <w:uiPriority w:val="99"/>
    <w:semiHidden/>
    <w:unhideWhenUsed/>
    <w:rsid w:val="00083D35"/>
    <w:rPr>
      <w:sz w:val="24"/>
      <w:szCs w:val="24"/>
    </w:rPr>
  </w:style>
  <w:style w:type="character" w:styleId="UnresolvedMention">
    <w:name w:val="Unresolved Mention"/>
    <w:basedOn w:val="DefaultParagraphFont"/>
    <w:uiPriority w:val="99"/>
    <w:semiHidden/>
    <w:unhideWhenUsed/>
    <w:rsid w:val="00D061C2"/>
    <w:rPr>
      <w:color w:val="605E5C"/>
      <w:shd w:val="clear" w:color="auto" w:fill="E1DFDD"/>
    </w:rPr>
  </w:style>
  <w:style w:type="character" w:customStyle="1" w:styleId="Heading3Char">
    <w:name w:val="Heading 3 Char"/>
    <w:basedOn w:val="DefaultParagraphFont"/>
    <w:link w:val="Heading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TOC3">
    <w:name w:val="toc 3"/>
    <w:basedOn w:val="Normal"/>
    <w:next w:val="Normal"/>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2496</TotalTime>
  <Pages>42</Pages>
  <Words>7504</Words>
  <Characters>42777</Characters>
  <Application>Microsoft Office Word</Application>
  <DocSecurity>0</DocSecurity>
  <Lines>356</Lines>
  <Paragraphs>100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155</cp:revision>
  <cp:lastPrinted>2023-06-01T17:30:00Z</cp:lastPrinted>
  <dcterms:created xsi:type="dcterms:W3CDTF">2023-04-23T15:30:00Z</dcterms:created>
  <dcterms:modified xsi:type="dcterms:W3CDTF">2023-06-02T11:31:00Z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