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Declaration on the Use of Artificial Intelligence</w:t>
      </w:r>
    </w:p>
    <w:p>
      <w:pPr>
        <w:jc w:val="center"/>
      </w:pPr>
      <w:r>
        <w:rPr>
          <w:i/>
          <w:color w:val="5A5A5A"/>
        </w:rPr>
        <w:t>Each student must complete and sign an individual copy.</w:t>
      </w:r>
    </w:p>
    <w:p>
      <w:pPr>
        <w:spacing w:after="160"/>
      </w:pPr>
      <w:r>
        <w:rPr>
          <w:b/>
        </w:rPr>
        <w:t xml:space="preserve">Student name: </w:t>
      </w:r>
      <w:r>
        <w:rPr>
          <w:color w:val="5A5A5A"/>
          <w:u w:val="single"/>
        </w:rPr>
        <w:t>[Full name]</w:t>
      </w:r>
    </w:p>
    <w:p>
      <w:pPr>
        <w:spacing w:after="240"/>
      </w:pPr>
      <w:r>
        <w:rPr>
          <w:b/>
        </w:rPr>
        <w:t xml:space="preserve">Student number: </w:t>
      </w:r>
      <w:r>
        <w:rPr>
          <w:color w:val="5A5A5A"/>
          <w:u w:val="single"/>
        </w:rPr>
        <w:t>[Student number]</w:t>
      </w:r>
    </w:p>
    <w:p>
      <w:r>
        <w:t>I declare that all decisions and technical content that I produced for this project are my own work.</w:t>
      </w:r>
    </w:p>
    <w:p>
      <w:r>
        <w:t>The following AI tools were used to assist in the development of the project and the preparation of the report. If no AI tool was used, write 'None'.</w:t>
      </w:r>
    </w:p>
    <w:p>
      <w:pPr>
        <w:spacing w:before="100" w:after="60"/>
      </w:pPr>
      <w:r>
        <w:rPr>
          <w:b/>
          <w:sz w:val="22"/>
        </w:rPr>
        <w:t>Tools used</w:t>
      </w:r>
    </w:p>
    <w:p>
      <w:pPr>
        <w:spacing w:after="80"/>
      </w:pPr>
      <w:r>
        <w:rPr>
          <w:color w:val="5A5A5A"/>
          <w:sz w:val="18"/>
        </w:rPr>
        <w:t xml:space="preserve"> _______________________________________________________________________________________________</w:t>
      </w:r>
    </w:p>
    <w:p>
      <w:pPr>
        <w:spacing w:after="80"/>
      </w:pPr>
      <w:r>
        <w:rPr>
          <w:color w:val="5A5A5A"/>
          <w:sz w:val="18"/>
        </w:rPr>
        <w:t xml:space="preserve"> _______________________________________________________________________________________________</w:t>
      </w:r>
    </w:p>
    <w:p>
      <w:pPr>
        <w:spacing w:before="100" w:after="60"/>
      </w:pPr>
      <w:r>
        <w:rPr>
          <w:b/>
          <w:sz w:val="22"/>
        </w:rPr>
        <w:t>Purpose and extent of use</w:t>
      </w:r>
    </w:p>
    <w:p>
      <w:pPr>
        <w:spacing w:after="80"/>
      </w:pPr>
      <w:r>
        <w:rPr>
          <w:color w:val="5A5A5A"/>
          <w:sz w:val="18"/>
        </w:rPr>
        <w:t xml:space="preserve"> _______________________________________________________________________________________________</w:t>
      </w:r>
    </w:p>
    <w:p>
      <w:pPr>
        <w:spacing w:after="80"/>
      </w:pPr>
      <w:r>
        <w:rPr>
          <w:color w:val="5A5A5A"/>
          <w:sz w:val="18"/>
        </w:rPr>
        <w:t xml:space="preserve"> _______________________________________________________________________________________________</w:t>
      </w:r>
    </w:p>
    <w:p>
      <w:pPr>
        <w:spacing w:after="80"/>
      </w:pPr>
      <w:r>
        <w:rPr>
          <w:color w:val="5A5A5A"/>
          <w:sz w:val="18"/>
        </w:rPr>
        <w:t xml:space="preserve"> _______________________________________________________________________________________________</w:t>
      </w:r>
    </w:p>
    <w:p>
      <w:pPr>
        <w:spacing w:after="80"/>
      </w:pPr>
      <w:r>
        <w:rPr>
          <w:color w:val="5A5A5A"/>
          <w:sz w:val="18"/>
        </w:rPr>
        <w:t xml:space="preserve"> _______________________________________________________________________________________________</w:t>
      </w:r>
    </w:p>
    <w:p>
      <w:r>
        <w:t>I declare that I fully understand the operation of every component of the project, including those developed with the assistance of the AI tools listed above.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762"/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r>
              <w:rPr>
                <w:color w:val="5A5A5A"/>
              </w:rPr>
              <w:t>Date: [DD/MM/YYYY]</w:t>
            </w:r>
          </w:p>
        </w:tc>
        <w:tc>
          <w:tcPr>
            <w:tcW w:type="dxa" w:w="4762"/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r>
              <w:rPr>
                <w:color w:val="5A5A5A"/>
              </w:rPr>
              <w:t>Signature: [Signature]</w:t>
            </w:r>
          </w:p>
        </w:tc>
      </w:tr>
    </w:tbl>
    <w:sectPr w:rsidR="00FC693F" w:rsidRPr="0006063C" w:rsidSect="00034616">
      <w:pgSz w:w="11906" w:h="16838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 on the Use of Artificial Intelligence</dc:title>
  <dc:subject>Student declaration template</dc:subject>
  <dc:creator>Machine Learning Teaching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