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4C34A6" w14:textId="37A2AF3C" w:rsidR="005224E2" w:rsidRPr="00A5189C" w:rsidRDefault="006C6307" w:rsidP="00C334F5">
      <w:pPr>
        <w:spacing w:line="480" w:lineRule="auto"/>
        <w:rPr>
          <w:rFonts w:cstheme="minorHAnsi"/>
          <w:b/>
          <w:bCs/>
        </w:rPr>
      </w:pPr>
      <w:r w:rsidRPr="00A5189C">
        <w:rPr>
          <w:rFonts w:cstheme="minorHAnsi"/>
          <w:b/>
          <w:bCs/>
        </w:rPr>
        <w:t>1.</w:t>
      </w:r>
      <w:r w:rsidR="00496B04" w:rsidRPr="00A5189C">
        <w:rPr>
          <w:rFonts w:cstheme="minorHAnsi"/>
          <w:b/>
          <w:bCs/>
        </w:rPr>
        <w:t>1.</w:t>
      </w:r>
      <w:r w:rsidRPr="00A5189C">
        <w:rPr>
          <w:rFonts w:cstheme="minorHAnsi"/>
          <w:b/>
          <w:bCs/>
        </w:rPr>
        <w:t xml:space="preserve"> Project Background</w:t>
      </w:r>
    </w:p>
    <w:p w14:paraId="10DCE736" w14:textId="7CC9484B" w:rsidR="006C6307" w:rsidRPr="006C6307" w:rsidRDefault="006C6307" w:rsidP="006C6307">
      <w:pPr>
        <w:pStyle w:val="NormalWeb"/>
        <w:shd w:val="clear" w:color="auto" w:fill="FFFFFF"/>
        <w:spacing w:before="158" w:beforeAutospacing="0" w:after="158" w:afterAutospacing="0" w:line="480" w:lineRule="auto"/>
        <w:textAlignment w:val="baseline"/>
        <w:rPr>
          <w:rFonts w:asciiTheme="minorHAnsi" w:hAnsiTheme="minorHAnsi" w:cstheme="minorHAnsi"/>
          <w:sz w:val="22"/>
          <w:szCs w:val="22"/>
        </w:rPr>
      </w:pPr>
      <w:r w:rsidRPr="006C6307">
        <w:rPr>
          <w:rFonts w:asciiTheme="minorHAnsi" w:hAnsiTheme="minorHAnsi" w:cstheme="minorHAnsi"/>
          <w:sz w:val="22"/>
          <w:szCs w:val="22"/>
        </w:rPr>
        <w:t xml:space="preserve">        Bike sharing systems are a means of renting bicycles where the process of obtaining membership, rental, and bike return is automated via a network of kiosk locations throughout a city. Using these systems, people </w:t>
      </w:r>
      <w:proofErr w:type="gramStart"/>
      <w:r w:rsidRPr="006C6307">
        <w:rPr>
          <w:rFonts w:asciiTheme="minorHAnsi" w:hAnsiTheme="minorHAnsi" w:cstheme="minorHAnsi"/>
          <w:sz w:val="22"/>
          <w:szCs w:val="22"/>
        </w:rPr>
        <w:t xml:space="preserve">are able </w:t>
      </w:r>
      <w:r>
        <w:rPr>
          <w:rFonts w:asciiTheme="minorHAnsi" w:hAnsiTheme="minorHAnsi" w:cstheme="minorHAnsi"/>
          <w:sz w:val="22"/>
          <w:szCs w:val="22"/>
        </w:rPr>
        <w:t>to</w:t>
      </w:r>
      <w:proofErr w:type="gramEnd"/>
      <w:r w:rsidRPr="006C6307">
        <w:rPr>
          <w:rFonts w:asciiTheme="minorHAnsi" w:hAnsiTheme="minorHAnsi" w:cstheme="minorHAnsi"/>
          <w:sz w:val="22"/>
          <w:szCs w:val="22"/>
        </w:rPr>
        <w:t xml:space="preserve"> rent a bike from a one location and return it to a different place on an as-needed basis. Currently, there are over 500 bike-sharing programs around the world</w:t>
      </w:r>
      <w:r>
        <w:rPr>
          <w:rFonts w:asciiTheme="minorHAnsi" w:hAnsiTheme="minorHAnsi" w:cstheme="minorHAnsi"/>
          <w:sz w:val="22"/>
          <w:szCs w:val="22"/>
        </w:rPr>
        <w:t>, such as Citi-bike and so on.</w:t>
      </w:r>
    </w:p>
    <w:p w14:paraId="059EBECA" w14:textId="260C2734" w:rsidR="006C6307" w:rsidRDefault="006C6307" w:rsidP="006C6307">
      <w:pPr>
        <w:pStyle w:val="NormalWeb"/>
        <w:shd w:val="clear" w:color="auto" w:fill="FFFFFF"/>
        <w:spacing w:before="158" w:beforeAutospacing="0" w:after="158" w:afterAutospacing="0" w:line="480" w:lineRule="auto"/>
        <w:textAlignment w:val="baseline"/>
        <w:rPr>
          <w:rFonts w:asciiTheme="minorHAnsi" w:hAnsiTheme="minorHAnsi" w:cstheme="minorHAnsi"/>
          <w:sz w:val="22"/>
          <w:szCs w:val="22"/>
        </w:rPr>
      </w:pPr>
      <w:r>
        <w:rPr>
          <w:rFonts w:asciiTheme="minorHAnsi" w:hAnsiTheme="minorHAnsi" w:cstheme="minorHAnsi"/>
          <w:sz w:val="22"/>
          <w:szCs w:val="22"/>
        </w:rPr>
        <w:t xml:space="preserve">        </w:t>
      </w:r>
      <w:r w:rsidRPr="006C6307">
        <w:rPr>
          <w:rFonts w:asciiTheme="minorHAnsi" w:hAnsiTheme="minorHAnsi" w:cstheme="minorHAnsi"/>
          <w:sz w:val="22"/>
          <w:szCs w:val="22"/>
        </w:rPr>
        <w:t>The data generated by these systems makes them attractive for researchers because the duration of travel, departure location, arrival location, and time elapsed is explicitly recorded. Bike sharing systems therefore function as a sensor network, which can be used for studying mobility in a city. In this competition, participants are asked to combine historical usage patterns with weather data in order to forecast bike rental demand in the Capital Bikeshare program in Washington, D.C.</w:t>
      </w:r>
    </w:p>
    <w:p w14:paraId="3B48B91A" w14:textId="6FF1F1A9" w:rsidR="006C6307" w:rsidRDefault="006C6307" w:rsidP="006C6307">
      <w:pPr>
        <w:pStyle w:val="NormalWeb"/>
        <w:shd w:val="clear" w:color="auto" w:fill="FFFFFF"/>
        <w:spacing w:before="158" w:beforeAutospacing="0" w:after="158" w:afterAutospacing="0" w:line="480" w:lineRule="auto"/>
        <w:textAlignment w:val="baseline"/>
        <w:rPr>
          <w:rFonts w:asciiTheme="minorHAnsi" w:hAnsiTheme="minorHAnsi" w:cstheme="minorHAnsi"/>
          <w:sz w:val="22"/>
          <w:szCs w:val="22"/>
        </w:rPr>
      </w:pPr>
    </w:p>
    <w:p w14:paraId="2FD0CAB8" w14:textId="1910E15F" w:rsidR="006C6307" w:rsidRPr="00A5189C" w:rsidRDefault="00496B04" w:rsidP="006C6307">
      <w:pPr>
        <w:pStyle w:val="NormalWeb"/>
        <w:shd w:val="clear" w:color="auto" w:fill="FFFFFF"/>
        <w:spacing w:before="158" w:beforeAutospacing="0" w:after="158" w:afterAutospacing="0" w:line="480" w:lineRule="auto"/>
        <w:textAlignment w:val="baseline"/>
        <w:rPr>
          <w:rFonts w:asciiTheme="minorHAnsi" w:hAnsiTheme="minorHAnsi" w:cstheme="minorHAnsi"/>
          <w:b/>
          <w:bCs/>
          <w:sz w:val="22"/>
          <w:szCs w:val="22"/>
        </w:rPr>
      </w:pPr>
      <w:r w:rsidRPr="00A5189C">
        <w:rPr>
          <w:rFonts w:asciiTheme="minorHAnsi" w:hAnsiTheme="minorHAnsi" w:cstheme="minorHAnsi"/>
          <w:b/>
          <w:bCs/>
          <w:sz w:val="22"/>
          <w:szCs w:val="22"/>
        </w:rPr>
        <w:t>1.</w:t>
      </w:r>
      <w:r w:rsidR="006C6307" w:rsidRPr="00A5189C">
        <w:rPr>
          <w:rFonts w:asciiTheme="minorHAnsi" w:hAnsiTheme="minorHAnsi" w:cstheme="minorHAnsi"/>
          <w:b/>
          <w:bCs/>
          <w:sz w:val="22"/>
          <w:szCs w:val="22"/>
        </w:rPr>
        <w:t>2. Dataset Description</w:t>
      </w:r>
    </w:p>
    <w:p w14:paraId="46D54DC3" w14:textId="2F604078" w:rsidR="006C6307" w:rsidRDefault="006C6307" w:rsidP="006C6307">
      <w:pPr>
        <w:pStyle w:val="NormalWeb"/>
        <w:shd w:val="clear" w:color="auto" w:fill="FFFFFF"/>
        <w:spacing w:before="158" w:beforeAutospacing="0" w:after="158" w:afterAutospacing="0" w:line="480" w:lineRule="auto"/>
        <w:textAlignment w:val="baseline"/>
        <w:rPr>
          <w:rFonts w:asciiTheme="minorHAnsi" w:hAnsiTheme="minorHAnsi" w:cstheme="minorHAnsi"/>
          <w:sz w:val="22"/>
          <w:szCs w:val="22"/>
        </w:rPr>
      </w:pPr>
      <w:r>
        <w:rPr>
          <w:rFonts w:asciiTheme="minorHAnsi" w:hAnsiTheme="minorHAnsi" w:cstheme="minorHAnsi"/>
          <w:sz w:val="22"/>
          <w:szCs w:val="22"/>
        </w:rPr>
        <w:t xml:space="preserve">        The dataset can be publicly obtained from Kaggle ( Links: </w:t>
      </w:r>
      <w:hyperlink r:id="rId6" w:history="1">
        <w:r w:rsidRPr="008F0A5B">
          <w:rPr>
            <w:rStyle w:val="Hyperlink"/>
            <w:rFonts w:asciiTheme="minorHAnsi" w:hAnsiTheme="minorHAnsi" w:cstheme="minorHAnsi"/>
            <w:sz w:val="22"/>
            <w:szCs w:val="22"/>
          </w:rPr>
          <w:t>https://www.kaggle.com/c/bike-sharing-demand/overview/description</w:t>
        </w:r>
      </w:hyperlink>
      <w:r>
        <w:rPr>
          <w:rFonts w:asciiTheme="minorHAnsi" w:hAnsiTheme="minorHAnsi" w:cstheme="minorHAnsi"/>
          <w:sz w:val="22"/>
          <w:szCs w:val="22"/>
        </w:rPr>
        <w:t xml:space="preserve"> ), which contains bike </w:t>
      </w:r>
      <w:r w:rsidR="00467408">
        <w:rPr>
          <w:rFonts w:asciiTheme="minorHAnsi" w:hAnsiTheme="minorHAnsi" w:cstheme="minorHAnsi"/>
          <w:sz w:val="22"/>
          <w:szCs w:val="22"/>
        </w:rPr>
        <w:t xml:space="preserve">hourly </w:t>
      </w:r>
      <w:r>
        <w:rPr>
          <w:rFonts w:asciiTheme="minorHAnsi" w:hAnsiTheme="minorHAnsi" w:cstheme="minorHAnsi"/>
          <w:sz w:val="22"/>
          <w:szCs w:val="22"/>
        </w:rPr>
        <w:t xml:space="preserve">rental figures </w:t>
      </w:r>
      <w:r w:rsidR="00467408">
        <w:rPr>
          <w:rFonts w:asciiTheme="minorHAnsi" w:hAnsiTheme="minorHAnsi" w:cstheme="minorHAnsi"/>
          <w:sz w:val="22"/>
          <w:szCs w:val="22"/>
        </w:rPr>
        <w:t>spanning two years (2011 and 2012)</w:t>
      </w:r>
      <w:r>
        <w:rPr>
          <w:rFonts w:asciiTheme="minorHAnsi" w:hAnsiTheme="minorHAnsi" w:cstheme="minorHAnsi"/>
          <w:sz w:val="22"/>
          <w:szCs w:val="22"/>
        </w:rPr>
        <w:t xml:space="preserve">, </w:t>
      </w:r>
      <w:r w:rsidR="002256B9">
        <w:rPr>
          <w:rFonts w:asciiTheme="minorHAnsi" w:hAnsiTheme="minorHAnsi" w:cstheme="minorHAnsi"/>
          <w:sz w:val="22"/>
          <w:szCs w:val="22"/>
        </w:rPr>
        <w:t xml:space="preserve">with variables such as season, holiday, working day, weather included in the dataset. The train dataset, which is composed of the </w:t>
      </w:r>
      <w:r w:rsidR="00467408">
        <w:rPr>
          <w:rFonts w:asciiTheme="minorHAnsi" w:hAnsiTheme="minorHAnsi" w:cstheme="minorHAnsi"/>
          <w:sz w:val="22"/>
          <w:szCs w:val="22"/>
        </w:rPr>
        <w:t>first</w:t>
      </w:r>
      <w:r w:rsidR="002256B9">
        <w:rPr>
          <w:rFonts w:asciiTheme="minorHAnsi" w:hAnsiTheme="minorHAnsi" w:cstheme="minorHAnsi"/>
          <w:sz w:val="22"/>
          <w:szCs w:val="22"/>
        </w:rPr>
        <w:t xml:space="preserve"> 19 days of each month in both 2011 and 2012, </w:t>
      </w:r>
      <w:r w:rsidR="00467408">
        <w:rPr>
          <w:rFonts w:asciiTheme="minorHAnsi" w:hAnsiTheme="minorHAnsi" w:cstheme="minorHAnsi"/>
          <w:sz w:val="22"/>
          <w:szCs w:val="22"/>
        </w:rPr>
        <w:t>contains</w:t>
      </w:r>
      <w:r w:rsidR="002256B9">
        <w:rPr>
          <w:rFonts w:asciiTheme="minorHAnsi" w:hAnsiTheme="minorHAnsi" w:cstheme="minorHAnsi"/>
          <w:sz w:val="22"/>
          <w:szCs w:val="22"/>
        </w:rPr>
        <w:t xml:space="preserve"> more than 10,800 rows of data, while the test dataset, consisted of the </w:t>
      </w:r>
      <w:r w:rsidR="00467408">
        <w:rPr>
          <w:rFonts w:asciiTheme="minorHAnsi" w:hAnsiTheme="minorHAnsi" w:cstheme="minorHAnsi"/>
          <w:sz w:val="22"/>
          <w:szCs w:val="22"/>
        </w:rPr>
        <w:t>rest</w:t>
      </w:r>
      <w:r w:rsidR="0024153D">
        <w:rPr>
          <w:rFonts w:asciiTheme="minorHAnsi" w:hAnsiTheme="minorHAnsi" w:cstheme="minorHAnsi"/>
          <w:sz w:val="22"/>
          <w:szCs w:val="22"/>
        </w:rPr>
        <w:t xml:space="preserve"> days from the twentieth day to the end day of the month, </w:t>
      </w:r>
      <w:r w:rsidR="00467408">
        <w:rPr>
          <w:rFonts w:asciiTheme="minorHAnsi" w:hAnsiTheme="minorHAnsi" w:cstheme="minorHAnsi"/>
          <w:sz w:val="22"/>
          <w:szCs w:val="22"/>
        </w:rPr>
        <w:t xml:space="preserve">contains approximately 6,500 rows of data. The data fields </w:t>
      </w:r>
      <w:r w:rsidR="008F0E54">
        <w:rPr>
          <w:rFonts w:asciiTheme="minorHAnsi" w:hAnsiTheme="minorHAnsi" w:cstheme="minorHAnsi"/>
          <w:sz w:val="22"/>
          <w:szCs w:val="22"/>
        </w:rPr>
        <w:t>are shown as follows.</w:t>
      </w:r>
    </w:p>
    <w:tbl>
      <w:tblPr>
        <w:tblStyle w:val="TableGrid"/>
        <w:tblW w:w="0" w:type="auto"/>
        <w:tblLook w:val="04A0" w:firstRow="1" w:lastRow="0" w:firstColumn="1" w:lastColumn="0" w:noHBand="0" w:noVBand="1"/>
      </w:tblPr>
      <w:tblGrid>
        <w:gridCol w:w="1555"/>
        <w:gridCol w:w="7795"/>
      </w:tblGrid>
      <w:tr w:rsidR="00F30F63" w14:paraId="7FD55C5B" w14:textId="77777777" w:rsidTr="008F0E54">
        <w:tc>
          <w:tcPr>
            <w:tcW w:w="1555" w:type="dxa"/>
          </w:tcPr>
          <w:p w14:paraId="4D792B50" w14:textId="7847F309" w:rsidR="00F30F63" w:rsidRPr="00B105AD" w:rsidRDefault="00147361" w:rsidP="00B105AD">
            <w:pPr>
              <w:pStyle w:val="NormalWeb"/>
              <w:spacing w:before="158" w:beforeAutospacing="0" w:after="158" w:afterAutospacing="0" w:line="480" w:lineRule="auto"/>
              <w:jc w:val="center"/>
              <w:textAlignment w:val="baseline"/>
              <w:rPr>
                <w:rFonts w:asciiTheme="minorHAnsi" w:hAnsiTheme="minorHAnsi" w:cstheme="minorHAnsi"/>
                <w:b/>
                <w:bCs/>
                <w:sz w:val="22"/>
                <w:szCs w:val="22"/>
              </w:rPr>
            </w:pPr>
            <w:r>
              <w:rPr>
                <w:rFonts w:asciiTheme="minorHAnsi" w:hAnsiTheme="minorHAnsi" w:cstheme="minorHAnsi"/>
                <w:b/>
                <w:bCs/>
                <w:sz w:val="22"/>
                <w:szCs w:val="22"/>
              </w:rPr>
              <w:lastRenderedPageBreak/>
              <w:t>A</w:t>
            </w:r>
            <w:r>
              <w:rPr>
                <w:rFonts w:asciiTheme="minorEastAsia" w:eastAsiaTheme="minorEastAsia" w:hAnsiTheme="minorEastAsia" w:cstheme="minorHAnsi" w:hint="eastAsia"/>
                <w:b/>
                <w:bCs/>
                <w:sz w:val="22"/>
                <w:szCs w:val="22"/>
              </w:rPr>
              <w:t>ttri</w:t>
            </w:r>
            <w:r>
              <w:rPr>
                <w:rFonts w:asciiTheme="minorHAnsi" w:hAnsiTheme="minorHAnsi" w:cstheme="minorHAnsi"/>
                <w:b/>
                <w:bCs/>
                <w:sz w:val="22"/>
                <w:szCs w:val="22"/>
              </w:rPr>
              <w:t>bute</w:t>
            </w:r>
          </w:p>
        </w:tc>
        <w:tc>
          <w:tcPr>
            <w:tcW w:w="7795" w:type="dxa"/>
          </w:tcPr>
          <w:p w14:paraId="3C7F6F15" w14:textId="28E3715C" w:rsidR="00F30F63" w:rsidRPr="00B105AD" w:rsidRDefault="00F30F63" w:rsidP="00B105AD">
            <w:pPr>
              <w:pStyle w:val="NormalWeb"/>
              <w:spacing w:before="158" w:beforeAutospacing="0" w:after="158" w:afterAutospacing="0" w:line="480" w:lineRule="auto"/>
              <w:jc w:val="center"/>
              <w:textAlignment w:val="baseline"/>
              <w:rPr>
                <w:rFonts w:asciiTheme="minorHAnsi" w:hAnsiTheme="minorHAnsi" w:cstheme="minorHAnsi"/>
                <w:b/>
                <w:bCs/>
                <w:sz w:val="22"/>
                <w:szCs w:val="22"/>
              </w:rPr>
            </w:pPr>
            <w:r w:rsidRPr="00B105AD">
              <w:rPr>
                <w:rFonts w:asciiTheme="minorHAnsi" w:hAnsiTheme="minorHAnsi" w:cstheme="minorHAnsi"/>
                <w:b/>
                <w:bCs/>
                <w:sz w:val="22"/>
                <w:szCs w:val="22"/>
              </w:rPr>
              <w:t>Descri</w:t>
            </w:r>
            <w:r w:rsidR="00B105AD" w:rsidRPr="00B105AD">
              <w:rPr>
                <w:rFonts w:asciiTheme="minorHAnsi" w:hAnsiTheme="minorHAnsi" w:cstheme="minorHAnsi"/>
                <w:b/>
                <w:bCs/>
                <w:sz w:val="22"/>
                <w:szCs w:val="22"/>
              </w:rPr>
              <w:t>ptions</w:t>
            </w:r>
          </w:p>
        </w:tc>
      </w:tr>
      <w:tr w:rsidR="008F0E54" w14:paraId="4351B299" w14:textId="77777777" w:rsidTr="008F0E54">
        <w:tc>
          <w:tcPr>
            <w:tcW w:w="1555" w:type="dxa"/>
          </w:tcPr>
          <w:p w14:paraId="716FFFC4" w14:textId="41CA35D7" w:rsidR="008F0E54" w:rsidRDefault="008F0E54" w:rsidP="006C6307">
            <w:pPr>
              <w:pStyle w:val="NormalWeb"/>
              <w:spacing w:before="158" w:beforeAutospacing="0" w:after="158" w:afterAutospacing="0" w:line="480" w:lineRule="auto"/>
              <w:textAlignment w:val="baseline"/>
              <w:rPr>
                <w:rFonts w:asciiTheme="minorHAnsi" w:hAnsiTheme="minorHAnsi" w:cstheme="minorHAnsi"/>
                <w:sz w:val="22"/>
                <w:szCs w:val="22"/>
              </w:rPr>
            </w:pPr>
            <w:proofErr w:type="spellStart"/>
            <w:r>
              <w:rPr>
                <w:rFonts w:asciiTheme="minorHAnsi" w:hAnsiTheme="minorHAnsi" w:cstheme="minorHAnsi"/>
                <w:sz w:val="22"/>
                <w:szCs w:val="22"/>
              </w:rPr>
              <w:t>datatime</w:t>
            </w:r>
            <w:proofErr w:type="spellEnd"/>
          </w:p>
        </w:tc>
        <w:tc>
          <w:tcPr>
            <w:tcW w:w="7795" w:type="dxa"/>
          </w:tcPr>
          <w:p w14:paraId="70B3F883" w14:textId="74F04B58" w:rsidR="008F0E54" w:rsidRDefault="008F0E54" w:rsidP="006C6307">
            <w:pPr>
              <w:pStyle w:val="NormalWeb"/>
              <w:spacing w:before="158" w:beforeAutospacing="0" w:after="158" w:afterAutospacing="0" w:line="480" w:lineRule="auto"/>
              <w:textAlignment w:val="baseline"/>
              <w:rPr>
                <w:rFonts w:asciiTheme="minorHAnsi" w:hAnsiTheme="minorHAnsi" w:cstheme="minorHAnsi"/>
                <w:sz w:val="22"/>
                <w:szCs w:val="22"/>
              </w:rPr>
            </w:pPr>
            <w:r>
              <w:rPr>
                <w:rFonts w:asciiTheme="minorHAnsi" w:hAnsiTheme="minorHAnsi" w:cstheme="minorHAnsi"/>
                <w:sz w:val="22"/>
                <w:szCs w:val="22"/>
              </w:rPr>
              <w:t>Hourly late + timestamp</w:t>
            </w:r>
          </w:p>
        </w:tc>
      </w:tr>
      <w:tr w:rsidR="008F0E54" w14:paraId="57E5CAFD" w14:textId="77777777" w:rsidTr="008F0E54">
        <w:tc>
          <w:tcPr>
            <w:tcW w:w="1555" w:type="dxa"/>
          </w:tcPr>
          <w:p w14:paraId="303D7EE9" w14:textId="1F439281" w:rsidR="008F0E54" w:rsidRDefault="008F0E54" w:rsidP="006C6307">
            <w:pPr>
              <w:pStyle w:val="NormalWeb"/>
              <w:spacing w:before="158" w:beforeAutospacing="0" w:after="158" w:afterAutospacing="0" w:line="480" w:lineRule="auto"/>
              <w:textAlignment w:val="baseline"/>
              <w:rPr>
                <w:rFonts w:asciiTheme="minorHAnsi" w:hAnsiTheme="minorHAnsi" w:cstheme="minorHAnsi"/>
                <w:sz w:val="22"/>
                <w:szCs w:val="22"/>
              </w:rPr>
            </w:pPr>
            <w:r>
              <w:rPr>
                <w:rFonts w:asciiTheme="minorHAnsi" w:hAnsiTheme="minorHAnsi" w:cstheme="minorHAnsi"/>
                <w:sz w:val="22"/>
                <w:szCs w:val="22"/>
              </w:rPr>
              <w:t>season</w:t>
            </w:r>
          </w:p>
        </w:tc>
        <w:tc>
          <w:tcPr>
            <w:tcW w:w="7795" w:type="dxa"/>
          </w:tcPr>
          <w:p w14:paraId="423A76A1" w14:textId="53BE6861" w:rsidR="008F0E54" w:rsidRDefault="008F0E54" w:rsidP="006C6307">
            <w:pPr>
              <w:pStyle w:val="NormalWeb"/>
              <w:spacing w:before="158" w:beforeAutospacing="0" w:after="158" w:afterAutospacing="0" w:line="480" w:lineRule="auto"/>
              <w:textAlignment w:val="baseline"/>
              <w:rPr>
                <w:rFonts w:asciiTheme="minorHAnsi" w:hAnsiTheme="minorHAnsi" w:cstheme="minorHAnsi"/>
                <w:sz w:val="22"/>
                <w:szCs w:val="22"/>
              </w:rPr>
            </w:pPr>
            <w:r>
              <w:rPr>
                <w:rFonts w:asciiTheme="minorHAnsi" w:hAnsiTheme="minorHAnsi" w:cstheme="minorHAnsi"/>
                <w:sz w:val="22"/>
                <w:szCs w:val="22"/>
              </w:rPr>
              <w:t>1 = spring; 2 = summer; 3 = fall; 4 = winter</w:t>
            </w:r>
          </w:p>
        </w:tc>
      </w:tr>
      <w:tr w:rsidR="008F0E54" w14:paraId="10D85127" w14:textId="77777777" w:rsidTr="008F0E54">
        <w:tc>
          <w:tcPr>
            <w:tcW w:w="1555" w:type="dxa"/>
          </w:tcPr>
          <w:p w14:paraId="25A93736" w14:textId="507BC7D7" w:rsidR="008F0E54" w:rsidRDefault="008F0E54" w:rsidP="006C6307">
            <w:pPr>
              <w:pStyle w:val="NormalWeb"/>
              <w:spacing w:before="158" w:beforeAutospacing="0" w:after="158" w:afterAutospacing="0" w:line="480" w:lineRule="auto"/>
              <w:textAlignment w:val="baseline"/>
              <w:rPr>
                <w:rFonts w:asciiTheme="minorHAnsi" w:hAnsiTheme="minorHAnsi" w:cstheme="minorHAnsi"/>
                <w:sz w:val="22"/>
                <w:szCs w:val="22"/>
              </w:rPr>
            </w:pPr>
            <w:r>
              <w:rPr>
                <w:rFonts w:asciiTheme="minorHAnsi" w:hAnsiTheme="minorHAnsi" w:cstheme="minorHAnsi"/>
                <w:sz w:val="22"/>
                <w:szCs w:val="22"/>
              </w:rPr>
              <w:t>holiday</w:t>
            </w:r>
          </w:p>
        </w:tc>
        <w:tc>
          <w:tcPr>
            <w:tcW w:w="7795" w:type="dxa"/>
          </w:tcPr>
          <w:p w14:paraId="67B7CA49" w14:textId="53793993" w:rsidR="008F0E54" w:rsidRDefault="008F0E54" w:rsidP="006C6307">
            <w:pPr>
              <w:pStyle w:val="NormalWeb"/>
              <w:spacing w:before="158" w:beforeAutospacing="0" w:after="158" w:afterAutospacing="0" w:line="480" w:lineRule="auto"/>
              <w:textAlignment w:val="baseline"/>
              <w:rPr>
                <w:rFonts w:asciiTheme="minorHAnsi" w:hAnsiTheme="minorHAnsi" w:cstheme="minorHAnsi"/>
                <w:sz w:val="22"/>
                <w:szCs w:val="22"/>
              </w:rPr>
            </w:pPr>
            <w:r>
              <w:rPr>
                <w:rFonts w:asciiTheme="minorHAnsi" w:hAnsiTheme="minorHAnsi" w:cstheme="minorHAnsi"/>
                <w:sz w:val="22"/>
                <w:szCs w:val="22"/>
              </w:rPr>
              <w:t>Whether the day is considered a holiday</w:t>
            </w:r>
          </w:p>
        </w:tc>
      </w:tr>
      <w:tr w:rsidR="008F0E54" w14:paraId="403FCCF5" w14:textId="77777777" w:rsidTr="008F0E54">
        <w:tc>
          <w:tcPr>
            <w:tcW w:w="1555" w:type="dxa"/>
          </w:tcPr>
          <w:p w14:paraId="55ADF798" w14:textId="3FF898BF" w:rsidR="008F0E54" w:rsidRDefault="008F0E54" w:rsidP="006C6307">
            <w:pPr>
              <w:pStyle w:val="NormalWeb"/>
              <w:spacing w:before="158" w:beforeAutospacing="0" w:after="158" w:afterAutospacing="0" w:line="480" w:lineRule="auto"/>
              <w:textAlignment w:val="baseline"/>
              <w:rPr>
                <w:rFonts w:asciiTheme="minorHAnsi" w:hAnsiTheme="minorHAnsi" w:cstheme="minorHAnsi"/>
                <w:sz w:val="22"/>
                <w:szCs w:val="22"/>
              </w:rPr>
            </w:pPr>
            <w:proofErr w:type="spellStart"/>
            <w:r>
              <w:rPr>
                <w:rFonts w:asciiTheme="minorHAnsi" w:hAnsiTheme="minorHAnsi" w:cstheme="minorHAnsi"/>
                <w:sz w:val="22"/>
                <w:szCs w:val="22"/>
              </w:rPr>
              <w:t>workingday</w:t>
            </w:r>
            <w:proofErr w:type="spellEnd"/>
          </w:p>
        </w:tc>
        <w:tc>
          <w:tcPr>
            <w:tcW w:w="7795" w:type="dxa"/>
          </w:tcPr>
          <w:p w14:paraId="0E00656D" w14:textId="61A6E275" w:rsidR="008F0E54" w:rsidRDefault="008F0E54" w:rsidP="006C6307">
            <w:pPr>
              <w:pStyle w:val="NormalWeb"/>
              <w:spacing w:before="158" w:beforeAutospacing="0" w:after="158" w:afterAutospacing="0" w:line="480" w:lineRule="auto"/>
              <w:textAlignment w:val="baseline"/>
              <w:rPr>
                <w:rFonts w:asciiTheme="minorHAnsi" w:hAnsiTheme="minorHAnsi" w:cstheme="minorHAnsi"/>
                <w:sz w:val="22"/>
                <w:szCs w:val="22"/>
              </w:rPr>
            </w:pPr>
            <w:r>
              <w:rPr>
                <w:rFonts w:asciiTheme="minorHAnsi" w:hAnsiTheme="minorHAnsi" w:cstheme="minorHAnsi"/>
                <w:sz w:val="22"/>
                <w:szCs w:val="22"/>
              </w:rPr>
              <w:t>Whether the day is neither a weekend nor holiday</w:t>
            </w:r>
          </w:p>
        </w:tc>
      </w:tr>
      <w:tr w:rsidR="008F0E54" w14:paraId="6192A911" w14:textId="77777777" w:rsidTr="008F0E54">
        <w:tc>
          <w:tcPr>
            <w:tcW w:w="1555" w:type="dxa"/>
          </w:tcPr>
          <w:p w14:paraId="6AA69BFB" w14:textId="5D84A7BD" w:rsidR="008F0E54" w:rsidRDefault="008F0E54" w:rsidP="006C6307">
            <w:pPr>
              <w:pStyle w:val="NormalWeb"/>
              <w:spacing w:before="158" w:beforeAutospacing="0" w:after="158" w:afterAutospacing="0" w:line="480" w:lineRule="auto"/>
              <w:textAlignment w:val="baseline"/>
              <w:rPr>
                <w:rFonts w:asciiTheme="minorHAnsi" w:hAnsiTheme="minorHAnsi" w:cstheme="minorHAnsi"/>
                <w:sz w:val="22"/>
                <w:szCs w:val="22"/>
              </w:rPr>
            </w:pPr>
            <w:r>
              <w:rPr>
                <w:rFonts w:asciiTheme="minorHAnsi" w:hAnsiTheme="minorHAnsi" w:cstheme="minorHAnsi"/>
                <w:sz w:val="22"/>
                <w:szCs w:val="22"/>
              </w:rPr>
              <w:t>weather</w:t>
            </w:r>
          </w:p>
        </w:tc>
        <w:tc>
          <w:tcPr>
            <w:tcW w:w="7795" w:type="dxa"/>
          </w:tcPr>
          <w:p w14:paraId="25F9A02C" w14:textId="77777777" w:rsidR="008F0E54" w:rsidRDefault="008F0E54" w:rsidP="006C6307">
            <w:pPr>
              <w:pStyle w:val="NormalWeb"/>
              <w:spacing w:before="158" w:beforeAutospacing="0" w:after="158" w:afterAutospacing="0" w:line="480" w:lineRule="auto"/>
              <w:textAlignment w:val="baseline"/>
              <w:rPr>
                <w:rFonts w:asciiTheme="minorHAnsi" w:hAnsiTheme="minorHAnsi" w:cstheme="minorHAnsi"/>
                <w:sz w:val="22"/>
                <w:szCs w:val="22"/>
                <w:shd w:val="clear" w:color="auto" w:fill="FFFFFF"/>
              </w:rPr>
            </w:pPr>
            <w:r w:rsidRPr="008F0E54">
              <w:rPr>
                <w:rFonts w:asciiTheme="minorHAnsi" w:hAnsiTheme="minorHAnsi" w:cstheme="minorHAnsi"/>
                <w:sz w:val="22"/>
                <w:szCs w:val="22"/>
                <w:shd w:val="clear" w:color="auto" w:fill="FFFFFF"/>
              </w:rPr>
              <w:t>1: Clear, Few clouds, Partly cloudy, Partly cloudy </w:t>
            </w:r>
          </w:p>
          <w:p w14:paraId="14BAE93E" w14:textId="6DED8042" w:rsidR="008F0E54" w:rsidRPr="008F0E54" w:rsidRDefault="008F0E54" w:rsidP="006C6307">
            <w:pPr>
              <w:pStyle w:val="NormalWeb"/>
              <w:spacing w:before="158" w:beforeAutospacing="0" w:after="158" w:afterAutospacing="0" w:line="480" w:lineRule="auto"/>
              <w:textAlignment w:val="baseline"/>
              <w:rPr>
                <w:rFonts w:asciiTheme="minorHAnsi" w:hAnsiTheme="minorHAnsi" w:cstheme="minorHAnsi"/>
                <w:sz w:val="22"/>
                <w:szCs w:val="22"/>
              </w:rPr>
            </w:pPr>
            <w:r w:rsidRPr="008F0E54">
              <w:rPr>
                <w:rFonts w:asciiTheme="minorHAnsi" w:hAnsiTheme="minorHAnsi" w:cstheme="minorHAnsi"/>
                <w:sz w:val="22"/>
                <w:szCs w:val="22"/>
                <w:shd w:val="clear" w:color="auto" w:fill="FFFFFF"/>
              </w:rPr>
              <w:t>2: Mist + Cloudy, Mist + Broken clouds, Mist + Few clouds, Mist </w:t>
            </w:r>
            <w:r w:rsidRPr="008F0E54">
              <w:rPr>
                <w:rFonts w:asciiTheme="minorHAnsi" w:hAnsiTheme="minorHAnsi" w:cstheme="minorHAnsi"/>
                <w:sz w:val="22"/>
                <w:szCs w:val="22"/>
              </w:rPr>
              <w:br/>
            </w:r>
            <w:r w:rsidRPr="008F0E54">
              <w:rPr>
                <w:rFonts w:asciiTheme="minorHAnsi" w:hAnsiTheme="minorHAnsi" w:cstheme="minorHAnsi"/>
                <w:sz w:val="22"/>
                <w:szCs w:val="22"/>
                <w:shd w:val="clear" w:color="auto" w:fill="FFFFFF"/>
              </w:rPr>
              <w:t>3: Light Snow, Light Rain + Thunderstorm + Scattered clouds, Light Rain + Scattered clouds </w:t>
            </w:r>
            <w:r w:rsidRPr="008F0E54">
              <w:rPr>
                <w:rFonts w:asciiTheme="minorHAnsi" w:hAnsiTheme="minorHAnsi" w:cstheme="minorHAnsi"/>
                <w:sz w:val="22"/>
                <w:szCs w:val="22"/>
              </w:rPr>
              <w:br/>
            </w:r>
            <w:r w:rsidRPr="008F0E54">
              <w:rPr>
                <w:rFonts w:asciiTheme="minorHAnsi" w:hAnsiTheme="minorHAnsi" w:cstheme="minorHAnsi"/>
                <w:sz w:val="22"/>
                <w:szCs w:val="22"/>
                <w:shd w:val="clear" w:color="auto" w:fill="FFFFFF"/>
              </w:rPr>
              <w:t>4: Heavy Rain + Ice Pallets + Thunderstorm + Mist, Snow + Fog </w:t>
            </w:r>
          </w:p>
        </w:tc>
      </w:tr>
      <w:tr w:rsidR="008F0E54" w14:paraId="3187CB07" w14:textId="77777777" w:rsidTr="008F0E54">
        <w:tc>
          <w:tcPr>
            <w:tcW w:w="1555" w:type="dxa"/>
          </w:tcPr>
          <w:p w14:paraId="526CDE32" w14:textId="42D97615" w:rsidR="008F0E54" w:rsidRDefault="008F0E54" w:rsidP="006C6307">
            <w:pPr>
              <w:pStyle w:val="NormalWeb"/>
              <w:spacing w:before="158" w:beforeAutospacing="0" w:after="158" w:afterAutospacing="0" w:line="480" w:lineRule="auto"/>
              <w:textAlignment w:val="baseline"/>
              <w:rPr>
                <w:rFonts w:asciiTheme="minorHAnsi" w:hAnsiTheme="minorHAnsi" w:cstheme="minorHAnsi"/>
                <w:sz w:val="22"/>
                <w:szCs w:val="22"/>
              </w:rPr>
            </w:pPr>
            <w:r>
              <w:rPr>
                <w:rFonts w:asciiTheme="minorHAnsi" w:hAnsiTheme="minorHAnsi" w:cstheme="minorHAnsi"/>
                <w:sz w:val="22"/>
                <w:szCs w:val="22"/>
              </w:rPr>
              <w:t>temp</w:t>
            </w:r>
          </w:p>
        </w:tc>
        <w:tc>
          <w:tcPr>
            <w:tcW w:w="7795" w:type="dxa"/>
          </w:tcPr>
          <w:p w14:paraId="35950905" w14:textId="0DB8C638" w:rsidR="008F0E54" w:rsidRDefault="008F0E54" w:rsidP="006C6307">
            <w:pPr>
              <w:pStyle w:val="NormalWeb"/>
              <w:spacing w:before="158" w:beforeAutospacing="0" w:after="158" w:afterAutospacing="0" w:line="480" w:lineRule="auto"/>
              <w:textAlignment w:val="baseline"/>
              <w:rPr>
                <w:rFonts w:asciiTheme="minorHAnsi" w:hAnsiTheme="minorHAnsi" w:cstheme="minorHAnsi"/>
                <w:sz w:val="22"/>
                <w:szCs w:val="22"/>
              </w:rPr>
            </w:pPr>
            <w:r>
              <w:rPr>
                <w:rFonts w:asciiTheme="minorHAnsi" w:hAnsiTheme="minorHAnsi" w:cstheme="minorHAnsi"/>
                <w:sz w:val="22"/>
                <w:szCs w:val="22"/>
              </w:rPr>
              <w:t>Temperature in Celsius</w:t>
            </w:r>
          </w:p>
        </w:tc>
      </w:tr>
      <w:tr w:rsidR="008F0E54" w14:paraId="7825BFC1" w14:textId="77777777" w:rsidTr="008F0E54">
        <w:tc>
          <w:tcPr>
            <w:tcW w:w="1555" w:type="dxa"/>
          </w:tcPr>
          <w:p w14:paraId="41848696" w14:textId="3B897933" w:rsidR="008F0E54" w:rsidRDefault="008F0E54" w:rsidP="006C6307">
            <w:pPr>
              <w:pStyle w:val="NormalWeb"/>
              <w:spacing w:before="158" w:beforeAutospacing="0" w:after="158" w:afterAutospacing="0" w:line="480" w:lineRule="auto"/>
              <w:textAlignment w:val="baseline"/>
              <w:rPr>
                <w:rFonts w:asciiTheme="minorHAnsi" w:hAnsiTheme="minorHAnsi" w:cstheme="minorHAnsi"/>
                <w:sz w:val="22"/>
                <w:szCs w:val="22"/>
              </w:rPr>
            </w:pPr>
            <w:proofErr w:type="spellStart"/>
            <w:r>
              <w:rPr>
                <w:rFonts w:asciiTheme="minorHAnsi" w:hAnsiTheme="minorHAnsi" w:cstheme="minorHAnsi"/>
                <w:sz w:val="22"/>
                <w:szCs w:val="22"/>
              </w:rPr>
              <w:t>atemp</w:t>
            </w:r>
            <w:proofErr w:type="spellEnd"/>
          </w:p>
        </w:tc>
        <w:tc>
          <w:tcPr>
            <w:tcW w:w="7795" w:type="dxa"/>
          </w:tcPr>
          <w:p w14:paraId="142C076E" w14:textId="03D28B5B" w:rsidR="008F0E54" w:rsidRDefault="008F0E54" w:rsidP="006C6307">
            <w:pPr>
              <w:pStyle w:val="NormalWeb"/>
              <w:spacing w:before="158" w:beforeAutospacing="0" w:after="158" w:afterAutospacing="0" w:line="480" w:lineRule="auto"/>
              <w:textAlignment w:val="baseline"/>
              <w:rPr>
                <w:rFonts w:asciiTheme="minorHAnsi" w:hAnsiTheme="minorHAnsi" w:cstheme="minorHAnsi"/>
                <w:sz w:val="22"/>
                <w:szCs w:val="22"/>
              </w:rPr>
            </w:pPr>
            <w:r>
              <w:rPr>
                <w:rFonts w:asciiTheme="minorHAnsi" w:hAnsiTheme="minorHAnsi" w:cstheme="minorHAnsi"/>
                <w:sz w:val="22"/>
                <w:szCs w:val="22"/>
              </w:rPr>
              <w:t>“feel like” temperature in Celsius</w:t>
            </w:r>
          </w:p>
        </w:tc>
      </w:tr>
      <w:tr w:rsidR="008F0E54" w14:paraId="7D0E7E0D" w14:textId="77777777" w:rsidTr="008F0E54">
        <w:tc>
          <w:tcPr>
            <w:tcW w:w="1555" w:type="dxa"/>
          </w:tcPr>
          <w:p w14:paraId="5B3A432D" w14:textId="22F868FC" w:rsidR="008F0E54" w:rsidRDefault="008F0E54" w:rsidP="006C6307">
            <w:pPr>
              <w:pStyle w:val="NormalWeb"/>
              <w:spacing w:before="158" w:beforeAutospacing="0" w:after="158" w:afterAutospacing="0" w:line="480" w:lineRule="auto"/>
              <w:textAlignment w:val="baseline"/>
              <w:rPr>
                <w:rFonts w:asciiTheme="minorHAnsi" w:hAnsiTheme="minorHAnsi" w:cstheme="minorHAnsi"/>
                <w:sz w:val="22"/>
                <w:szCs w:val="22"/>
              </w:rPr>
            </w:pPr>
            <w:r>
              <w:rPr>
                <w:rFonts w:asciiTheme="minorHAnsi" w:hAnsiTheme="minorHAnsi" w:cstheme="minorHAnsi"/>
                <w:sz w:val="22"/>
                <w:szCs w:val="22"/>
              </w:rPr>
              <w:t>humidity</w:t>
            </w:r>
          </w:p>
        </w:tc>
        <w:tc>
          <w:tcPr>
            <w:tcW w:w="7795" w:type="dxa"/>
          </w:tcPr>
          <w:p w14:paraId="652FFD1F" w14:textId="51D3B159" w:rsidR="008F0E54" w:rsidRDefault="008F0E54" w:rsidP="006C6307">
            <w:pPr>
              <w:pStyle w:val="NormalWeb"/>
              <w:spacing w:before="158" w:beforeAutospacing="0" w:after="158" w:afterAutospacing="0" w:line="480" w:lineRule="auto"/>
              <w:textAlignment w:val="baseline"/>
              <w:rPr>
                <w:rFonts w:asciiTheme="minorHAnsi" w:hAnsiTheme="minorHAnsi" w:cstheme="minorHAnsi"/>
                <w:sz w:val="22"/>
                <w:szCs w:val="22"/>
              </w:rPr>
            </w:pPr>
            <w:r>
              <w:rPr>
                <w:rFonts w:asciiTheme="minorHAnsi" w:hAnsiTheme="minorHAnsi" w:cstheme="minorHAnsi"/>
                <w:sz w:val="22"/>
                <w:szCs w:val="22"/>
              </w:rPr>
              <w:t>Relative humidity</w:t>
            </w:r>
          </w:p>
        </w:tc>
      </w:tr>
      <w:tr w:rsidR="008F0E54" w14:paraId="54923F63" w14:textId="77777777" w:rsidTr="008F0E54">
        <w:tc>
          <w:tcPr>
            <w:tcW w:w="1555" w:type="dxa"/>
          </w:tcPr>
          <w:p w14:paraId="3006B93A" w14:textId="3B00AF45" w:rsidR="008F0E54" w:rsidRDefault="008F0E54" w:rsidP="006C6307">
            <w:pPr>
              <w:pStyle w:val="NormalWeb"/>
              <w:spacing w:before="158" w:beforeAutospacing="0" w:after="158" w:afterAutospacing="0" w:line="480" w:lineRule="auto"/>
              <w:textAlignment w:val="baseline"/>
              <w:rPr>
                <w:rFonts w:asciiTheme="minorHAnsi" w:hAnsiTheme="minorHAnsi" w:cstheme="minorHAnsi"/>
                <w:sz w:val="22"/>
                <w:szCs w:val="22"/>
              </w:rPr>
            </w:pPr>
            <w:r>
              <w:rPr>
                <w:rFonts w:asciiTheme="minorHAnsi" w:hAnsiTheme="minorHAnsi" w:cstheme="minorHAnsi"/>
                <w:sz w:val="22"/>
                <w:szCs w:val="22"/>
              </w:rPr>
              <w:t>windspeed</w:t>
            </w:r>
          </w:p>
        </w:tc>
        <w:tc>
          <w:tcPr>
            <w:tcW w:w="7795" w:type="dxa"/>
          </w:tcPr>
          <w:p w14:paraId="0CFCAD55" w14:textId="49BE5FA4" w:rsidR="008F0E54" w:rsidRDefault="008F0E54" w:rsidP="006C6307">
            <w:pPr>
              <w:pStyle w:val="NormalWeb"/>
              <w:spacing w:before="158" w:beforeAutospacing="0" w:after="158" w:afterAutospacing="0" w:line="480" w:lineRule="auto"/>
              <w:textAlignment w:val="baseline"/>
              <w:rPr>
                <w:rFonts w:asciiTheme="minorHAnsi" w:hAnsiTheme="minorHAnsi" w:cstheme="minorHAnsi"/>
                <w:sz w:val="22"/>
                <w:szCs w:val="22"/>
              </w:rPr>
            </w:pPr>
            <w:r>
              <w:rPr>
                <w:rFonts w:asciiTheme="minorHAnsi" w:hAnsiTheme="minorHAnsi" w:cstheme="minorHAnsi"/>
                <w:sz w:val="22"/>
                <w:szCs w:val="22"/>
              </w:rPr>
              <w:t>Wind speed</w:t>
            </w:r>
          </w:p>
        </w:tc>
      </w:tr>
      <w:tr w:rsidR="008F0E54" w14:paraId="49B31769" w14:textId="77777777" w:rsidTr="008F0E54">
        <w:tc>
          <w:tcPr>
            <w:tcW w:w="1555" w:type="dxa"/>
          </w:tcPr>
          <w:p w14:paraId="0996AAEF" w14:textId="6A0E38E9" w:rsidR="008F0E54" w:rsidRDefault="008F0E54" w:rsidP="006C6307">
            <w:pPr>
              <w:pStyle w:val="NormalWeb"/>
              <w:spacing w:before="158" w:beforeAutospacing="0" w:after="158" w:afterAutospacing="0" w:line="480" w:lineRule="auto"/>
              <w:textAlignment w:val="baseline"/>
              <w:rPr>
                <w:rFonts w:asciiTheme="minorHAnsi" w:hAnsiTheme="minorHAnsi" w:cstheme="minorHAnsi"/>
                <w:sz w:val="22"/>
                <w:szCs w:val="22"/>
              </w:rPr>
            </w:pPr>
            <w:r>
              <w:rPr>
                <w:rFonts w:asciiTheme="minorHAnsi" w:hAnsiTheme="minorHAnsi" w:cstheme="minorHAnsi"/>
                <w:sz w:val="22"/>
                <w:szCs w:val="22"/>
              </w:rPr>
              <w:t>casual</w:t>
            </w:r>
          </w:p>
        </w:tc>
        <w:tc>
          <w:tcPr>
            <w:tcW w:w="7795" w:type="dxa"/>
          </w:tcPr>
          <w:p w14:paraId="742850DD" w14:textId="52244357" w:rsidR="008F0E54" w:rsidRDefault="008F0E54" w:rsidP="006C6307">
            <w:pPr>
              <w:pStyle w:val="NormalWeb"/>
              <w:spacing w:before="158" w:beforeAutospacing="0" w:after="158" w:afterAutospacing="0" w:line="480" w:lineRule="auto"/>
              <w:textAlignment w:val="baseline"/>
              <w:rPr>
                <w:rFonts w:asciiTheme="minorHAnsi" w:hAnsiTheme="minorHAnsi" w:cstheme="minorHAnsi"/>
                <w:sz w:val="22"/>
                <w:szCs w:val="22"/>
              </w:rPr>
            </w:pPr>
            <w:r>
              <w:rPr>
                <w:rFonts w:asciiTheme="minorHAnsi" w:hAnsiTheme="minorHAnsi" w:cstheme="minorHAnsi"/>
                <w:sz w:val="22"/>
                <w:szCs w:val="22"/>
              </w:rPr>
              <w:t>Number of non-registered user rentals initialed</w:t>
            </w:r>
          </w:p>
        </w:tc>
      </w:tr>
      <w:tr w:rsidR="008F0E54" w14:paraId="667BB7A1" w14:textId="77777777" w:rsidTr="008F0E54">
        <w:tc>
          <w:tcPr>
            <w:tcW w:w="1555" w:type="dxa"/>
          </w:tcPr>
          <w:p w14:paraId="7695EAFC" w14:textId="736ACB26" w:rsidR="008F0E54" w:rsidRDefault="008F0E54" w:rsidP="006C6307">
            <w:pPr>
              <w:pStyle w:val="NormalWeb"/>
              <w:spacing w:before="158" w:beforeAutospacing="0" w:after="158" w:afterAutospacing="0" w:line="480" w:lineRule="auto"/>
              <w:textAlignment w:val="baseline"/>
              <w:rPr>
                <w:rFonts w:asciiTheme="minorHAnsi" w:hAnsiTheme="minorHAnsi" w:cstheme="minorHAnsi"/>
                <w:sz w:val="22"/>
                <w:szCs w:val="22"/>
              </w:rPr>
            </w:pPr>
            <w:r>
              <w:rPr>
                <w:rFonts w:asciiTheme="minorHAnsi" w:hAnsiTheme="minorHAnsi" w:cstheme="minorHAnsi"/>
                <w:sz w:val="22"/>
                <w:szCs w:val="22"/>
              </w:rPr>
              <w:lastRenderedPageBreak/>
              <w:t>registered</w:t>
            </w:r>
          </w:p>
        </w:tc>
        <w:tc>
          <w:tcPr>
            <w:tcW w:w="7795" w:type="dxa"/>
          </w:tcPr>
          <w:p w14:paraId="7064CF90" w14:textId="323F08E6" w:rsidR="008F0E54" w:rsidRDefault="008F0E54" w:rsidP="006C6307">
            <w:pPr>
              <w:pStyle w:val="NormalWeb"/>
              <w:spacing w:before="158" w:beforeAutospacing="0" w:after="158" w:afterAutospacing="0" w:line="480" w:lineRule="auto"/>
              <w:textAlignment w:val="baseline"/>
              <w:rPr>
                <w:rFonts w:asciiTheme="minorHAnsi" w:hAnsiTheme="minorHAnsi" w:cstheme="minorHAnsi"/>
                <w:sz w:val="22"/>
                <w:szCs w:val="22"/>
              </w:rPr>
            </w:pPr>
            <w:r>
              <w:rPr>
                <w:rFonts w:asciiTheme="minorHAnsi" w:hAnsiTheme="minorHAnsi" w:cstheme="minorHAnsi"/>
                <w:sz w:val="22"/>
                <w:szCs w:val="22"/>
              </w:rPr>
              <w:t>Number of registered user rentals initialed</w:t>
            </w:r>
          </w:p>
        </w:tc>
      </w:tr>
      <w:tr w:rsidR="008F0E54" w14:paraId="5F574015" w14:textId="77777777" w:rsidTr="008F0E54">
        <w:tc>
          <w:tcPr>
            <w:tcW w:w="1555" w:type="dxa"/>
          </w:tcPr>
          <w:p w14:paraId="3340801E" w14:textId="32C3766D" w:rsidR="008F0E54" w:rsidRDefault="008F0E54" w:rsidP="006C6307">
            <w:pPr>
              <w:pStyle w:val="NormalWeb"/>
              <w:spacing w:before="158" w:beforeAutospacing="0" w:after="158" w:afterAutospacing="0" w:line="480" w:lineRule="auto"/>
              <w:textAlignment w:val="baseline"/>
              <w:rPr>
                <w:rFonts w:asciiTheme="minorHAnsi" w:hAnsiTheme="minorHAnsi" w:cstheme="minorHAnsi"/>
                <w:sz w:val="22"/>
                <w:szCs w:val="22"/>
              </w:rPr>
            </w:pPr>
            <w:r>
              <w:rPr>
                <w:rFonts w:asciiTheme="minorHAnsi" w:hAnsiTheme="minorHAnsi" w:cstheme="minorHAnsi"/>
                <w:sz w:val="22"/>
                <w:szCs w:val="22"/>
              </w:rPr>
              <w:t>count</w:t>
            </w:r>
          </w:p>
        </w:tc>
        <w:tc>
          <w:tcPr>
            <w:tcW w:w="7795" w:type="dxa"/>
          </w:tcPr>
          <w:p w14:paraId="4C7FD690" w14:textId="635A283F" w:rsidR="008F0E54" w:rsidRDefault="008F0E54" w:rsidP="006C6307">
            <w:pPr>
              <w:pStyle w:val="NormalWeb"/>
              <w:spacing w:before="158" w:beforeAutospacing="0" w:after="158" w:afterAutospacing="0" w:line="480" w:lineRule="auto"/>
              <w:textAlignment w:val="baseline"/>
              <w:rPr>
                <w:rFonts w:asciiTheme="minorHAnsi" w:hAnsiTheme="minorHAnsi" w:cstheme="minorHAnsi"/>
                <w:sz w:val="22"/>
                <w:szCs w:val="22"/>
              </w:rPr>
            </w:pPr>
            <w:r>
              <w:rPr>
                <w:rFonts w:asciiTheme="minorHAnsi" w:hAnsiTheme="minorHAnsi" w:cstheme="minorHAnsi"/>
                <w:sz w:val="22"/>
                <w:szCs w:val="22"/>
              </w:rPr>
              <w:t>Number of total rentals</w:t>
            </w:r>
          </w:p>
        </w:tc>
      </w:tr>
    </w:tbl>
    <w:p w14:paraId="1A9603D4" w14:textId="7B97DDCF" w:rsidR="008F0E54" w:rsidRPr="006C6307" w:rsidRDefault="00496B04" w:rsidP="00496B04">
      <w:pPr>
        <w:pStyle w:val="NormalWeb"/>
        <w:shd w:val="clear" w:color="auto" w:fill="FFFFFF"/>
        <w:spacing w:before="158" w:beforeAutospacing="0" w:after="158" w:afterAutospacing="0" w:line="480" w:lineRule="auto"/>
        <w:jc w:val="center"/>
        <w:textAlignment w:val="baseline"/>
        <w:rPr>
          <w:rFonts w:asciiTheme="minorHAnsi" w:hAnsiTheme="minorHAnsi" w:cstheme="minorHAnsi"/>
          <w:sz w:val="22"/>
          <w:szCs w:val="22"/>
        </w:rPr>
      </w:pPr>
      <w:r>
        <w:rPr>
          <w:rFonts w:asciiTheme="minorHAnsi" w:hAnsiTheme="minorHAnsi" w:cstheme="minorHAnsi"/>
          <w:sz w:val="22"/>
          <w:szCs w:val="22"/>
        </w:rPr>
        <w:t>Table 1 – Data fields explanation of the dataset</w:t>
      </w:r>
    </w:p>
    <w:p w14:paraId="3FFBCD27" w14:textId="77777777" w:rsidR="008372D7" w:rsidRDefault="008372D7" w:rsidP="00C334F5">
      <w:pPr>
        <w:spacing w:line="480" w:lineRule="auto"/>
        <w:rPr>
          <w:b/>
          <w:bCs/>
        </w:rPr>
      </w:pPr>
    </w:p>
    <w:p w14:paraId="0F1A9D7F" w14:textId="42A145B3" w:rsidR="006C6307" w:rsidRPr="00A5189C" w:rsidRDefault="00496B04" w:rsidP="00C334F5">
      <w:pPr>
        <w:spacing w:line="480" w:lineRule="auto"/>
        <w:rPr>
          <w:b/>
          <w:bCs/>
        </w:rPr>
      </w:pPr>
      <w:r w:rsidRPr="00A5189C">
        <w:rPr>
          <w:b/>
          <w:bCs/>
        </w:rPr>
        <w:t xml:space="preserve">1.3. </w:t>
      </w:r>
      <w:r w:rsidR="00595E70" w:rsidRPr="00A5189C">
        <w:rPr>
          <w:b/>
          <w:bCs/>
        </w:rPr>
        <w:t>Research Purpose</w:t>
      </w:r>
    </w:p>
    <w:p w14:paraId="4001B5D0" w14:textId="72345A04" w:rsidR="00595E70" w:rsidRDefault="00595E70" w:rsidP="00C334F5">
      <w:pPr>
        <w:spacing w:line="480" w:lineRule="auto"/>
        <w:rPr>
          <w:rFonts w:cstheme="minorHAnsi"/>
          <w:shd w:val="clear" w:color="auto" w:fill="FFFFFF"/>
        </w:rPr>
      </w:pPr>
      <w:r>
        <w:t xml:space="preserve">        </w:t>
      </w:r>
      <w:r w:rsidR="0048307D">
        <w:t>I</w:t>
      </w:r>
      <w:r>
        <w:t xml:space="preserve"> have known variables including data time, season, holiday, working day, weather, temperature, humidity, wind speed and so on, </w:t>
      </w:r>
      <w:r w:rsidR="0048307D">
        <w:rPr>
          <w:rFonts w:cstheme="minorHAnsi"/>
        </w:rPr>
        <w:t>I</w:t>
      </w:r>
      <w:r w:rsidRPr="00595E70">
        <w:rPr>
          <w:rFonts w:cstheme="minorHAnsi"/>
        </w:rPr>
        <w:t xml:space="preserve"> will </w:t>
      </w:r>
      <w:r w:rsidRPr="00595E70">
        <w:rPr>
          <w:rFonts w:cstheme="minorHAnsi"/>
          <w:shd w:val="clear" w:color="auto" w:fill="FFFFFF"/>
        </w:rPr>
        <w:t>predict the total count of bikes rented during each hour covered by the test set</w:t>
      </w:r>
      <w:r>
        <w:rPr>
          <w:rFonts w:cstheme="minorHAnsi"/>
          <w:shd w:val="clear" w:color="auto" w:fill="FFFFFF"/>
        </w:rPr>
        <w:t xml:space="preserve">. Based on the </w:t>
      </w:r>
      <w:r w:rsidR="00380AD6">
        <w:rPr>
          <w:rFonts w:cstheme="minorHAnsi"/>
          <w:shd w:val="clear" w:color="auto" w:fill="FFFFFF"/>
        </w:rPr>
        <w:t>prediction, the company can determine the number of bikes they ought to put into the market in a single day in order to maximize the profit and minimize the cost.</w:t>
      </w:r>
    </w:p>
    <w:p w14:paraId="72D3AE4F" w14:textId="77777777" w:rsidR="00595E70" w:rsidRDefault="00595E70" w:rsidP="00C334F5">
      <w:pPr>
        <w:spacing w:line="480" w:lineRule="auto"/>
        <w:rPr>
          <w:rFonts w:cstheme="minorHAnsi"/>
          <w:shd w:val="clear" w:color="auto" w:fill="FFFFFF"/>
        </w:rPr>
      </w:pPr>
    </w:p>
    <w:p w14:paraId="689151EB" w14:textId="2FE7F2F6" w:rsidR="00595E70" w:rsidRPr="00A5189C" w:rsidRDefault="00380AD6" w:rsidP="00C334F5">
      <w:pPr>
        <w:spacing w:line="480" w:lineRule="auto"/>
        <w:rPr>
          <w:b/>
          <w:bCs/>
        </w:rPr>
      </w:pPr>
      <w:r w:rsidRPr="00A5189C">
        <w:rPr>
          <w:b/>
          <w:bCs/>
        </w:rPr>
        <w:t>1.4. Algorithm</w:t>
      </w:r>
    </w:p>
    <w:p w14:paraId="31C90CA2" w14:textId="67708830" w:rsidR="00380AD6" w:rsidRDefault="000241BF" w:rsidP="00C334F5">
      <w:pPr>
        <w:spacing w:line="480" w:lineRule="auto"/>
      </w:pPr>
      <w:r>
        <w:t>The following algorithms will be adapted to predict the total count of bikes rented.</w:t>
      </w:r>
    </w:p>
    <w:p w14:paraId="604A70D7" w14:textId="59B7FA9E" w:rsidR="00B105AD" w:rsidRPr="00A5189C" w:rsidRDefault="000241BF" w:rsidP="00B105AD">
      <w:pPr>
        <w:spacing w:line="480" w:lineRule="auto"/>
        <w:rPr>
          <w:b/>
          <w:bCs/>
        </w:rPr>
      </w:pPr>
      <w:r w:rsidRPr="00A5189C">
        <w:rPr>
          <w:b/>
          <w:bCs/>
        </w:rPr>
        <w:t>a. Linear Regression</w:t>
      </w:r>
      <w:r w:rsidR="00B105AD" w:rsidRPr="00A5189C">
        <w:rPr>
          <w:b/>
          <w:bCs/>
        </w:rPr>
        <w:t xml:space="preserve"> </w:t>
      </w:r>
    </w:p>
    <w:p w14:paraId="79534F92" w14:textId="0C209F42" w:rsidR="00446F31" w:rsidRPr="00446F31" w:rsidRDefault="00BB232E" w:rsidP="00B105AD">
      <w:pPr>
        <w:spacing w:line="480" w:lineRule="auto"/>
        <w:rPr>
          <w:rFonts w:cstheme="minorHAnsi"/>
          <w:color w:val="000000" w:themeColor="text1"/>
          <w:shd w:val="clear" w:color="auto" w:fill="FFFFFF"/>
        </w:rPr>
      </w:pPr>
      <w:r>
        <w:t xml:space="preserve">        </w:t>
      </w:r>
      <w:hyperlink r:id="rId7" w:anchor="sklearn.linear_model.LinearRegression" w:tooltip="sklearn.linear_model.LinearRegression" w:history="1">
        <w:r w:rsidRPr="00BB232E">
          <w:rPr>
            <w:rStyle w:val="pre"/>
            <w:rFonts w:cstheme="minorHAnsi"/>
            <w:color w:val="000000" w:themeColor="text1"/>
          </w:rPr>
          <w:t>Linear</w:t>
        </w:r>
        <w:r>
          <w:rPr>
            <w:rStyle w:val="pre"/>
            <w:rFonts w:cstheme="minorHAnsi"/>
            <w:color w:val="000000" w:themeColor="text1"/>
          </w:rPr>
          <w:t xml:space="preserve"> </w:t>
        </w:r>
        <w:r w:rsidRPr="00BB232E">
          <w:rPr>
            <w:rStyle w:val="pre"/>
            <w:rFonts w:cstheme="minorHAnsi"/>
            <w:color w:val="000000" w:themeColor="text1"/>
          </w:rPr>
          <w:t>Regression</w:t>
        </w:r>
      </w:hyperlink>
      <w:r w:rsidRPr="00BB232E">
        <w:rPr>
          <w:rFonts w:cstheme="minorHAnsi"/>
          <w:color w:val="000000" w:themeColor="text1"/>
          <w:shd w:val="clear" w:color="auto" w:fill="FFFFFF"/>
        </w:rPr>
        <w:t> fits a linear model with coefficients </w:t>
      </w:r>
      <w:r w:rsidRPr="00BB232E">
        <w:rPr>
          <w:rStyle w:val="math"/>
          <w:rFonts w:cstheme="minorHAnsi"/>
          <w:color w:val="000000" w:themeColor="text1"/>
          <w:shd w:val="clear" w:color="auto" w:fill="FFFFFF"/>
        </w:rPr>
        <w:t>w</w:t>
      </w:r>
      <w:r>
        <w:rPr>
          <w:rStyle w:val="math"/>
          <w:rFonts w:cstheme="minorHAnsi"/>
          <w:color w:val="000000" w:themeColor="text1"/>
          <w:shd w:val="clear" w:color="auto" w:fill="FFFFFF"/>
        </w:rPr>
        <w:t xml:space="preserve"> </w:t>
      </w:r>
      <w:r w:rsidRPr="00BB232E">
        <w:rPr>
          <w:rStyle w:val="math"/>
          <w:rFonts w:cstheme="minorHAnsi"/>
          <w:color w:val="000000" w:themeColor="text1"/>
          <w:shd w:val="clear" w:color="auto" w:fill="FFFFFF"/>
        </w:rPr>
        <w:t>=</w:t>
      </w:r>
      <w:r>
        <w:rPr>
          <w:rStyle w:val="math"/>
          <w:rFonts w:cstheme="minorHAnsi"/>
          <w:color w:val="000000" w:themeColor="text1"/>
          <w:shd w:val="clear" w:color="auto" w:fill="FFFFFF"/>
        </w:rPr>
        <w:t xml:space="preserve"> </w:t>
      </w:r>
      <w:r w:rsidRPr="00BB232E">
        <w:rPr>
          <w:rStyle w:val="math"/>
          <w:rFonts w:cstheme="minorHAnsi"/>
          <w:color w:val="000000" w:themeColor="text1"/>
          <w:shd w:val="clear" w:color="auto" w:fill="FFFFFF"/>
        </w:rPr>
        <w:t>(w</w:t>
      </w:r>
      <w:r w:rsidRPr="00BB232E">
        <w:rPr>
          <w:rStyle w:val="math"/>
          <w:rFonts w:cstheme="minorHAnsi"/>
          <w:color w:val="000000" w:themeColor="text1"/>
          <w:shd w:val="clear" w:color="auto" w:fill="FFFFFF"/>
          <w:vertAlign w:val="subscript"/>
        </w:rPr>
        <w:t>1</w:t>
      </w:r>
      <w:r w:rsidRPr="00BB232E">
        <w:rPr>
          <w:rStyle w:val="math"/>
          <w:rFonts w:cstheme="minorHAnsi"/>
          <w:color w:val="000000" w:themeColor="text1"/>
          <w:shd w:val="clear" w:color="auto" w:fill="FFFFFF"/>
        </w:rPr>
        <w:t>,</w:t>
      </w:r>
      <w:r>
        <w:rPr>
          <w:rStyle w:val="math"/>
          <w:rFonts w:cstheme="minorHAnsi"/>
          <w:color w:val="000000" w:themeColor="text1"/>
          <w:shd w:val="clear" w:color="auto" w:fill="FFFFFF"/>
        </w:rPr>
        <w:t xml:space="preserve"> </w:t>
      </w:r>
      <w:r w:rsidRPr="00BB232E">
        <w:rPr>
          <w:rStyle w:val="math"/>
          <w:rFonts w:cstheme="minorHAnsi"/>
          <w:color w:val="000000" w:themeColor="text1"/>
          <w:shd w:val="clear" w:color="auto" w:fill="FFFFFF"/>
        </w:rPr>
        <w:t>...,</w:t>
      </w:r>
      <w:r>
        <w:rPr>
          <w:rStyle w:val="math"/>
          <w:rFonts w:cstheme="minorHAnsi"/>
          <w:color w:val="000000" w:themeColor="text1"/>
          <w:shd w:val="clear" w:color="auto" w:fill="FFFFFF"/>
        </w:rPr>
        <w:t xml:space="preserve"> </w:t>
      </w:r>
      <w:r w:rsidRPr="00BB232E">
        <w:rPr>
          <w:rStyle w:val="math"/>
          <w:rFonts w:cstheme="minorHAnsi"/>
          <w:color w:val="000000" w:themeColor="text1"/>
          <w:shd w:val="clear" w:color="auto" w:fill="FFFFFF"/>
        </w:rPr>
        <w:t>w</w:t>
      </w:r>
      <w:r w:rsidRPr="00BB232E">
        <w:rPr>
          <w:rStyle w:val="math"/>
          <w:rFonts w:cstheme="minorHAnsi"/>
          <w:color w:val="000000" w:themeColor="text1"/>
          <w:shd w:val="clear" w:color="auto" w:fill="FFFFFF"/>
          <w:vertAlign w:val="subscript"/>
        </w:rPr>
        <w:t>p</w:t>
      </w:r>
      <w:r w:rsidRPr="00BB232E">
        <w:rPr>
          <w:rStyle w:val="math"/>
          <w:rFonts w:cstheme="minorHAnsi"/>
          <w:color w:val="000000" w:themeColor="text1"/>
          <w:shd w:val="clear" w:color="auto" w:fill="FFFFFF"/>
        </w:rPr>
        <w:t>)</w:t>
      </w:r>
      <w:r w:rsidRPr="00BB232E">
        <w:rPr>
          <w:rFonts w:cstheme="minorHAnsi"/>
          <w:color w:val="000000" w:themeColor="text1"/>
          <w:shd w:val="clear" w:color="auto" w:fill="FFFFFF"/>
        </w:rPr>
        <w:t> to minimize the residual sum of squares between the observed targets in the dataset, and the targets predicted by the linear</w:t>
      </w:r>
      <w:r>
        <w:rPr>
          <w:rFonts w:cstheme="minorHAnsi"/>
          <w:color w:val="000000" w:themeColor="text1"/>
          <w:shd w:val="clear" w:color="auto" w:fill="FFFFFF"/>
        </w:rPr>
        <w:t xml:space="preserve"> </w:t>
      </w:r>
      <w:r w:rsidRPr="00BB232E">
        <w:rPr>
          <w:rFonts w:cstheme="minorHAnsi"/>
          <w:color w:val="000000" w:themeColor="text1"/>
          <w:shd w:val="clear" w:color="auto" w:fill="FFFFFF"/>
        </w:rPr>
        <w:t>approximation.</w:t>
      </w:r>
    </w:p>
    <w:p w14:paraId="0B91453A" w14:textId="77777777" w:rsidR="00446F31" w:rsidRDefault="00446F31" w:rsidP="00C334F5">
      <w:pPr>
        <w:spacing w:line="480" w:lineRule="auto"/>
        <w:rPr>
          <w:b/>
          <w:bCs/>
        </w:rPr>
      </w:pPr>
    </w:p>
    <w:p w14:paraId="6E4692F6" w14:textId="77777777" w:rsidR="00446F31" w:rsidRDefault="00446F31" w:rsidP="00C334F5">
      <w:pPr>
        <w:spacing w:line="480" w:lineRule="auto"/>
        <w:rPr>
          <w:b/>
          <w:bCs/>
        </w:rPr>
      </w:pPr>
    </w:p>
    <w:p w14:paraId="136261EE" w14:textId="2480D464" w:rsidR="000241BF" w:rsidRPr="00A5189C" w:rsidRDefault="00446F31" w:rsidP="00C334F5">
      <w:pPr>
        <w:spacing w:line="480" w:lineRule="auto"/>
        <w:rPr>
          <w:b/>
          <w:bCs/>
        </w:rPr>
      </w:pPr>
      <w:r>
        <w:rPr>
          <w:b/>
          <w:bCs/>
        </w:rPr>
        <w:lastRenderedPageBreak/>
        <w:t>b</w:t>
      </w:r>
      <w:r w:rsidR="00B105AD" w:rsidRPr="00A5189C">
        <w:rPr>
          <w:b/>
          <w:bCs/>
        </w:rPr>
        <w:t>. Decision Tree Regress</w:t>
      </w:r>
      <w:r>
        <w:rPr>
          <w:b/>
          <w:bCs/>
        </w:rPr>
        <w:t>or</w:t>
      </w:r>
    </w:p>
    <w:p w14:paraId="0DEC732C" w14:textId="574ABAD9" w:rsidR="00BB232E" w:rsidRPr="00BB232E" w:rsidRDefault="00BB232E" w:rsidP="00C334F5">
      <w:pPr>
        <w:spacing w:line="480" w:lineRule="auto"/>
        <w:rPr>
          <w:rFonts w:cstheme="minorHAnsi"/>
          <w:color w:val="000000" w:themeColor="text1"/>
        </w:rPr>
      </w:pPr>
      <w:r>
        <w:rPr>
          <w:rStyle w:val="Strong"/>
          <w:rFonts w:cstheme="minorHAnsi"/>
          <w:b w:val="0"/>
          <w:bCs w:val="0"/>
          <w:color w:val="000000" w:themeColor="text1"/>
          <w:shd w:val="clear" w:color="auto" w:fill="FFFFFF"/>
        </w:rPr>
        <w:t xml:space="preserve">        </w:t>
      </w:r>
      <w:r w:rsidRPr="00BB232E">
        <w:rPr>
          <w:rStyle w:val="Strong"/>
          <w:rFonts w:cstheme="minorHAnsi"/>
          <w:b w:val="0"/>
          <w:bCs w:val="0"/>
          <w:color w:val="000000" w:themeColor="text1"/>
          <w:shd w:val="clear" w:color="auto" w:fill="FFFFFF"/>
        </w:rPr>
        <w:t>Decision Trees (DTs)</w:t>
      </w:r>
      <w:r w:rsidRPr="00BB232E">
        <w:rPr>
          <w:rFonts w:cstheme="minorHAnsi"/>
          <w:color w:val="000000" w:themeColor="text1"/>
          <w:shd w:val="clear" w:color="auto" w:fill="FFFFFF"/>
        </w:rPr>
        <w:t> are a non-parametric supervised learning method used</w:t>
      </w:r>
      <w:r>
        <w:rPr>
          <w:rFonts w:cstheme="minorHAnsi"/>
          <w:color w:val="000000" w:themeColor="text1"/>
          <w:shd w:val="clear" w:color="auto" w:fill="FFFFFF"/>
        </w:rPr>
        <w:t xml:space="preserve"> </w:t>
      </w:r>
      <w:r w:rsidRPr="00BB232E">
        <w:rPr>
          <w:rFonts w:cstheme="minorHAnsi"/>
          <w:color w:val="000000" w:themeColor="text1"/>
          <w:shd w:val="clear" w:color="auto" w:fill="FFFFFF"/>
        </w:rPr>
        <w:t>for </w:t>
      </w:r>
      <w:hyperlink r:id="rId8" w:anchor="tree-classification" w:history="1">
        <w:r w:rsidRPr="00BB232E">
          <w:rPr>
            <w:rStyle w:val="std"/>
            <w:rFonts w:cstheme="minorHAnsi"/>
            <w:color w:val="000000" w:themeColor="text1"/>
            <w:shd w:val="clear" w:color="auto" w:fill="FFFFFF"/>
          </w:rPr>
          <w:t>classification</w:t>
        </w:r>
      </w:hyperlink>
      <w:r w:rsidRPr="00BB232E">
        <w:rPr>
          <w:rFonts w:cstheme="minorHAnsi"/>
          <w:color w:val="000000" w:themeColor="text1"/>
          <w:shd w:val="clear" w:color="auto" w:fill="FFFFFF"/>
        </w:rPr>
        <w:t> and </w:t>
      </w:r>
      <w:hyperlink r:id="rId9" w:anchor="tree-regression" w:history="1">
        <w:r w:rsidRPr="00BB232E">
          <w:rPr>
            <w:rStyle w:val="std"/>
            <w:rFonts w:cstheme="minorHAnsi"/>
            <w:color w:val="000000" w:themeColor="text1"/>
            <w:shd w:val="clear" w:color="auto" w:fill="FFFFFF"/>
          </w:rPr>
          <w:t>regression</w:t>
        </w:r>
      </w:hyperlink>
      <w:r w:rsidRPr="00BB232E">
        <w:rPr>
          <w:rFonts w:cstheme="minorHAnsi"/>
          <w:color w:val="000000" w:themeColor="text1"/>
          <w:shd w:val="clear" w:color="auto" w:fill="FFFFFF"/>
        </w:rPr>
        <w:t>. The goal is to create a model that predicts the value of a target variable by learning simple decision rules inferred from the data features.</w:t>
      </w:r>
    </w:p>
    <w:p w14:paraId="78DDDC5B" w14:textId="6C3E0060" w:rsidR="000241BF" w:rsidRPr="00A5189C" w:rsidRDefault="00446F31" w:rsidP="00C334F5">
      <w:pPr>
        <w:spacing w:line="480" w:lineRule="auto"/>
        <w:rPr>
          <w:b/>
          <w:bCs/>
        </w:rPr>
      </w:pPr>
      <w:r>
        <w:rPr>
          <w:b/>
          <w:bCs/>
        </w:rPr>
        <w:t>c</w:t>
      </w:r>
      <w:r w:rsidR="000241BF" w:rsidRPr="00A5189C">
        <w:rPr>
          <w:b/>
          <w:bCs/>
        </w:rPr>
        <w:t>. Random Forest Regress</w:t>
      </w:r>
      <w:r>
        <w:rPr>
          <w:b/>
          <w:bCs/>
        </w:rPr>
        <w:t>or</w:t>
      </w:r>
    </w:p>
    <w:p w14:paraId="30FB6F03" w14:textId="58B12714" w:rsidR="00BB232E" w:rsidRPr="00BB232E" w:rsidRDefault="00BB232E" w:rsidP="00C334F5">
      <w:pPr>
        <w:spacing w:line="480" w:lineRule="auto"/>
        <w:rPr>
          <w:rFonts w:cstheme="minorHAnsi"/>
        </w:rPr>
      </w:pPr>
      <w:r w:rsidRPr="00BB232E">
        <w:rPr>
          <w:rFonts w:cstheme="minorHAnsi"/>
          <w:color w:val="212529"/>
          <w:shd w:val="clear" w:color="auto" w:fill="FFFFFF"/>
        </w:rPr>
        <w:t xml:space="preserve">        A random forest is a meta estimator that fits </w:t>
      </w:r>
      <w:proofErr w:type="gramStart"/>
      <w:r w:rsidRPr="00BB232E">
        <w:rPr>
          <w:rFonts w:cstheme="minorHAnsi"/>
          <w:color w:val="212529"/>
          <w:shd w:val="clear" w:color="auto" w:fill="FFFFFF"/>
        </w:rPr>
        <w:t>a number of</w:t>
      </w:r>
      <w:proofErr w:type="gramEnd"/>
      <w:r w:rsidRPr="00BB232E">
        <w:rPr>
          <w:rFonts w:cstheme="minorHAnsi"/>
          <w:color w:val="212529"/>
          <w:shd w:val="clear" w:color="auto" w:fill="FFFFFF"/>
        </w:rPr>
        <w:t xml:space="preserve"> classifying decision trees on various sub-samples of the dataset and uses averaging to improve the predictive accuracy and control over-fitting. </w:t>
      </w:r>
    </w:p>
    <w:p w14:paraId="6E1F6FD7" w14:textId="43A2B335" w:rsidR="00B105AD" w:rsidRPr="00A5189C" w:rsidRDefault="00446F31">
      <w:pPr>
        <w:spacing w:line="480" w:lineRule="auto"/>
        <w:rPr>
          <w:b/>
          <w:bCs/>
        </w:rPr>
      </w:pPr>
      <w:r>
        <w:rPr>
          <w:b/>
          <w:bCs/>
        </w:rPr>
        <w:t>d</w:t>
      </w:r>
      <w:r w:rsidR="000241BF" w:rsidRPr="00A5189C">
        <w:rPr>
          <w:b/>
          <w:bCs/>
        </w:rPr>
        <w:t>. Gradient Boosting Regress</w:t>
      </w:r>
      <w:r>
        <w:rPr>
          <w:b/>
          <w:bCs/>
        </w:rPr>
        <w:t>or</w:t>
      </w:r>
    </w:p>
    <w:p w14:paraId="05507823" w14:textId="63955FC2" w:rsidR="00BB232E" w:rsidRPr="00BB232E" w:rsidRDefault="00BB232E">
      <w:pPr>
        <w:spacing w:line="480" w:lineRule="auto"/>
        <w:rPr>
          <w:rFonts w:cstheme="minorHAnsi"/>
          <w:color w:val="000000" w:themeColor="text1"/>
        </w:rPr>
      </w:pPr>
      <w:r>
        <w:rPr>
          <w:rFonts w:cstheme="minorHAnsi"/>
          <w:color w:val="000000" w:themeColor="text1"/>
        </w:rPr>
        <w:t xml:space="preserve">        </w:t>
      </w:r>
      <w:r w:rsidRPr="00BB232E">
        <w:rPr>
          <w:rFonts w:cstheme="minorHAnsi"/>
          <w:color w:val="000000" w:themeColor="text1"/>
          <w:shd w:val="clear" w:color="auto" w:fill="FFFFFF"/>
        </w:rPr>
        <w:t>Gradient Boosted Decision Trees (GBDT) is a generalization of boosting to arbitrary differentiable loss functions. GBDT is an accurate and effective off-the-shelf procedure that can be used for both regression and classification problems in a variety of areas including Web search ranking and ecology.</w:t>
      </w:r>
    </w:p>
    <w:p w14:paraId="17A72C6A" w14:textId="2DE690FC" w:rsidR="00BB232E" w:rsidRPr="00446F31" w:rsidRDefault="00446F31">
      <w:pPr>
        <w:spacing w:line="480" w:lineRule="auto"/>
        <w:rPr>
          <w:rFonts w:cstheme="minorHAnsi"/>
          <w:b/>
          <w:bCs/>
          <w:color w:val="000000"/>
          <w:shd w:val="clear" w:color="auto" w:fill="FFFFFF"/>
        </w:rPr>
      </w:pPr>
      <w:r w:rsidRPr="00446F31">
        <w:rPr>
          <w:rFonts w:cstheme="minorHAnsi"/>
          <w:b/>
          <w:bCs/>
        </w:rPr>
        <w:t xml:space="preserve">e. </w:t>
      </w:r>
      <w:r w:rsidRPr="00446F31">
        <w:rPr>
          <w:rFonts w:cstheme="minorHAnsi"/>
          <w:b/>
          <w:bCs/>
          <w:color w:val="000000"/>
          <w:shd w:val="clear" w:color="auto" w:fill="FFFFFF"/>
        </w:rPr>
        <w:t xml:space="preserve">K </w:t>
      </w:r>
      <w:proofErr w:type="spellStart"/>
      <w:r w:rsidRPr="00446F31">
        <w:rPr>
          <w:rFonts w:cstheme="minorHAnsi"/>
          <w:b/>
          <w:bCs/>
          <w:color w:val="000000"/>
          <w:shd w:val="clear" w:color="auto" w:fill="FFFFFF"/>
        </w:rPr>
        <w:t>Neighbours</w:t>
      </w:r>
      <w:proofErr w:type="spellEnd"/>
      <w:r w:rsidRPr="00446F31">
        <w:rPr>
          <w:rFonts w:cstheme="minorHAnsi"/>
          <w:b/>
          <w:bCs/>
          <w:color w:val="000000"/>
          <w:shd w:val="clear" w:color="auto" w:fill="FFFFFF"/>
        </w:rPr>
        <w:t xml:space="preserve"> Regressor</w:t>
      </w:r>
    </w:p>
    <w:p w14:paraId="0154EB24" w14:textId="2F2A3E39" w:rsidR="00446F31" w:rsidRDefault="00446F31">
      <w:pPr>
        <w:spacing w:line="480" w:lineRule="auto"/>
        <w:rPr>
          <w:rFonts w:cstheme="minorHAnsi"/>
          <w:color w:val="212529"/>
          <w:shd w:val="clear" w:color="auto" w:fill="FFFFFF"/>
        </w:rPr>
      </w:pPr>
      <w:r>
        <w:rPr>
          <w:rFonts w:cstheme="minorHAnsi"/>
          <w:color w:val="212529"/>
          <w:shd w:val="clear" w:color="auto" w:fill="FFFFFF"/>
        </w:rPr>
        <w:t xml:space="preserve">        </w:t>
      </w:r>
      <w:r w:rsidRPr="00446F31">
        <w:rPr>
          <w:rFonts w:cstheme="minorHAnsi"/>
          <w:color w:val="212529"/>
          <w:shd w:val="clear" w:color="auto" w:fill="FFFFFF"/>
        </w:rPr>
        <w:t>Neighbors-based regression can be used in cases where the data labels are continuous rather than discrete variables. The label assigned to a query point is computed based on the mean of the labels of its nearest neighbors.</w:t>
      </w:r>
    </w:p>
    <w:p w14:paraId="02A1D066" w14:textId="6B5FAF67" w:rsidR="00446F31" w:rsidRPr="00446F31" w:rsidRDefault="00446F31">
      <w:pPr>
        <w:spacing w:line="480" w:lineRule="auto"/>
        <w:rPr>
          <w:rFonts w:cstheme="minorHAnsi"/>
          <w:b/>
          <w:bCs/>
          <w:color w:val="000000"/>
          <w:shd w:val="clear" w:color="auto" w:fill="FFFFFF"/>
        </w:rPr>
      </w:pPr>
      <w:r w:rsidRPr="00446F31">
        <w:rPr>
          <w:rFonts w:cstheme="minorHAnsi"/>
          <w:b/>
          <w:bCs/>
          <w:color w:val="212529"/>
          <w:shd w:val="clear" w:color="auto" w:fill="FFFFFF"/>
        </w:rPr>
        <w:t xml:space="preserve">f. </w:t>
      </w:r>
      <w:r w:rsidRPr="00446F31">
        <w:rPr>
          <w:rFonts w:cstheme="minorHAnsi"/>
          <w:b/>
          <w:bCs/>
          <w:color w:val="000000"/>
          <w:shd w:val="clear" w:color="auto" w:fill="FFFFFF"/>
        </w:rPr>
        <w:t>Bagging Regressor</w:t>
      </w:r>
    </w:p>
    <w:p w14:paraId="50D8E4A6" w14:textId="5305EC16" w:rsidR="00446F31" w:rsidRPr="00446F31" w:rsidRDefault="00446F31">
      <w:pPr>
        <w:spacing w:line="480" w:lineRule="auto"/>
        <w:rPr>
          <w:rFonts w:cstheme="minorHAnsi"/>
          <w:color w:val="000000"/>
          <w:shd w:val="clear" w:color="auto" w:fill="FFFFFF"/>
        </w:rPr>
      </w:pPr>
      <w:r>
        <w:rPr>
          <w:rFonts w:cstheme="minorHAnsi"/>
          <w:color w:val="212529"/>
          <w:shd w:val="clear" w:color="auto" w:fill="FFFFFF"/>
        </w:rPr>
        <w:t xml:space="preserve">        </w:t>
      </w:r>
      <w:r w:rsidRPr="00446F31">
        <w:rPr>
          <w:rFonts w:cstheme="minorHAnsi"/>
          <w:color w:val="212529"/>
          <w:shd w:val="clear" w:color="auto" w:fill="FFFFFF"/>
        </w:rPr>
        <w:t xml:space="preserve">A Bagging regressor is an ensemble meta-estimator that fits base regressors each on random subsets of the original dataset and then aggregate their individual predictions (either by voting or by averaging) to form a final prediction. Such a meta-estimator can typically be used </w:t>
      </w:r>
      <w:proofErr w:type="gramStart"/>
      <w:r w:rsidRPr="00446F31">
        <w:rPr>
          <w:rFonts w:cstheme="minorHAnsi"/>
          <w:color w:val="212529"/>
          <w:shd w:val="clear" w:color="auto" w:fill="FFFFFF"/>
        </w:rPr>
        <w:t>as a way to</w:t>
      </w:r>
      <w:proofErr w:type="gramEnd"/>
      <w:r w:rsidRPr="00446F31">
        <w:rPr>
          <w:rFonts w:cstheme="minorHAnsi"/>
          <w:color w:val="212529"/>
          <w:shd w:val="clear" w:color="auto" w:fill="FFFFFF"/>
        </w:rPr>
        <w:t xml:space="preserve"> reduce the </w:t>
      </w:r>
      <w:r w:rsidRPr="00446F31">
        <w:rPr>
          <w:rFonts w:cstheme="minorHAnsi"/>
          <w:color w:val="212529"/>
          <w:shd w:val="clear" w:color="auto" w:fill="FFFFFF"/>
        </w:rPr>
        <w:lastRenderedPageBreak/>
        <w:t>variance of a black-box estimator (e.g., a decision tree), by introducing randomization into its construction procedure and then making an ensemble out of it.</w:t>
      </w:r>
    </w:p>
    <w:p w14:paraId="27569D64" w14:textId="77777777" w:rsidR="00196580" w:rsidRDefault="00196580">
      <w:pPr>
        <w:spacing w:line="480" w:lineRule="auto"/>
        <w:rPr>
          <w:rFonts w:cstheme="minorHAnsi"/>
        </w:rPr>
      </w:pPr>
    </w:p>
    <w:p w14:paraId="7C39AB1B" w14:textId="600872BD" w:rsidR="00196580" w:rsidRPr="0048307D" w:rsidRDefault="00196580">
      <w:pPr>
        <w:spacing w:line="480" w:lineRule="auto"/>
        <w:rPr>
          <w:rFonts w:cstheme="minorHAnsi"/>
          <w:b/>
          <w:bCs/>
        </w:rPr>
      </w:pPr>
      <w:r w:rsidRPr="0048307D">
        <w:rPr>
          <w:rFonts w:cstheme="minorHAnsi"/>
          <w:b/>
          <w:bCs/>
        </w:rPr>
        <w:t>1.5. Evaluation</w:t>
      </w:r>
    </w:p>
    <w:p w14:paraId="3F26A928" w14:textId="0D9F98CA" w:rsidR="00196580" w:rsidRDefault="00196580">
      <w:pPr>
        <w:spacing w:line="480" w:lineRule="auto"/>
        <w:rPr>
          <w:rFonts w:cstheme="minorHAnsi"/>
        </w:rPr>
      </w:pPr>
      <w:r>
        <w:rPr>
          <w:rFonts w:cstheme="minorHAnsi"/>
        </w:rPr>
        <w:t xml:space="preserve">        </w:t>
      </w:r>
      <w:r w:rsidR="0048307D">
        <w:rPr>
          <w:rFonts w:cstheme="minorHAnsi"/>
        </w:rPr>
        <w:t>I</w:t>
      </w:r>
      <w:r>
        <w:rPr>
          <w:rFonts w:cstheme="minorHAnsi"/>
        </w:rPr>
        <w:t xml:space="preserve"> intend to Root Mean Squared Logarithmic Error (RMSLE) to evaluate the prediction result. Root Mean Square Logarithmic is the ratio (the log) between the actual values in the data and predicted values in the model. </w:t>
      </w:r>
      <w:r w:rsidR="0048307D">
        <w:rPr>
          <w:rFonts w:cstheme="minorHAnsi"/>
        </w:rPr>
        <w:t xml:space="preserve">I select RMSLE instead of RMSE because in this case, under-prediction, which is likely to result in being lack of putting </w:t>
      </w:r>
      <w:r w:rsidR="00D34B38">
        <w:rPr>
          <w:rFonts w:cstheme="minorHAnsi" w:hint="eastAsia"/>
        </w:rPr>
        <w:t>enough</w:t>
      </w:r>
      <w:r w:rsidR="0048307D">
        <w:rPr>
          <w:rFonts w:cstheme="minorHAnsi"/>
        </w:rPr>
        <w:t xml:space="preserve"> bikes into the market, is worse than an over-prediction. RMSLE can be calculated as the following formula.</w:t>
      </w:r>
    </w:p>
    <w:p w14:paraId="281ABF9E" w14:textId="66166C1F" w:rsidR="0048307D" w:rsidRDefault="0048307D" w:rsidP="0048307D">
      <w:pPr>
        <w:spacing w:line="480" w:lineRule="auto"/>
        <w:jc w:val="center"/>
        <w:rPr>
          <w:rFonts w:cstheme="minorHAnsi"/>
        </w:rPr>
      </w:pPr>
      <w:r>
        <w:rPr>
          <w:noProof/>
        </w:rPr>
        <w:drawing>
          <wp:inline distT="0" distB="0" distL="0" distR="0" wp14:anchorId="15F0A6C0" wp14:editId="50E11604">
            <wp:extent cx="2533650" cy="69621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8382" cy="714000"/>
                    </a:xfrm>
                    <a:prstGeom prst="rect">
                      <a:avLst/>
                    </a:prstGeom>
                    <a:noFill/>
                    <a:ln>
                      <a:noFill/>
                    </a:ln>
                  </pic:spPr>
                </pic:pic>
              </a:graphicData>
            </a:graphic>
          </wp:inline>
        </w:drawing>
      </w:r>
    </w:p>
    <w:p w14:paraId="6E350387" w14:textId="77777777" w:rsidR="00B713AA" w:rsidRDefault="00B713AA" w:rsidP="0048307D">
      <w:pPr>
        <w:spacing w:line="480" w:lineRule="auto"/>
        <w:rPr>
          <w:rFonts w:cstheme="minorHAnsi"/>
          <w:b/>
          <w:bCs/>
        </w:rPr>
      </w:pPr>
    </w:p>
    <w:p w14:paraId="053EC4D8" w14:textId="6ACDA4B7" w:rsidR="0048307D" w:rsidRPr="00B713AA" w:rsidRDefault="00147361" w:rsidP="0048307D">
      <w:pPr>
        <w:spacing w:line="480" w:lineRule="auto"/>
        <w:rPr>
          <w:rFonts w:cstheme="minorHAnsi"/>
          <w:b/>
          <w:bCs/>
        </w:rPr>
      </w:pPr>
      <w:r w:rsidRPr="00B713AA">
        <w:rPr>
          <w:rFonts w:cstheme="minorHAnsi"/>
          <w:b/>
          <w:bCs/>
        </w:rPr>
        <w:t>2. Initial Exploration</w:t>
      </w:r>
    </w:p>
    <w:p w14:paraId="49CD9967" w14:textId="01A6D3EE" w:rsidR="00147361" w:rsidRDefault="005C7D94" w:rsidP="0048307D">
      <w:pPr>
        <w:spacing w:line="480" w:lineRule="auto"/>
        <w:rPr>
          <w:rFonts w:cstheme="minorHAnsi"/>
        </w:rPr>
      </w:pPr>
      <w:r>
        <w:rPr>
          <w:rFonts w:cstheme="minorHAnsi"/>
        </w:rPr>
        <w:t xml:space="preserve">I have initially explored the dataset by performing the following </w:t>
      </w:r>
      <w:r w:rsidR="00672EC1">
        <w:rPr>
          <w:rFonts w:cstheme="minorHAnsi"/>
        </w:rPr>
        <w:t xml:space="preserve">steps. </w:t>
      </w:r>
    </w:p>
    <w:p w14:paraId="781D066F" w14:textId="7FE504AF" w:rsidR="00672EC1" w:rsidRPr="00B713AA" w:rsidRDefault="00672EC1" w:rsidP="0048307D">
      <w:pPr>
        <w:spacing w:line="480" w:lineRule="auto"/>
        <w:rPr>
          <w:rFonts w:cstheme="minorHAnsi"/>
        </w:rPr>
      </w:pPr>
      <w:r w:rsidRPr="00B713AA">
        <w:rPr>
          <w:rFonts w:cstheme="minorHAnsi"/>
        </w:rPr>
        <w:t>a. Importing the libraries and dataset, combining the training dataset and testing dataset and observed the data types.</w:t>
      </w:r>
    </w:p>
    <w:p w14:paraId="0FF1A3F7" w14:textId="1A8D6B5B" w:rsidR="00672EC1" w:rsidRDefault="00672EC1" w:rsidP="00672EC1">
      <w:pPr>
        <w:spacing w:line="480" w:lineRule="auto"/>
        <w:jc w:val="center"/>
        <w:rPr>
          <w:rFonts w:cstheme="minorHAnsi"/>
        </w:rPr>
      </w:pPr>
      <w:r w:rsidRPr="00672EC1">
        <w:rPr>
          <w:rFonts w:cstheme="minorHAnsi"/>
          <w:noProof/>
        </w:rPr>
        <w:lastRenderedPageBreak/>
        <w:drawing>
          <wp:inline distT="0" distB="0" distL="0" distR="0" wp14:anchorId="41A009D3" wp14:editId="0E80E257">
            <wp:extent cx="4800600" cy="309833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3812" cy="3100409"/>
                    </a:xfrm>
                    <a:prstGeom prst="rect">
                      <a:avLst/>
                    </a:prstGeom>
                    <a:noFill/>
                    <a:ln>
                      <a:noFill/>
                    </a:ln>
                  </pic:spPr>
                </pic:pic>
              </a:graphicData>
            </a:graphic>
          </wp:inline>
        </w:drawing>
      </w:r>
    </w:p>
    <w:p w14:paraId="3E5C4A71" w14:textId="341FE45C" w:rsidR="00672EC1" w:rsidRDefault="00B713AA" w:rsidP="00672EC1">
      <w:pPr>
        <w:spacing w:line="480" w:lineRule="auto"/>
        <w:jc w:val="center"/>
        <w:rPr>
          <w:rFonts w:cstheme="minorHAnsi"/>
        </w:rPr>
      </w:pPr>
      <w:r>
        <w:rPr>
          <w:rFonts w:cstheme="minorHAnsi"/>
        </w:rPr>
        <w:t>Figure</w:t>
      </w:r>
      <w:r w:rsidR="00672EC1">
        <w:rPr>
          <w:rFonts w:cstheme="minorHAnsi"/>
        </w:rPr>
        <w:t xml:space="preserve"> 1</w:t>
      </w:r>
    </w:p>
    <w:p w14:paraId="0E5CD7FC" w14:textId="277989D9" w:rsidR="00672EC1" w:rsidRDefault="00672EC1" w:rsidP="00672EC1">
      <w:pPr>
        <w:spacing w:line="480" w:lineRule="auto"/>
        <w:jc w:val="center"/>
        <w:rPr>
          <w:rFonts w:cstheme="minorHAnsi"/>
        </w:rPr>
      </w:pPr>
      <w:r w:rsidRPr="00672EC1">
        <w:rPr>
          <w:rFonts w:cstheme="minorHAnsi"/>
          <w:noProof/>
        </w:rPr>
        <w:drawing>
          <wp:inline distT="0" distB="0" distL="0" distR="0" wp14:anchorId="632FD11C" wp14:editId="562B89E5">
            <wp:extent cx="3822700" cy="3330266"/>
            <wp:effectExtent l="0" t="0" r="635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9132" cy="3335870"/>
                    </a:xfrm>
                    <a:prstGeom prst="rect">
                      <a:avLst/>
                    </a:prstGeom>
                    <a:noFill/>
                    <a:ln>
                      <a:noFill/>
                    </a:ln>
                  </pic:spPr>
                </pic:pic>
              </a:graphicData>
            </a:graphic>
          </wp:inline>
        </w:drawing>
      </w:r>
    </w:p>
    <w:p w14:paraId="7CAA0A31" w14:textId="5BFB168B" w:rsidR="00672EC1" w:rsidRDefault="00B713AA" w:rsidP="00672EC1">
      <w:pPr>
        <w:spacing w:line="480" w:lineRule="auto"/>
        <w:jc w:val="center"/>
        <w:rPr>
          <w:rFonts w:cstheme="minorHAnsi"/>
        </w:rPr>
      </w:pPr>
      <w:r>
        <w:rPr>
          <w:rFonts w:cstheme="minorHAnsi"/>
        </w:rPr>
        <w:t>Figure</w:t>
      </w:r>
      <w:r w:rsidR="00672EC1">
        <w:rPr>
          <w:rFonts w:cstheme="minorHAnsi"/>
        </w:rPr>
        <w:t xml:space="preserve"> 2</w:t>
      </w:r>
    </w:p>
    <w:p w14:paraId="66B710E9" w14:textId="122B1365" w:rsidR="00196580" w:rsidRDefault="00954649" w:rsidP="00954649">
      <w:pPr>
        <w:spacing w:line="480" w:lineRule="auto"/>
        <w:jc w:val="center"/>
        <w:rPr>
          <w:rFonts w:cstheme="minorHAnsi"/>
        </w:rPr>
      </w:pPr>
      <w:r w:rsidRPr="00954649">
        <w:rPr>
          <w:rFonts w:cstheme="minorHAnsi"/>
          <w:noProof/>
        </w:rPr>
        <w:lastRenderedPageBreak/>
        <w:drawing>
          <wp:inline distT="0" distB="0" distL="0" distR="0" wp14:anchorId="0DF48114" wp14:editId="404780F5">
            <wp:extent cx="5943600" cy="11938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193800"/>
                    </a:xfrm>
                    <a:prstGeom prst="rect">
                      <a:avLst/>
                    </a:prstGeom>
                    <a:noFill/>
                    <a:ln>
                      <a:noFill/>
                    </a:ln>
                  </pic:spPr>
                </pic:pic>
              </a:graphicData>
            </a:graphic>
          </wp:inline>
        </w:drawing>
      </w:r>
    </w:p>
    <w:p w14:paraId="1993D2C0" w14:textId="79103F74" w:rsidR="00954649" w:rsidRDefault="00B713AA" w:rsidP="00954649">
      <w:pPr>
        <w:spacing w:line="480" w:lineRule="auto"/>
        <w:jc w:val="center"/>
        <w:rPr>
          <w:rFonts w:cstheme="minorHAnsi"/>
        </w:rPr>
      </w:pPr>
      <w:r>
        <w:rPr>
          <w:rFonts w:cstheme="minorHAnsi"/>
        </w:rPr>
        <w:t>Figure</w:t>
      </w:r>
      <w:r w:rsidR="00954649">
        <w:rPr>
          <w:rFonts w:cstheme="minorHAnsi"/>
        </w:rPr>
        <w:t xml:space="preserve"> 3</w:t>
      </w:r>
    </w:p>
    <w:p w14:paraId="6EAB4984" w14:textId="378EE940" w:rsidR="00954649" w:rsidRDefault="00954649" w:rsidP="00954649">
      <w:pPr>
        <w:spacing w:line="480" w:lineRule="auto"/>
        <w:jc w:val="center"/>
        <w:rPr>
          <w:rFonts w:cstheme="minorHAnsi"/>
        </w:rPr>
      </w:pPr>
      <w:r w:rsidRPr="00954649">
        <w:rPr>
          <w:rFonts w:cstheme="minorHAnsi"/>
          <w:noProof/>
        </w:rPr>
        <w:drawing>
          <wp:inline distT="0" distB="0" distL="0" distR="0" wp14:anchorId="273B486B" wp14:editId="7EFE892D">
            <wp:extent cx="2971800" cy="2762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1800" cy="2762250"/>
                    </a:xfrm>
                    <a:prstGeom prst="rect">
                      <a:avLst/>
                    </a:prstGeom>
                    <a:noFill/>
                    <a:ln>
                      <a:noFill/>
                    </a:ln>
                  </pic:spPr>
                </pic:pic>
              </a:graphicData>
            </a:graphic>
          </wp:inline>
        </w:drawing>
      </w:r>
    </w:p>
    <w:p w14:paraId="0097010A" w14:textId="020014A8" w:rsidR="00954649" w:rsidRDefault="00B713AA" w:rsidP="00954649">
      <w:pPr>
        <w:spacing w:line="480" w:lineRule="auto"/>
        <w:jc w:val="center"/>
        <w:rPr>
          <w:rFonts w:cstheme="minorHAnsi"/>
        </w:rPr>
      </w:pPr>
      <w:r>
        <w:rPr>
          <w:rFonts w:cstheme="minorHAnsi"/>
        </w:rPr>
        <w:t>Figure</w:t>
      </w:r>
      <w:r w:rsidR="00954649">
        <w:rPr>
          <w:rFonts w:cstheme="minorHAnsi"/>
        </w:rPr>
        <w:t xml:space="preserve"> 4</w:t>
      </w:r>
    </w:p>
    <w:p w14:paraId="6055180C" w14:textId="25A34716" w:rsidR="00954649" w:rsidRDefault="00954649" w:rsidP="00954649">
      <w:pPr>
        <w:spacing w:line="480" w:lineRule="auto"/>
        <w:jc w:val="center"/>
        <w:rPr>
          <w:rFonts w:cstheme="minorHAnsi"/>
        </w:rPr>
      </w:pPr>
      <w:r w:rsidRPr="00954649">
        <w:rPr>
          <w:rFonts w:cstheme="minorHAnsi"/>
          <w:noProof/>
        </w:rPr>
        <w:drawing>
          <wp:inline distT="0" distB="0" distL="0" distR="0" wp14:anchorId="7F8EB11A" wp14:editId="7F48C465">
            <wp:extent cx="5943600" cy="15100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10030"/>
                    </a:xfrm>
                    <a:prstGeom prst="rect">
                      <a:avLst/>
                    </a:prstGeom>
                    <a:noFill/>
                    <a:ln>
                      <a:noFill/>
                    </a:ln>
                  </pic:spPr>
                </pic:pic>
              </a:graphicData>
            </a:graphic>
          </wp:inline>
        </w:drawing>
      </w:r>
    </w:p>
    <w:p w14:paraId="03EADC28" w14:textId="255AD0DE" w:rsidR="00954649" w:rsidRDefault="00B713AA" w:rsidP="00954649">
      <w:pPr>
        <w:spacing w:line="480" w:lineRule="auto"/>
        <w:jc w:val="center"/>
        <w:rPr>
          <w:rFonts w:cstheme="minorHAnsi"/>
        </w:rPr>
      </w:pPr>
      <w:r>
        <w:rPr>
          <w:rFonts w:cstheme="minorHAnsi"/>
        </w:rPr>
        <w:t>Figure</w:t>
      </w:r>
      <w:r w:rsidR="00954649">
        <w:rPr>
          <w:rFonts w:cstheme="minorHAnsi"/>
        </w:rPr>
        <w:t xml:space="preserve"> 5</w:t>
      </w:r>
    </w:p>
    <w:p w14:paraId="0F5A367D" w14:textId="11DDE847" w:rsidR="00954649" w:rsidRDefault="00954649" w:rsidP="00954649">
      <w:pPr>
        <w:spacing w:line="480" w:lineRule="auto"/>
        <w:rPr>
          <w:rFonts w:cstheme="minorHAnsi"/>
        </w:rPr>
      </w:pPr>
      <w:r>
        <w:rPr>
          <w:rFonts w:cstheme="minorHAnsi"/>
        </w:rPr>
        <w:lastRenderedPageBreak/>
        <w:t>b. Defining datetime as date, year, month, day, weekend, hour; Calculating the correlation between each attribute and count.</w:t>
      </w:r>
    </w:p>
    <w:p w14:paraId="143A0BA8" w14:textId="44A937FE" w:rsidR="00954649" w:rsidRDefault="00954649" w:rsidP="00954649">
      <w:pPr>
        <w:spacing w:line="480" w:lineRule="auto"/>
        <w:jc w:val="center"/>
        <w:rPr>
          <w:rFonts w:cstheme="minorHAnsi"/>
        </w:rPr>
      </w:pPr>
      <w:r w:rsidRPr="00954649">
        <w:rPr>
          <w:rFonts w:cstheme="minorHAnsi"/>
          <w:noProof/>
        </w:rPr>
        <w:drawing>
          <wp:inline distT="0" distB="0" distL="0" distR="0" wp14:anchorId="64278400" wp14:editId="6EB22E5A">
            <wp:extent cx="5943600" cy="10077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007745"/>
                    </a:xfrm>
                    <a:prstGeom prst="rect">
                      <a:avLst/>
                    </a:prstGeom>
                    <a:noFill/>
                    <a:ln>
                      <a:noFill/>
                    </a:ln>
                  </pic:spPr>
                </pic:pic>
              </a:graphicData>
            </a:graphic>
          </wp:inline>
        </w:drawing>
      </w:r>
    </w:p>
    <w:p w14:paraId="2AD5EA82" w14:textId="7DF0B904" w:rsidR="00954649" w:rsidRDefault="00B713AA" w:rsidP="00954649">
      <w:pPr>
        <w:spacing w:line="480" w:lineRule="auto"/>
        <w:jc w:val="center"/>
        <w:rPr>
          <w:rFonts w:cstheme="minorHAnsi"/>
        </w:rPr>
      </w:pPr>
      <w:r>
        <w:rPr>
          <w:rFonts w:cstheme="minorHAnsi"/>
        </w:rPr>
        <w:t xml:space="preserve">Figure </w:t>
      </w:r>
      <w:r w:rsidR="00954649">
        <w:rPr>
          <w:rFonts w:cstheme="minorHAnsi"/>
        </w:rPr>
        <w:t>6</w:t>
      </w:r>
    </w:p>
    <w:p w14:paraId="72174073" w14:textId="34097612" w:rsidR="00954649" w:rsidRDefault="00954649" w:rsidP="00954649">
      <w:pPr>
        <w:spacing w:line="480" w:lineRule="auto"/>
        <w:jc w:val="center"/>
        <w:rPr>
          <w:rFonts w:cstheme="minorHAnsi"/>
        </w:rPr>
      </w:pPr>
      <w:r w:rsidRPr="00954649">
        <w:rPr>
          <w:rFonts w:cstheme="minorHAnsi"/>
          <w:noProof/>
        </w:rPr>
        <w:drawing>
          <wp:inline distT="0" distB="0" distL="0" distR="0" wp14:anchorId="1011844F" wp14:editId="12BAADBF">
            <wp:extent cx="2012950" cy="27432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2950" cy="2743200"/>
                    </a:xfrm>
                    <a:prstGeom prst="rect">
                      <a:avLst/>
                    </a:prstGeom>
                    <a:noFill/>
                    <a:ln>
                      <a:noFill/>
                    </a:ln>
                  </pic:spPr>
                </pic:pic>
              </a:graphicData>
            </a:graphic>
          </wp:inline>
        </w:drawing>
      </w:r>
    </w:p>
    <w:p w14:paraId="6A036668" w14:textId="15969274" w:rsidR="00954649" w:rsidRDefault="00B713AA" w:rsidP="00954649">
      <w:pPr>
        <w:spacing w:line="480" w:lineRule="auto"/>
        <w:jc w:val="center"/>
        <w:rPr>
          <w:rFonts w:cstheme="minorHAnsi"/>
        </w:rPr>
      </w:pPr>
      <w:r>
        <w:rPr>
          <w:rFonts w:cstheme="minorHAnsi"/>
        </w:rPr>
        <w:t>Figure</w:t>
      </w:r>
      <w:r w:rsidR="00954649">
        <w:rPr>
          <w:rFonts w:cstheme="minorHAnsi"/>
        </w:rPr>
        <w:t xml:space="preserve"> 7</w:t>
      </w:r>
    </w:p>
    <w:p w14:paraId="737872CE" w14:textId="18F83179" w:rsidR="00954649" w:rsidRDefault="00954649" w:rsidP="00954649">
      <w:pPr>
        <w:spacing w:line="480" w:lineRule="auto"/>
        <w:jc w:val="center"/>
        <w:rPr>
          <w:rFonts w:cstheme="minorHAnsi"/>
        </w:rPr>
      </w:pPr>
      <w:r>
        <w:rPr>
          <w:rFonts w:cstheme="minorHAnsi"/>
          <w:noProof/>
        </w:rPr>
        <w:lastRenderedPageBreak/>
        <w:drawing>
          <wp:inline distT="0" distB="0" distL="0" distR="0" wp14:anchorId="0399064A" wp14:editId="470153C9">
            <wp:extent cx="5943600" cy="5755005"/>
            <wp:effectExtent l="0" t="0" r="0" b="0"/>
            <wp:docPr id="9" name="Picture 9" descr="C:\Users\Felicia\AppData\Local\Microsoft\Windows\INetCache\Content.MSO\51A497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elicia\AppData\Local\Microsoft\Windows\INetCache\Content.MSO\51A49754.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755005"/>
                    </a:xfrm>
                    <a:prstGeom prst="rect">
                      <a:avLst/>
                    </a:prstGeom>
                    <a:noFill/>
                    <a:ln>
                      <a:noFill/>
                    </a:ln>
                  </pic:spPr>
                </pic:pic>
              </a:graphicData>
            </a:graphic>
          </wp:inline>
        </w:drawing>
      </w:r>
    </w:p>
    <w:p w14:paraId="048EA536" w14:textId="788E926B" w:rsidR="00954649" w:rsidRDefault="00B713AA" w:rsidP="00954649">
      <w:pPr>
        <w:spacing w:line="480" w:lineRule="auto"/>
        <w:jc w:val="center"/>
        <w:rPr>
          <w:rFonts w:cstheme="minorHAnsi"/>
        </w:rPr>
      </w:pPr>
      <w:r>
        <w:rPr>
          <w:rFonts w:cstheme="minorHAnsi"/>
        </w:rPr>
        <w:t>Figure</w:t>
      </w:r>
      <w:r w:rsidR="00954649">
        <w:rPr>
          <w:rFonts w:cstheme="minorHAnsi"/>
        </w:rPr>
        <w:t xml:space="preserve"> 8</w:t>
      </w:r>
    </w:p>
    <w:p w14:paraId="23E309E8" w14:textId="77777777" w:rsidR="00954649" w:rsidRDefault="00954649" w:rsidP="00954649">
      <w:pPr>
        <w:spacing w:line="480" w:lineRule="auto"/>
        <w:rPr>
          <w:rFonts w:cstheme="minorHAnsi"/>
        </w:rPr>
      </w:pPr>
    </w:p>
    <w:p w14:paraId="0B8892AA" w14:textId="77777777" w:rsidR="00954649" w:rsidRDefault="00954649" w:rsidP="00954649">
      <w:pPr>
        <w:spacing w:line="480" w:lineRule="auto"/>
        <w:rPr>
          <w:rFonts w:cstheme="minorHAnsi"/>
        </w:rPr>
      </w:pPr>
    </w:p>
    <w:p w14:paraId="7580E99E" w14:textId="77777777" w:rsidR="00954649" w:rsidRDefault="00954649" w:rsidP="00954649">
      <w:pPr>
        <w:spacing w:line="480" w:lineRule="auto"/>
        <w:rPr>
          <w:rFonts w:cstheme="minorHAnsi"/>
        </w:rPr>
      </w:pPr>
    </w:p>
    <w:p w14:paraId="7F0B9DB9" w14:textId="116F4A45" w:rsidR="00954649" w:rsidRDefault="00954649" w:rsidP="00954649">
      <w:pPr>
        <w:spacing w:line="480" w:lineRule="auto"/>
        <w:rPr>
          <w:rFonts w:cstheme="minorHAnsi"/>
        </w:rPr>
      </w:pPr>
      <w:r>
        <w:rPr>
          <w:rFonts w:cstheme="minorHAnsi"/>
        </w:rPr>
        <w:lastRenderedPageBreak/>
        <w:t>c. Visualizing each attribute to further analyze its impact on count.</w:t>
      </w:r>
    </w:p>
    <w:p w14:paraId="707C73A9" w14:textId="3C46C84E" w:rsidR="00954649" w:rsidRDefault="00954649" w:rsidP="00954649">
      <w:pPr>
        <w:spacing w:line="480" w:lineRule="auto"/>
        <w:rPr>
          <w:rFonts w:cstheme="minorHAnsi"/>
        </w:rPr>
      </w:pPr>
      <w:r>
        <w:rPr>
          <w:rFonts w:cstheme="minorHAnsi"/>
          <w:noProof/>
        </w:rPr>
        <w:drawing>
          <wp:inline distT="0" distB="0" distL="0" distR="0" wp14:anchorId="6A813FDC" wp14:editId="6A7C194D">
            <wp:extent cx="2806700" cy="1975348"/>
            <wp:effectExtent l="0" t="0" r="0" b="6350"/>
            <wp:docPr id="10" name="Picture 10" descr="C:\Users\Felicia\AppData\Local\Microsoft\Windows\INetCache\Content.MSO\B2837C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elicia\AppData\Local\Microsoft\Windows\INetCache\Content.MSO\B2837C82.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6992" cy="1996667"/>
                    </a:xfrm>
                    <a:prstGeom prst="rect">
                      <a:avLst/>
                    </a:prstGeom>
                    <a:noFill/>
                    <a:ln>
                      <a:noFill/>
                    </a:ln>
                  </pic:spPr>
                </pic:pic>
              </a:graphicData>
            </a:graphic>
          </wp:inline>
        </w:drawing>
      </w:r>
      <w:r>
        <w:rPr>
          <w:rFonts w:cstheme="minorHAnsi"/>
          <w:noProof/>
        </w:rPr>
        <w:drawing>
          <wp:inline distT="0" distB="0" distL="0" distR="0" wp14:anchorId="00F2F865" wp14:editId="60C23033">
            <wp:extent cx="2571750" cy="1837910"/>
            <wp:effectExtent l="0" t="0" r="0" b="0"/>
            <wp:docPr id="11" name="Picture 11" descr="C:\Users\Felicia\AppData\Local\Microsoft\Windows\INetCache\Content.MSO\4154F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elicia\AppData\Local\Microsoft\Windows\INetCache\Content.MSO\4154FE0.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1750" cy="1837910"/>
                    </a:xfrm>
                    <a:prstGeom prst="rect">
                      <a:avLst/>
                    </a:prstGeom>
                    <a:noFill/>
                    <a:ln>
                      <a:noFill/>
                    </a:ln>
                  </pic:spPr>
                </pic:pic>
              </a:graphicData>
            </a:graphic>
          </wp:inline>
        </w:drawing>
      </w:r>
    </w:p>
    <w:p w14:paraId="027F2EBB" w14:textId="40B0B5BD" w:rsidR="00954649" w:rsidRDefault="00954649" w:rsidP="00954649">
      <w:pPr>
        <w:spacing w:line="480" w:lineRule="auto"/>
        <w:rPr>
          <w:rFonts w:cstheme="minorHAnsi"/>
        </w:rPr>
      </w:pPr>
      <w:r>
        <w:rPr>
          <w:rFonts w:cstheme="minorHAnsi"/>
          <w:noProof/>
        </w:rPr>
        <w:drawing>
          <wp:inline distT="0" distB="0" distL="0" distR="0" wp14:anchorId="32551232" wp14:editId="6A250673">
            <wp:extent cx="2781300" cy="1957472"/>
            <wp:effectExtent l="0" t="0" r="0" b="5080"/>
            <wp:docPr id="12" name="Picture 12" descr="C:\Users\Felicia\AppData\Local\Microsoft\Windows\INetCache\Content.MSO\F3DFA0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elicia\AppData\Local\Microsoft\Windows\INetCache\Content.MSO\F3DFA0EE.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8603" cy="1976688"/>
                    </a:xfrm>
                    <a:prstGeom prst="rect">
                      <a:avLst/>
                    </a:prstGeom>
                    <a:noFill/>
                    <a:ln>
                      <a:noFill/>
                    </a:ln>
                  </pic:spPr>
                </pic:pic>
              </a:graphicData>
            </a:graphic>
          </wp:inline>
        </w:drawing>
      </w:r>
      <w:r>
        <w:rPr>
          <w:rFonts w:cstheme="minorHAnsi"/>
          <w:noProof/>
        </w:rPr>
        <w:drawing>
          <wp:inline distT="0" distB="0" distL="0" distR="0" wp14:anchorId="4C454407" wp14:editId="607E2DB7">
            <wp:extent cx="2597150" cy="1856061"/>
            <wp:effectExtent l="0" t="0" r="0" b="0"/>
            <wp:docPr id="13" name="Picture 13" descr="C:\Users\Felicia\AppData\Local\Microsoft\Windows\INetCache\Content.MSO\F2A02B2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elicia\AppData\Local\Microsoft\Windows\INetCache\Content.MSO\F2A02B2C.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9687" cy="1872167"/>
                    </a:xfrm>
                    <a:prstGeom prst="rect">
                      <a:avLst/>
                    </a:prstGeom>
                    <a:noFill/>
                    <a:ln>
                      <a:noFill/>
                    </a:ln>
                  </pic:spPr>
                </pic:pic>
              </a:graphicData>
            </a:graphic>
          </wp:inline>
        </w:drawing>
      </w:r>
      <w:r>
        <w:rPr>
          <w:rFonts w:cstheme="minorHAnsi"/>
          <w:noProof/>
        </w:rPr>
        <w:drawing>
          <wp:inline distT="0" distB="0" distL="0" distR="0" wp14:anchorId="563E96DE" wp14:editId="7046EB05">
            <wp:extent cx="2794000" cy="1966410"/>
            <wp:effectExtent l="0" t="0" r="6350" b="0"/>
            <wp:docPr id="18" name="Picture 18" descr="C:\Users\Felicia\AppData\Local\Microsoft\Windows\INetCache\Content.MSO\20F9B6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elicia\AppData\Local\Microsoft\Windows\INetCache\Content.MSO\20F9B61A.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8505" cy="2004771"/>
                    </a:xfrm>
                    <a:prstGeom prst="rect">
                      <a:avLst/>
                    </a:prstGeom>
                    <a:noFill/>
                    <a:ln>
                      <a:noFill/>
                    </a:ln>
                  </pic:spPr>
                </pic:pic>
              </a:graphicData>
            </a:graphic>
          </wp:inline>
        </w:drawing>
      </w:r>
      <w:r w:rsidR="00B713AA" w:rsidRPr="00B713AA">
        <w:rPr>
          <w:rFonts w:cstheme="minorHAnsi"/>
        </w:rPr>
        <w:t xml:space="preserve"> </w:t>
      </w:r>
      <w:r w:rsidR="00B713AA">
        <w:rPr>
          <w:rFonts w:cstheme="minorHAnsi"/>
        </w:rPr>
        <w:t>Figure 9</w:t>
      </w:r>
    </w:p>
    <w:p w14:paraId="2EE39423" w14:textId="5638F1C5" w:rsidR="00954649" w:rsidRDefault="00954649" w:rsidP="00954649">
      <w:pPr>
        <w:spacing w:line="480" w:lineRule="auto"/>
        <w:rPr>
          <w:rFonts w:cstheme="minorHAnsi"/>
        </w:rPr>
      </w:pPr>
      <w:r>
        <w:rPr>
          <w:rFonts w:cstheme="minorHAnsi"/>
          <w:noProof/>
        </w:rPr>
        <w:lastRenderedPageBreak/>
        <w:drawing>
          <wp:inline distT="0" distB="0" distL="0" distR="0" wp14:anchorId="4EA22D6C" wp14:editId="5215D06D">
            <wp:extent cx="5943600" cy="5883910"/>
            <wp:effectExtent l="0" t="0" r="0" b="2540"/>
            <wp:docPr id="15" name="Picture 15" descr="C:\Users\Felicia\AppData\Local\Microsoft\Windows\INetCache\Content.MSO\AE13F5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elicia\AppData\Local\Microsoft\Windows\INetCache\Content.MSO\AE13F538.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883910"/>
                    </a:xfrm>
                    <a:prstGeom prst="rect">
                      <a:avLst/>
                    </a:prstGeom>
                    <a:noFill/>
                    <a:ln>
                      <a:noFill/>
                    </a:ln>
                  </pic:spPr>
                </pic:pic>
              </a:graphicData>
            </a:graphic>
          </wp:inline>
        </w:drawing>
      </w:r>
    </w:p>
    <w:p w14:paraId="619FF1CC" w14:textId="0A3EBA2D" w:rsidR="00B713AA" w:rsidRDefault="00B713AA" w:rsidP="00B713AA">
      <w:pPr>
        <w:spacing w:line="480" w:lineRule="auto"/>
        <w:jc w:val="center"/>
        <w:rPr>
          <w:rFonts w:cstheme="minorHAnsi"/>
        </w:rPr>
      </w:pPr>
      <w:r>
        <w:rPr>
          <w:rFonts w:cstheme="minorHAnsi"/>
        </w:rPr>
        <w:t>Figure 10</w:t>
      </w:r>
    </w:p>
    <w:p w14:paraId="7463A985" w14:textId="77777777" w:rsidR="00B713AA" w:rsidRDefault="00954649" w:rsidP="00954649">
      <w:pPr>
        <w:spacing w:line="480" w:lineRule="auto"/>
        <w:rPr>
          <w:rFonts w:cstheme="minorHAnsi"/>
        </w:rPr>
      </w:pPr>
      <w:r>
        <w:rPr>
          <w:rFonts w:cstheme="minorHAnsi"/>
          <w:noProof/>
        </w:rPr>
        <w:lastRenderedPageBreak/>
        <w:drawing>
          <wp:inline distT="0" distB="0" distL="0" distR="0" wp14:anchorId="5CFE0344" wp14:editId="4C7B4FFC">
            <wp:extent cx="5943600" cy="2106295"/>
            <wp:effectExtent l="0" t="0" r="0" b="8255"/>
            <wp:docPr id="16" name="Picture 16" descr="C:\Users\Felicia\AppData\Local\Microsoft\Windows\INetCache\Content.MSO\C3A668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elicia\AppData\Local\Microsoft\Windows\INetCache\Content.MSO\C3A66806.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06295"/>
                    </a:xfrm>
                    <a:prstGeom prst="rect">
                      <a:avLst/>
                    </a:prstGeom>
                    <a:noFill/>
                    <a:ln>
                      <a:noFill/>
                    </a:ln>
                  </pic:spPr>
                </pic:pic>
              </a:graphicData>
            </a:graphic>
          </wp:inline>
        </w:drawing>
      </w:r>
    </w:p>
    <w:p w14:paraId="0346BFE0" w14:textId="3F96BABA" w:rsidR="00954649" w:rsidRDefault="00B713AA" w:rsidP="00B713AA">
      <w:pPr>
        <w:spacing w:line="480" w:lineRule="auto"/>
        <w:jc w:val="center"/>
        <w:rPr>
          <w:rFonts w:cstheme="minorHAnsi"/>
          <w:noProof/>
        </w:rPr>
      </w:pPr>
      <w:r>
        <w:rPr>
          <w:rFonts w:cstheme="minorHAnsi"/>
        </w:rPr>
        <w:t>Figure</w:t>
      </w:r>
      <w:r>
        <w:rPr>
          <w:rFonts w:cstheme="minorHAnsi"/>
          <w:noProof/>
        </w:rPr>
        <w:t xml:space="preserve"> 11</w:t>
      </w:r>
      <w:r w:rsidR="00954649">
        <w:rPr>
          <w:rFonts w:cstheme="minorHAnsi"/>
          <w:noProof/>
        </w:rPr>
        <w:drawing>
          <wp:inline distT="0" distB="0" distL="0" distR="0" wp14:anchorId="49FA13C2" wp14:editId="1A381C2C">
            <wp:extent cx="5943600" cy="3790950"/>
            <wp:effectExtent l="0" t="0" r="0" b="0"/>
            <wp:docPr id="17" name="Picture 17" descr="C:\Users\Felicia\AppData\Local\Microsoft\Windows\INetCache\Content.MSO\41A63A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elicia\AppData\Local\Microsoft\Windows\INetCache\Content.MSO\41A63A04.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14:paraId="1486511B" w14:textId="31381171" w:rsidR="00B713AA" w:rsidRDefault="00B713AA" w:rsidP="00B713AA">
      <w:pPr>
        <w:spacing w:line="480" w:lineRule="auto"/>
        <w:jc w:val="center"/>
        <w:rPr>
          <w:rFonts w:cstheme="minorHAnsi"/>
          <w:noProof/>
        </w:rPr>
      </w:pPr>
      <w:r>
        <w:rPr>
          <w:rFonts w:cstheme="minorHAnsi"/>
        </w:rPr>
        <w:t>Figure</w:t>
      </w:r>
      <w:r>
        <w:rPr>
          <w:rFonts w:cstheme="minorHAnsi"/>
          <w:noProof/>
        </w:rPr>
        <w:t xml:space="preserve"> 12</w:t>
      </w:r>
    </w:p>
    <w:p w14:paraId="541127FE" w14:textId="77777777" w:rsidR="00B713AA" w:rsidRDefault="00B713AA" w:rsidP="00B713AA">
      <w:pPr>
        <w:spacing w:line="480" w:lineRule="auto"/>
        <w:jc w:val="center"/>
        <w:rPr>
          <w:rFonts w:cstheme="minorHAnsi"/>
        </w:rPr>
      </w:pPr>
    </w:p>
    <w:p w14:paraId="2CABC35A" w14:textId="44CEE693" w:rsidR="00954649" w:rsidRPr="00B713AA" w:rsidRDefault="00954649" w:rsidP="00954649">
      <w:pPr>
        <w:spacing w:line="480" w:lineRule="auto"/>
        <w:rPr>
          <w:rFonts w:cstheme="minorHAnsi"/>
          <w:b/>
          <w:bCs/>
        </w:rPr>
      </w:pPr>
      <w:r w:rsidRPr="00B713AA">
        <w:rPr>
          <w:rFonts w:cstheme="minorHAnsi"/>
          <w:b/>
          <w:bCs/>
        </w:rPr>
        <w:lastRenderedPageBreak/>
        <w:t xml:space="preserve">3. </w:t>
      </w:r>
      <w:r w:rsidR="00891DF5" w:rsidRPr="00B713AA">
        <w:rPr>
          <w:rFonts w:cstheme="minorHAnsi"/>
          <w:b/>
          <w:bCs/>
        </w:rPr>
        <w:t>Further exploration</w:t>
      </w:r>
    </w:p>
    <w:p w14:paraId="507077DC" w14:textId="7FBC92AB" w:rsidR="00891DF5" w:rsidRPr="00B713AA" w:rsidRDefault="00891DF5" w:rsidP="00954649">
      <w:pPr>
        <w:spacing w:line="480" w:lineRule="auto"/>
        <w:rPr>
          <w:rFonts w:cstheme="minorHAnsi"/>
        </w:rPr>
      </w:pPr>
      <w:r w:rsidRPr="00B713AA">
        <w:rPr>
          <w:rFonts w:cstheme="minorHAnsi"/>
        </w:rPr>
        <w:t>a. Data preparation</w:t>
      </w:r>
    </w:p>
    <w:p w14:paraId="0053B1F8" w14:textId="4F01F18B" w:rsidR="00891DF5" w:rsidRDefault="00891DF5" w:rsidP="00954649">
      <w:pPr>
        <w:spacing w:line="480" w:lineRule="auto"/>
        <w:rPr>
          <w:rFonts w:cstheme="minorHAnsi"/>
        </w:rPr>
      </w:pPr>
      <w:r>
        <w:rPr>
          <w:rFonts w:cstheme="minorHAnsi"/>
        </w:rPr>
        <w:t xml:space="preserve">        I have initially observed the data structure, and will check whether there exists missing data, and deal with outliers if needed in the formal project.</w:t>
      </w:r>
    </w:p>
    <w:p w14:paraId="189C4501" w14:textId="77777777" w:rsidR="00B713AA" w:rsidRDefault="00B713AA" w:rsidP="00954649">
      <w:pPr>
        <w:spacing w:line="480" w:lineRule="auto"/>
        <w:rPr>
          <w:rFonts w:cstheme="minorHAnsi"/>
        </w:rPr>
      </w:pPr>
    </w:p>
    <w:p w14:paraId="4A67DCAE" w14:textId="0839013A" w:rsidR="00891DF5" w:rsidRDefault="00891DF5" w:rsidP="00954649">
      <w:pPr>
        <w:spacing w:line="480" w:lineRule="auto"/>
        <w:rPr>
          <w:rFonts w:cstheme="minorHAnsi"/>
        </w:rPr>
      </w:pPr>
      <w:r>
        <w:rPr>
          <w:rFonts w:cstheme="minorHAnsi"/>
        </w:rPr>
        <w:t>b. Analyzing the data and selecting appropriate attributes</w:t>
      </w:r>
    </w:p>
    <w:p w14:paraId="05E4705B" w14:textId="3E0FF33B" w:rsidR="00E61AB2" w:rsidRDefault="00891DF5" w:rsidP="00954649">
      <w:pPr>
        <w:spacing w:line="480" w:lineRule="auto"/>
        <w:rPr>
          <w:rFonts w:cstheme="minorHAnsi"/>
        </w:rPr>
      </w:pPr>
      <w:r>
        <w:rPr>
          <w:rFonts w:cstheme="minorHAnsi"/>
        </w:rPr>
        <w:t xml:space="preserve">        </w:t>
      </w:r>
      <w:r w:rsidR="00E61AB2">
        <w:rPr>
          <w:rFonts w:cstheme="minorHAnsi"/>
        </w:rPr>
        <w:t>I have initially calculated the correlation and explored the relationship between each predictors and count, I will further analyze the possible relationship by visualizing the data and thereby select the significant attributes.</w:t>
      </w:r>
    </w:p>
    <w:p w14:paraId="04F2FD4C" w14:textId="77777777" w:rsidR="00B713AA" w:rsidRDefault="00B713AA" w:rsidP="00954649">
      <w:pPr>
        <w:spacing w:line="480" w:lineRule="auto"/>
        <w:rPr>
          <w:rFonts w:cstheme="minorHAnsi"/>
        </w:rPr>
      </w:pPr>
    </w:p>
    <w:p w14:paraId="4826FDCE" w14:textId="367CBF8F" w:rsidR="00B713AA" w:rsidRDefault="00E61AB2" w:rsidP="00954649">
      <w:pPr>
        <w:spacing w:line="480" w:lineRule="auto"/>
        <w:rPr>
          <w:rFonts w:cstheme="minorHAnsi"/>
        </w:rPr>
      </w:pPr>
      <w:r>
        <w:rPr>
          <w:rFonts w:cstheme="minorHAnsi"/>
        </w:rPr>
        <w:t xml:space="preserve">c. </w:t>
      </w:r>
      <w:r w:rsidR="00B713AA">
        <w:rPr>
          <w:rFonts w:cstheme="minorHAnsi"/>
        </w:rPr>
        <w:t>Selecting and training the model; predicting the test dataset and evaluating the model.</w:t>
      </w:r>
    </w:p>
    <w:p w14:paraId="0DF0C047" w14:textId="0A38EFFC" w:rsidR="00891DF5" w:rsidRPr="00446F31" w:rsidRDefault="00B713AA" w:rsidP="00954649">
      <w:pPr>
        <w:spacing w:line="480" w:lineRule="auto"/>
        <w:rPr>
          <w:rFonts w:cstheme="minorHAnsi"/>
        </w:rPr>
      </w:pPr>
      <w:r>
        <w:rPr>
          <w:rFonts w:cstheme="minorHAnsi"/>
        </w:rPr>
        <w:t xml:space="preserve">        Based on my purpose, I intend to use </w:t>
      </w:r>
      <w:r w:rsidRPr="00B713AA">
        <w:t xml:space="preserve">Linear Regression, Decision Tree Regressor, Random Forest Regressor, Gradient Boosting Regressor, </w:t>
      </w:r>
      <w:r w:rsidRPr="00B713AA">
        <w:rPr>
          <w:rFonts w:cstheme="minorHAnsi"/>
          <w:color w:val="000000"/>
          <w:shd w:val="clear" w:color="auto" w:fill="FFFFFF"/>
        </w:rPr>
        <w:t xml:space="preserve">K </w:t>
      </w:r>
      <w:proofErr w:type="spellStart"/>
      <w:r w:rsidRPr="00B713AA">
        <w:rPr>
          <w:rFonts w:cstheme="minorHAnsi"/>
          <w:color w:val="000000"/>
          <w:shd w:val="clear" w:color="auto" w:fill="FFFFFF"/>
        </w:rPr>
        <w:t>Neighbours</w:t>
      </w:r>
      <w:proofErr w:type="spellEnd"/>
      <w:r w:rsidRPr="00B713AA">
        <w:rPr>
          <w:rFonts w:cstheme="minorHAnsi"/>
          <w:color w:val="000000"/>
          <w:shd w:val="clear" w:color="auto" w:fill="FFFFFF"/>
        </w:rPr>
        <w:t xml:space="preserve"> Regressor, Bagging Regressor</w:t>
      </w:r>
      <w:r>
        <w:rPr>
          <w:rFonts w:cstheme="minorHAnsi"/>
          <w:color w:val="000000"/>
          <w:shd w:val="clear" w:color="auto" w:fill="FFFFFF"/>
        </w:rPr>
        <w:t xml:space="preserve"> to predict the count, and plan to use RMSLE to evaluate the result to determine the most suitable model.</w:t>
      </w:r>
    </w:p>
    <w:sectPr w:rsidR="00891DF5" w:rsidRPr="00446F31">
      <w:headerReference w:type="default" r:id="rId27"/>
      <w:footerReference w:type="default" r:id="rId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BC373" w14:textId="77777777" w:rsidR="004C3907" w:rsidRDefault="004C3907" w:rsidP="00C334F5">
      <w:pPr>
        <w:spacing w:after="0" w:line="240" w:lineRule="auto"/>
      </w:pPr>
      <w:r>
        <w:separator/>
      </w:r>
    </w:p>
  </w:endnote>
  <w:endnote w:type="continuationSeparator" w:id="0">
    <w:p w14:paraId="6A338BF0" w14:textId="77777777" w:rsidR="004C3907" w:rsidRDefault="004C3907" w:rsidP="00C334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C0FF3" w14:textId="77777777" w:rsidR="00C334F5" w:rsidRDefault="00C334F5">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1B8AF58" w14:textId="77777777" w:rsidR="00C334F5" w:rsidRDefault="00C334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70DA3" w14:textId="77777777" w:rsidR="004C3907" w:rsidRDefault="004C3907" w:rsidP="00C334F5">
      <w:pPr>
        <w:spacing w:after="0" w:line="240" w:lineRule="auto"/>
      </w:pPr>
      <w:r>
        <w:separator/>
      </w:r>
    </w:p>
  </w:footnote>
  <w:footnote w:type="continuationSeparator" w:id="0">
    <w:p w14:paraId="439C9D1B" w14:textId="77777777" w:rsidR="004C3907" w:rsidRDefault="004C3907" w:rsidP="00C334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01148" w14:textId="77777777" w:rsidR="00C334F5" w:rsidRDefault="00C334F5">
    <w:pPr>
      <w:pStyle w:val="Header"/>
    </w:pPr>
    <w:r>
      <w:t xml:space="preserve">Applied Data Analytics II – Course Project </w:t>
    </w:r>
  </w:p>
  <w:p w14:paraId="7E3BA1F5" w14:textId="50C34DA6" w:rsidR="00C334F5" w:rsidRDefault="00C334F5">
    <w:pPr>
      <w:pStyle w:val="Header"/>
    </w:pPr>
    <w:r>
      <w:t xml:space="preserve">Date completed: </w:t>
    </w:r>
    <w:r w:rsidR="00501327">
      <w:t>04/10/2020</w:t>
    </w:r>
    <w:r>
      <w:t xml:space="preserve"> </w:t>
    </w:r>
  </w:p>
  <w:p w14:paraId="1E3EEF8A" w14:textId="6ABF6658" w:rsidR="00C334F5" w:rsidRDefault="00C334F5">
    <w:pPr>
      <w:pStyle w:val="Header"/>
    </w:pPr>
    <w:r>
      <w:t xml:space="preserve">Research question: </w:t>
    </w:r>
    <w:r w:rsidR="006C6307">
      <w:t>B</w:t>
    </w:r>
    <w:r w:rsidR="006C6307">
      <w:rPr>
        <w:rFonts w:hint="eastAsia"/>
      </w:rPr>
      <w:t>ike</w:t>
    </w:r>
    <w:r w:rsidR="006C6307">
      <w:t xml:space="preserve"> S</w:t>
    </w:r>
    <w:r w:rsidR="006C6307">
      <w:rPr>
        <w:rFonts w:hint="eastAsia"/>
      </w:rPr>
      <w:t>haring</w:t>
    </w:r>
    <w:r w:rsidR="006C6307">
      <w:t xml:space="preserve"> D</w:t>
    </w:r>
    <w:r w:rsidR="006C6307">
      <w:rPr>
        <w:rFonts w:hint="eastAsia"/>
      </w:rPr>
      <w:t>emand</w:t>
    </w:r>
  </w:p>
  <w:p w14:paraId="45FC0356" w14:textId="31060AE4" w:rsidR="00C334F5" w:rsidRDefault="00C334F5">
    <w:pPr>
      <w:pStyle w:val="Header"/>
    </w:pPr>
    <w:r>
      <w:t>Document name: P</w:t>
    </w:r>
    <w:r>
      <w:rPr>
        <w:rFonts w:hint="eastAsia"/>
      </w:rPr>
      <w:t>roposal</w:t>
    </w:r>
  </w:p>
  <w:p w14:paraId="605CCC37" w14:textId="77777777" w:rsidR="00C334F5" w:rsidRDefault="00C334F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9B2"/>
    <w:rsid w:val="00023275"/>
    <w:rsid w:val="000241BF"/>
    <w:rsid w:val="000A6A75"/>
    <w:rsid w:val="000E535F"/>
    <w:rsid w:val="00147361"/>
    <w:rsid w:val="00196580"/>
    <w:rsid w:val="001A6361"/>
    <w:rsid w:val="001C04E4"/>
    <w:rsid w:val="001E1BAC"/>
    <w:rsid w:val="001F4A86"/>
    <w:rsid w:val="002256B9"/>
    <w:rsid w:val="00233370"/>
    <w:rsid w:val="0024153D"/>
    <w:rsid w:val="002A4E27"/>
    <w:rsid w:val="002B6A1F"/>
    <w:rsid w:val="002F0144"/>
    <w:rsid w:val="00380AD6"/>
    <w:rsid w:val="003D1381"/>
    <w:rsid w:val="003D79B2"/>
    <w:rsid w:val="003E184A"/>
    <w:rsid w:val="003E2116"/>
    <w:rsid w:val="003E38AB"/>
    <w:rsid w:val="00446F31"/>
    <w:rsid w:val="00453207"/>
    <w:rsid w:val="004576F9"/>
    <w:rsid w:val="00467408"/>
    <w:rsid w:val="0048307D"/>
    <w:rsid w:val="00496B04"/>
    <w:rsid w:val="004B44AC"/>
    <w:rsid w:val="004C3907"/>
    <w:rsid w:val="004C6BFE"/>
    <w:rsid w:val="004D576D"/>
    <w:rsid w:val="00501327"/>
    <w:rsid w:val="005022E4"/>
    <w:rsid w:val="005040D5"/>
    <w:rsid w:val="00523C14"/>
    <w:rsid w:val="0054613F"/>
    <w:rsid w:val="00565E0E"/>
    <w:rsid w:val="00595E70"/>
    <w:rsid w:val="005C7D94"/>
    <w:rsid w:val="00610832"/>
    <w:rsid w:val="00636381"/>
    <w:rsid w:val="00672EC1"/>
    <w:rsid w:val="006751BF"/>
    <w:rsid w:val="006A2DE9"/>
    <w:rsid w:val="006C6307"/>
    <w:rsid w:val="00707D44"/>
    <w:rsid w:val="00710692"/>
    <w:rsid w:val="00764EC0"/>
    <w:rsid w:val="00777E67"/>
    <w:rsid w:val="0078358E"/>
    <w:rsid w:val="0078518F"/>
    <w:rsid w:val="007A31DC"/>
    <w:rsid w:val="008372D7"/>
    <w:rsid w:val="00837A08"/>
    <w:rsid w:val="00891DF5"/>
    <w:rsid w:val="008C75B6"/>
    <w:rsid w:val="008F0E54"/>
    <w:rsid w:val="0094070C"/>
    <w:rsid w:val="00954649"/>
    <w:rsid w:val="00966D9B"/>
    <w:rsid w:val="00974E93"/>
    <w:rsid w:val="009B53C9"/>
    <w:rsid w:val="009C69CB"/>
    <w:rsid w:val="00A0347E"/>
    <w:rsid w:val="00A34FFC"/>
    <w:rsid w:val="00A5189C"/>
    <w:rsid w:val="00A65147"/>
    <w:rsid w:val="00A661A9"/>
    <w:rsid w:val="00A81117"/>
    <w:rsid w:val="00AB0743"/>
    <w:rsid w:val="00AE3BA2"/>
    <w:rsid w:val="00AF5AC4"/>
    <w:rsid w:val="00B105AD"/>
    <w:rsid w:val="00B713AA"/>
    <w:rsid w:val="00BB232E"/>
    <w:rsid w:val="00C334F5"/>
    <w:rsid w:val="00C77A68"/>
    <w:rsid w:val="00CA5478"/>
    <w:rsid w:val="00CE173C"/>
    <w:rsid w:val="00CE7506"/>
    <w:rsid w:val="00D12154"/>
    <w:rsid w:val="00D30658"/>
    <w:rsid w:val="00D34B38"/>
    <w:rsid w:val="00D807E8"/>
    <w:rsid w:val="00DB0BE6"/>
    <w:rsid w:val="00E11C2B"/>
    <w:rsid w:val="00E25C7B"/>
    <w:rsid w:val="00E55B3A"/>
    <w:rsid w:val="00E61AB2"/>
    <w:rsid w:val="00E75870"/>
    <w:rsid w:val="00E75A16"/>
    <w:rsid w:val="00F30F63"/>
    <w:rsid w:val="00F372AC"/>
    <w:rsid w:val="00F60C12"/>
    <w:rsid w:val="00F66DD9"/>
    <w:rsid w:val="00F87B8E"/>
    <w:rsid w:val="00F90FF5"/>
    <w:rsid w:val="00F95D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BAE4F"/>
  <w15:chartTrackingRefBased/>
  <w15:docId w15:val="{DFFD8157-1903-48C0-BFE1-1C14D508D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34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34F5"/>
  </w:style>
  <w:style w:type="paragraph" w:styleId="Footer">
    <w:name w:val="footer"/>
    <w:basedOn w:val="Normal"/>
    <w:link w:val="FooterChar"/>
    <w:uiPriority w:val="99"/>
    <w:unhideWhenUsed/>
    <w:rsid w:val="00C334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34F5"/>
  </w:style>
  <w:style w:type="paragraph" w:styleId="NormalWeb">
    <w:name w:val="Normal (Web)"/>
    <w:basedOn w:val="Normal"/>
    <w:uiPriority w:val="99"/>
    <w:semiHidden/>
    <w:unhideWhenUsed/>
    <w:rsid w:val="006C630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C6307"/>
    <w:rPr>
      <w:color w:val="0563C1" w:themeColor="hyperlink"/>
      <w:u w:val="single"/>
    </w:rPr>
  </w:style>
  <w:style w:type="character" w:styleId="UnresolvedMention">
    <w:name w:val="Unresolved Mention"/>
    <w:basedOn w:val="DefaultParagraphFont"/>
    <w:uiPriority w:val="99"/>
    <w:semiHidden/>
    <w:unhideWhenUsed/>
    <w:rsid w:val="006C6307"/>
    <w:rPr>
      <w:color w:val="605E5C"/>
      <w:shd w:val="clear" w:color="auto" w:fill="E1DFDD"/>
    </w:rPr>
  </w:style>
  <w:style w:type="table" w:styleId="TableGrid">
    <w:name w:val="Table Grid"/>
    <w:basedOn w:val="TableNormal"/>
    <w:uiPriority w:val="39"/>
    <w:rsid w:val="008F0E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e">
    <w:name w:val="pre"/>
    <w:basedOn w:val="DefaultParagraphFont"/>
    <w:rsid w:val="00BB232E"/>
  </w:style>
  <w:style w:type="character" w:customStyle="1" w:styleId="math">
    <w:name w:val="math"/>
    <w:basedOn w:val="DefaultParagraphFont"/>
    <w:rsid w:val="00BB232E"/>
  </w:style>
  <w:style w:type="character" w:customStyle="1" w:styleId="std">
    <w:name w:val="std"/>
    <w:basedOn w:val="DefaultParagraphFont"/>
    <w:rsid w:val="00BB232E"/>
  </w:style>
  <w:style w:type="character" w:styleId="Strong">
    <w:name w:val="Strong"/>
    <w:basedOn w:val="DefaultParagraphFont"/>
    <w:uiPriority w:val="22"/>
    <w:qFormat/>
    <w:rsid w:val="00BB232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935237">
      <w:bodyDiv w:val="1"/>
      <w:marLeft w:val="0"/>
      <w:marRight w:val="0"/>
      <w:marTop w:val="0"/>
      <w:marBottom w:val="0"/>
      <w:divBdr>
        <w:top w:val="none" w:sz="0" w:space="0" w:color="auto"/>
        <w:left w:val="none" w:sz="0" w:space="0" w:color="auto"/>
        <w:bottom w:val="none" w:sz="0" w:space="0" w:color="auto"/>
        <w:right w:val="none" w:sz="0" w:space="0" w:color="auto"/>
      </w:divBdr>
    </w:div>
    <w:div w:id="129579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ikit-learn.org/stable/modules/tree.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hyperlink" Target="https://scikit-learn.org/stable/modules/generated/sklearn.linear_model.LinearRegression.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kaggle.com/c/bike-sharing-demand/overview/description"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footnotes" Target="footnotes.xml"/><Relationship Id="rId9" Type="http://schemas.openxmlformats.org/officeDocument/2006/relationships/hyperlink" Target="https://scikit-learn.org/stable/modules/tree.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1067</Words>
  <Characters>6086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琪</dc:creator>
  <cp:keywords/>
  <dc:description/>
  <cp:lastModifiedBy>Lau Felicia</cp:lastModifiedBy>
  <cp:revision>2</cp:revision>
  <cp:lastPrinted>2020-04-11T21:34:00Z</cp:lastPrinted>
  <dcterms:created xsi:type="dcterms:W3CDTF">2022-08-03T04:30:00Z</dcterms:created>
  <dcterms:modified xsi:type="dcterms:W3CDTF">2022-08-03T04:30:00Z</dcterms:modified>
</cp:coreProperties>
</file>