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D0D1" w14:textId="77777777" w:rsidR="00854AFA" w:rsidRDefault="00854AFA" w:rsidP="007521FC">
      <w:pPr>
        <w:spacing w:line="360" w:lineRule="auto"/>
        <w:rPr>
          <w:rFonts w:ascii="宋体" w:hAnsi="宋体"/>
          <w:lang w:val="en-GB"/>
        </w:rPr>
      </w:pPr>
    </w:p>
    <w:p w14:paraId="7EA1A6A2" w14:textId="77777777" w:rsidR="00854AFA" w:rsidRDefault="003E2645" w:rsidP="007521FC">
      <w:pPr>
        <w:spacing w:beforeLines="100" w:before="312" w:line="360" w:lineRule="auto"/>
        <w:jc w:val="center"/>
        <w:rPr>
          <w:rFonts w:ascii="宋体" w:hAnsi="宋体"/>
          <w:b/>
          <w:bCs/>
          <w:sz w:val="44"/>
          <w:szCs w:val="44"/>
        </w:rPr>
      </w:pPr>
      <w:r>
        <w:rPr>
          <w:rFonts w:ascii="宋体" w:hAnsi="宋体" w:hint="eastAsia"/>
          <w:b/>
          <w:bCs/>
          <w:sz w:val="44"/>
          <w:szCs w:val="44"/>
        </w:rPr>
        <w:t>武汉大学</w:t>
      </w:r>
    </w:p>
    <w:p w14:paraId="1A828459" w14:textId="77777777" w:rsidR="00854AFA" w:rsidRDefault="003E2645" w:rsidP="007521FC">
      <w:pPr>
        <w:spacing w:beforeLines="50" w:before="156" w:line="360" w:lineRule="auto"/>
        <w:jc w:val="center"/>
        <w:rPr>
          <w:rFonts w:ascii="宋体" w:hAnsi="宋体"/>
          <w:b/>
          <w:bCs/>
          <w:sz w:val="44"/>
          <w:szCs w:val="44"/>
        </w:rPr>
      </w:pPr>
      <w:r>
        <w:rPr>
          <w:rFonts w:ascii="宋体" w:hAnsi="宋体" w:hint="eastAsia"/>
          <w:b/>
          <w:bCs/>
          <w:sz w:val="44"/>
          <w:szCs w:val="44"/>
        </w:rPr>
        <w:t>计算机学院中级实训</w:t>
      </w:r>
    </w:p>
    <w:p w14:paraId="1C1C089A" w14:textId="77777777" w:rsidR="00854AFA" w:rsidRDefault="00854AFA" w:rsidP="007521FC">
      <w:pPr>
        <w:spacing w:line="360" w:lineRule="auto"/>
        <w:rPr>
          <w:rFonts w:ascii="宋体" w:hAnsi="宋体"/>
          <w:lang w:val="en-GB"/>
        </w:rPr>
      </w:pPr>
    </w:p>
    <w:p w14:paraId="7A82AD3F" w14:textId="77777777" w:rsidR="00854AFA" w:rsidRDefault="00854AFA" w:rsidP="007521FC">
      <w:pPr>
        <w:spacing w:line="360" w:lineRule="auto"/>
        <w:rPr>
          <w:rFonts w:ascii="宋体" w:hAnsi="宋体"/>
          <w:lang w:val="en-GB"/>
        </w:rPr>
      </w:pPr>
    </w:p>
    <w:p w14:paraId="023D37A9" w14:textId="77777777" w:rsidR="00854AFA" w:rsidRDefault="00854AFA" w:rsidP="007521FC">
      <w:pPr>
        <w:spacing w:line="360" w:lineRule="auto"/>
        <w:rPr>
          <w:rFonts w:ascii="宋体" w:hAnsi="宋体"/>
          <w:lang w:val="en-GB"/>
        </w:rPr>
      </w:pPr>
    </w:p>
    <w:p w14:paraId="018D05EC" w14:textId="77777777" w:rsidR="00854AFA" w:rsidRDefault="00854AFA" w:rsidP="007521FC">
      <w:pPr>
        <w:spacing w:line="360" w:lineRule="auto"/>
        <w:rPr>
          <w:rFonts w:ascii="宋体" w:hAnsi="宋体"/>
          <w:lang w:val="en-GB"/>
        </w:rPr>
      </w:pPr>
    </w:p>
    <w:p w14:paraId="1A28D2B4" w14:textId="3013326C" w:rsidR="00854AFA" w:rsidRDefault="007521FC" w:rsidP="007521FC">
      <w:pPr>
        <w:widowControl/>
        <w:spacing w:beforeLines="50" w:before="156" w:afterLines="50" w:after="156" w:line="360" w:lineRule="auto"/>
        <w:jc w:val="center"/>
        <w:outlineLvl w:val="0"/>
        <w:rPr>
          <w:rFonts w:ascii="宋体" w:hAnsi="宋体"/>
          <w:b/>
          <w:bCs/>
          <w:kern w:val="0"/>
          <w:sz w:val="48"/>
          <w:szCs w:val="48"/>
        </w:rPr>
      </w:pPr>
      <w:bookmarkStart w:id="0" w:name="_Toc138707140"/>
      <w:r>
        <w:rPr>
          <w:rFonts w:ascii="宋体" w:hAnsi="宋体" w:hint="eastAsia"/>
          <w:b/>
          <w:bCs/>
          <w:kern w:val="0"/>
          <w:sz w:val="48"/>
          <w:szCs w:val="48"/>
        </w:rPr>
        <w:t>Spring of Vein</w:t>
      </w:r>
      <w:r w:rsidR="005871E2">
        <w:rPr>
          <w:rFonts w:ascii="宋体" w:hAnsi="宋体" w:hint="eastAsia"/>
          <w:b/>
          <w:bCs/>
          <w:kern w:val="0"/>
          <w:sz w:val="48"/>
          <w:szCs w:val="48"/>
        </w:rPr>
        <w:t>健康管理软件项目需求说明书</w:t>
      </w:r>
      <w:bookmarkEnd w:id="0"/>
    </w:p>
    <w:p w14:paraId="2B28150F" w14:textId="77777777" w:rsidR="00854AFA" w:rsidRDefault="00854AFA" w:rsidP="007521FC">
      <w:pPr>
        <w:spacing w:line="360" w:lineRule="auto"/>
        <w:rPr>
          <w:rFonts w:ascii="宋体" w:hAnsi="宋体"/>
          <w:sz w:val="24"/>
        </w:rPr>
      </w:pPr>
    </w:p>
    <w:p w14:paraId="3BBCA6B7" w14:textId="77777777" w:rsidR="00854AFA" w:rsidRDefault="00854AFA" w:rsidP="007521FC">
      <w:pPr>
        <w:spacing w:line="360" w:lineRule="auto"/>
        <w:rPr>
          <w:rFonts w:ascii="宋体" w:hAnsi="宋体"/>
          <w:sz w:val="24"/>
        </w:rPr>
      </w:pPr>
    </w:p>
    <w:p w14:paraId="4F54845C" w14:textId="77777777" w:rsidR="00854AFA" w:rsidRDefault="00854AFA" w:rsidP="007521FC">
      <w:pPr>
        <w:spacing w:line="360" w:lineRule="auto"/>
        <w:rPr>
          <w:rFonts w:ascii="宋体" w:hAnsi="宋体"/>
          <w:sz w:val="24"/>
        </w:rPr>
      </w:pPr>
    </w:p>
    <w:p w14:paraId="78669B01" w14:textId="77777777" w:rsidR="00854AFA" w:rsidRDefault="00854AFA" w:rsidP="007521FC">
      <w:pPr>
        <w:spacing w:line="360" w:lineRule="auto"/>
        <w:rPr>
          <w:rFonts w:ascii="宋体" w:hAnsi="宋体"/>
          <w:sz w:val="24"/>
        </w:rPr>
      </w:pPr>
    </w:p>
    <w:p w14:paraId="1355708C" w14:textId="77777777" w:rsidR="00854AFA" w:rsidRDefault="00854AFA" w:rsidP="007521FC">
      <w:pPr>
        <w:spacing w:line="360" w:lineRule="auto"/>
        <w:rPr>
          <w:rFonts w:ascii="宋体" w:hAnsi="宋体"/>
          <w:sz w:val="24"/>
        </w:rPr>
      </w:pPr>
    </w:p>
    <w:p w14:paraId="4FCB7603" w14:textId="77777777" w:rsidR="00854AFA" w:rsidRDefault="00854AFA" w:rsidP="007521FC">
      <w:pPr>
        <w:spacing w:line="360" w:lineRule="auto"/>
        <w:rPr>
          <w:rFonts w:ascii="宋体" w:hAnsi="宋体"/>
          <w:sz w:val="24"/>
        </w:rPr>
      </w:pPr>
    </w:p>
    <w:p w14:paraId="4B7B320C" w14:textId="77777777" w:rsidR="00854AFA" w:rsidRDefault="00854AFA" w:rsidP="007521FC">
      <w:pPr>
        <w:spacing w:line="360" w:lineRule="auto"/>
        <w:rPr>
          <w:rFonts w:ascii="宋体" w:hAnsi="宋体"/>
          <w:sz w:val="24"/>
        </w:rPr>
      </w:pPr>
    </w:p>
    <w:p w14:paraId="503BD1D9" w14:textId="77777777" w:rsidR="00854AFA" w:rsidRDefault="00854AFA" w:rsidP="007521FC">
      <w:pPr>
        <w:spacing w:line="360" w:lineRule="auto"/>
        <w:rPr>
          <w:rFonts w:ascii="宋体" w:hAnsi="宋体"/>
          <w:sz w:val="24"/>
        </w:rPr>
      </w:pPr>
    </w:p>
    <w:p w14:paraId="21EE435B" w14:textId="77777777" w:rsidR="00854AFA" w:rsidRDefault="003E2645" w:rsidP="007521FC">
      <w:pPr>
        <w:spacing w:beforeLines="50" w:before="156" w:afterLines="50" w:after="156" w:line="360" w:lineRule="auto"/>
        <w:ind w:firstLineChars="200" w:firstLine="643"/>
        <w:rPr>
          <w:rFonts w:ascii="宋体" w:hAnsi="宋体"/>
          <w:b/>
          <w:bCs/>
          <w:sz w:val="32"/>
          <w:szCs w:val="32"/>
          <w:u w:val="single"/>
        </w:rPr>
      </w:pPr>
      <w:r>
        <w:rPr>
          <w:rFonts w:ascii="宋体" w:hAnsi="宋体" w:hint="eastAsia"/>
          <w:b/>
          <w:bCs/>
          <w:sz w:val="32"/>
          <w:szCs w:val="32"/>
        </w:rPr>
        <w:t>项目成员：</w:t>
      </w:r>
      <w:r>
        <w:rPr>
          <w:rFonts w:ascii="宋体" w:hAnsi="宋体" w:hint="eastAsia"/>
          <w:b/>
          <w:bCs/>
          <w:sz w:val="32"/>
          <w:szCs w:val="32"/>
          <w:u w:val="single"/>
        </w:rPr>
        <w:t xml:space="preserve">    </w:t>
      </w:r>
      <w:r>
        <w:rPr>
          <w:rFonts w:ascii="宋体" w:hAnsi="宋体" w:hint="eastAsia"/>
          <w:b/>
          <w:bCs/>
          <w:sz w:val="32"/>
          <w:szCs w:val="32"/>
          <w:u w:val="single"/>
        </w:rPr>
        <w:t>田凯</w:t>
      </w:r>
      <w:r>
        <w:rPr>
          <w:rFonts w:ascii="宋体" w:hAnsi="宋体" w:hint="eastAsia"/>
          <w:b/>
          <w:bCs/>
          <w:sz w:val="32"/>
          <w:szCs w:val="32"/>
          <w:u w:val="single"/>
        </w:rPr>
        <w:t xml:space="preserve"> </w:t>
      </w:r>
      <w:r>
        <w:rPr>
          <w:rFonts w:ascii="宋体" w:hAnsi="宋体" w:hint="eastAsia"/>
          <w:b/>
          <w:bCs/>
          <w:sz w:val="32"/>
          <w:szCs w:val="32"/>
          <w:u w:val="single"/>
        </w:rPr>
        <w:t>李梓芊</w:t>
      </w:r>
      <w:r>
        <w:rPr>
          <w:rFonts w:ascii="宋体" w:hAnsi="宋体" w:hint="eastAsia"/>
          <w:b/>
          <w:bCs/>
          <w:sz w:val="32"/>
          <w:szCs w:val="32"/>
          <w:u w:val="single"/>
        </w:rPr>
        <w:t xml:space="preserve"> </w:t>
      </w:r>
      <w:r>
        <w:rPr>
          <w:rFonts w:ascii="宋体" w:hAnsi="宋体" w:hint="eastAsia"/>
          <w:b/>
          <w:bCs/>
          <w:sz w:val="32"/>
          <w:szCs w:val="32"/>
          <w:u w:val="single"/>
        </w:rPr>
        <w:t>俞伟鹏</w:t>
      </w:r>
      <w:r>
        <w:rPr>
          <w:rFonts w:ascii="宋体" w:hAnsi="宋体" w:hint="eastAsia"/>
          <w:b/>
          <w:bCs/>
          <w:sz w:val="32"/>
          <w:szCs w:val="32"/>
          <w:u w:val="single"/>
        </w:rPr>
        <w:t xml:space="preserve">                </w:t>
      </w:r>
    </w:p>
    <w:p w14:paraId="4C9AC583" w14:textId="77777777" w:rsidR="00854AFA" w:rsidRDefault="003E2645" w:rsidP="007521FC">
      <w:pPr>
        <w:spacing w:beforeLines="50" w:before="156" w:afterLines="50" w:after="156" w:line="360" w:lineRule="auto"/>
        <w:ind w:firstLineChars="200" w:firstLine="643"/>
        <w:rPr>
          <w:rFonts w:ascii="宋体" w:hAnsi="宋体"/>
          <w:sz w:val="32"/>
          <w:szCs w:val="32"/>
        </w:rPr>
      </w:pPr>
      <w:r>
        <w:rPr>
          <w:rFonts w:ascii="宋体" w:hAnsi="宋体" w:hint="eastAsia"/>
          <w:b/>
          <w:bCs/>
          <w:sz w:val="32"/>
          <w:szCs w:val="32"/>
        </w:rPr>
        <w:t>撰</w:t>
      </w:r>
      <w:r>
        <w:rPr>
          <w:rFonts w:ascii="宋体" w:hAnsi="宋体" w:hint="eastAsia"/>
          <w:b/>
          <w:bCs/>
          <w:sz w:val="32"/>
          <w:szCs w:val="32"/>
        </w:rPr>
        <w:t xml:space="preserve"> </w:t>
      </w:r>
      <w:r>
        <w:rPr>
          <w:rFonts w:ascii="宋体" w:hAnsi="宋体" w:hint="eastAsia"/>
          <w:b/>
          <w:bCs/>
          <w:sz w:val="32"/>
          <w:szCs w:val="32"/>
        </w:rPr>
        <w:t>写</w:t>
      </w:r>
      <w:r>
        <w:rPr>
          <w:rFonts w:ascii="宋体" w:hAnsi="宋体" w:hint="eastAsia"/>
          <w:b/>
          <w:bCs/>
          <w:sz w:val="32"/>
          <w:szCs w:val="32"/>
        </w:rPr>
        <w:t xml:space="preserve"> </w:t>
      </w:r>
      <w:r>
        <w:rPr>
          <w:rFonts w:ascii="宋体" w:hAnsi="宋体" w:hint="eastAsia"/>
          <w:b/>
          <w:bCs/>
          <w:sz w:val="32"/>
          <w:szCs w:val="32"/>
        </w:rPr>
        <w:t>人：</w:t>
      </w:r>
      <w:r>
        <w:rPr>
          <w:rFonts w:ascii="宋体" w:hAnsi="宋体" w:hint="eastAsia"/>
          <w:b/>
          <w:bCs/>
          <w:sz w:val="32"/>
          <w:szCs w:val="32"/>
          <w:u w:val="single"/>
        </w:rPr>
        <w:t xml:space="preserve">    </w:t>
      </w:r>
      <w:r>
        <w:rPr>
          <w:rFonts w:ascii="宋体" w:hAnsi="宋体" w:hint="eastAsia"/>
          <w:b/>
          <w:bCs/>
          <w:sz w:val="32"/>
          <w:szCs w:val="32"/>
          <w:u w:val="single"/>
        </w:rPr>
        <w:t>田凯</w:t>
      </w:r>
      <w:r>
        <w:rPr>
          <w:rFonts w:ascii="宋体" w:hAnsi="宋体" w:hint="eastAsia"/>
          <w:b/>
          <w:bCs/>
          <w:sz w:val="32"/>
          <w:szCs w:val="32"/>
          <w:u w:val="single"/>
        </w:rPr>
        <w:t xml:space="preserve">             </w:t>
      </w:r>
      <w:r>
        <w:rPr>
          <w:rFonts w:ascii="宋体" w:hAnsi="宋体" w:hint="eastAsia"/>
          <w:sz w:val="32"/>
          <w:szCs w:val="32"/>
        </w:rPr>
        <w:t xml:space="preserve"> </w:t>
      </w:r>
      <w:r>
        <w:rPr>
          <w:rFonts w:ascii="宋体" w:hAnsi="宋体" w:hint="eastAsia"/>
          <w:sz w:val="32"/>
          <w:szCs w:val="32"/>
          <w:u w:val="single"/>
        </w:rPr>
        <w:t xml:space="preserve">  2023  </w:t>
      </w:r>
      <w:r>
        <w:rPr>
          <w:rFonts w:ascii="宋体" w:hAnsi="宋体" w:hint="eastAsia"/>
          <w:sz w:val="32"/>
          <w:szCs w:val="32"/>
        </w:rPr>
        <w:t>年</w:t>
      </w:r>
      <w:r>
        <w:rPr>
          <w:rFonts w:ascii="宋体" w:hAnsi="宋体" w:hint="eastAsia"/>
          <w:sz w:val="32"/>
          <w:szCs w:val="32"/>
          <w:u w:val="single"/>
        </w:rPr>
        <w:t xml:space="preserve"> 6 </w:t>
      </w:r>
      <w:r>
        <w:rPr>
          <w:rFonts w:ascii="宋体" w:hAnsi="宋体" w:hint="eastAsia"/>
          <w:sz w:val="32"/>
          <w:szCs w:val="32"/>
        </w:rPr>
        <w:t>月</w:t>
      </w:r>
      <w:r>
        <w:rPr>
          <w:rFonts w:ascii="宋体" w:hAnsi="宋体" w:hint="eastAsia"/>
          <w:sz w:val="32"/>
          <w:szCs w:val="32"/>
          <w:u w:val="single"/>
        </w:rPr>
        <w:t xml:space="preserve"> 25 </w:t>
      </w:r>
      <w:r>
        <w:rPr>
          <w:rFonts w:ascii="宋体" w:hAnsi="宋体" w:hint="eastAsia"/>
          <w:sz w:val="32"/>
          <w:szCs w:val="32"/>
        </w:rPr>
        <w:t>日</w:t>
      </w:r>
    </w:p>
    <w:p w14:paraId="6898090E" w14:textId="77777777" w:rsidR="00854AFA" w:rsidRDefault="003E2645" w:rsidP="007521FC">
      <w:pPr>
        <w:spacing w:beforeLines="50" w:before="156" w:afterLines="50" w:after="156" w:line="360" w:lineRule="auto"/>
        <w:ind w:firstLineChars="200" w:firstLine="643"/>
        <w:rPr>
          <w:rFonts w:ascii="宋体" w:hAnsi="宋体"/>
          <w:sz w:val="32"/>
          <w:szCs w:val="32"/>
        </w:rPr>
      </w:pPr>
      <w:r>
        <w:rPr>
          <w:rFonts w:ascii="宋体" w:hAnsi="宋体" w:hint="eastAsia"/>
          <w:b/>
          <w:bCs/>
          <w:sz w:val="32"/>
          <w:szCs w:val="32"/>
        </w:rPr>
        <w:t>评</w:t>
      </w:r>
      <w:r>
        <w:rPr>
          <w:rFonts w:ascii="宋体" w:hAnsi="宋体" w:hint="eastAsia"/>
          <w:b/>
          <w:bCs/>
          <w:sz w:val="32"/>
          <w:szCs w:val="32"/>
        </w:rPr>
        <w:t xml:space="preserve"> </w:t>
      </w:r>
      <w:r>
        <w:rPr>
          <w:rFonts w:ascii="宋体" w:hAnsi="宋体" w:hint="eastAsia"/>
          <w:b/>
          <w:bCs/>
          <w:sz w:val="32"/>
          <w:szCs w:val="32"/>
        </w:rPr>
        <w:t>审</w:t>
      </w:r>
      <w:r>
        <w:rPr>
          <w:rFonts w:ascii="宋体" w:hAnsi="宋体" w:hint="eastAsia"/>
          <w:b/>
          <w:bCs/>
          <w:sz w:val="32"/>
          <w:szCs w:val="32"/>
        </w:rPr>
        <w:t xml:space="preserve"> </w:t>
      </w:r>
      <w:r>
        <w:rPr>
          <w:rFonts w:ascii="宋体" w:hAnsi="宋体" w:hint="eastAsia"/>
          <w:b/>
          <w:bCs/>
          <w:sz w:val="32"/>
          <w:szCs w:val="32"/>
        </w:rPr>
        <w:t>人：</w:t>
      </w:r>
      <w:r>
        <w:rPr>
          <w:rFonts w:ascii="宋体" w:hAnsi="宋体" w:hint="eastAsia"/>
          <w:b/>
          <w:bCs/>
          <w:sz w:val="32"/>
          <w:szCs w:val="32"/>
          <w:u w:val="single"/>
        </w:rPr>
        <w:t xml:space="preserve">                     </w:t>
      </w:r>
      <w:r>
        <w:rPr>
          <w:rFonts w:ascii="宋体" w:hAnsi="宋体" w:hint="eastAsia"/>
          <w:sz w:val="32"/>
          <w:szCs w:val="32"/>
        </w:rPr>
        <w:t xml:space="preserve"> </w:t>
      </w:r>
      <w:r>
        <w:rPr>
          <w:rFonts w:ascii="宋体" w:hAnsi="宋体" w:hint="eastAsia"/>
          <w:sz w:val="32"/>
          <w:szCs w:val="32"/>
          <w:u w:val="single"/>
        </w:rPr>
        <w:t xml:space="preserve">     </w:t>
      </w:r>
      <w:r>
        <w:rPr>
          <w:rFonts w:ascii="宋体" w:hAnsi="宋体" w:hint="eastAsia"/>
          <w:sz w:val="32"/>
          <w:szCs w:val="32"/>
        </w:rPr>
        <w:t>年</w:t>
      </w:r>
      <w:r>
        <w:rPr>
          <w:rFonts w:ascii="宋体" w:hAnsi="宋体" w:hint="eastAsia"/>
          <w:sz w:val="32"/>
          <w:szCs w:val="32"/>
          <w:u w:val="single"/>
        </w:rPr>
        <w:t xml:space="preserve">   </w:t>
      </w:r>
      <w:r>
        <w:rPr>
          <w:rFonts w:ascii="宋体" w:hAnsi="宋体" w:hint="eastAsia"/>
          <w:sz w:val="32"/>
          <w:szCs w:val="32"/>
        </w:rPr>
        <w:t>月</w:t>
      </w:r>
      <w:r>
        <w:rPr>
          <w:rFonts w:ascii="宋体" w:hAnsi="宋体" w:hint="eastAsia"/>
          <w:sz w:val="32"/>
          <w:szCs w:val="32"/>
          <w:u w:val="single"/>
        </w:rPr>
        <w:t xml:space="preserve">  </w:t>
      </w:r>
      <w:r>
        <w:rPr>
          <w:rFonts w:ascii="宋体" w:hAnsi="宋体" w:hint="eastAsia"/>
          <w:sz w:val="32"/>
          <w:szCs w:val="32"/>
        </w:rPr>
        <w:t>日</w:t>
      </w:r>
    </w:p>
    <w:p w14:paraId="2BA04F74" w14:textId="77777777" w:rsidR="00854AFA" w:rsidRDefault="00854AFA" w:rsidP="007521FC">
      <w:pPr>
        <w:spacing w:line="360" w:lineRule="auto"/>
        <w:rPr>
          <w:rFonts w:ascii="宋体" w:hAnsi="宋体"/>
        </w:rPr>
      </w:pPr>
    </w:p>
    <w:p w14:paraId="4014E829" w14:textId="77777777" w:rsidR="00854AFA" w:rsidRDefault="00854AFA" w:rsidP="007521FC">
      <w:pPr>
        <w:spacing w:line="360" w:lineRule="auto"/>
        <w:rPr>
          <w:rFonts w:ascii="宋体" w:hAnsi="宋体"/>
        </w:rPr>
      </w:pPr>
    </w:p>
    <w:p w14:paraId="7D1B509F" w14:textId="77777777" w:rsidR="00854AFA" w:rsidRDefault="00854AFA" w:rsidP="007521FC">
      <w:pPr>
        <w:spacing w:line="360" w:lineRule="auto"/>
        <w:rPr>
          <w:rFonts w:ascii="宋体" w:hAnsi="宋体"/>
        </w:rPr>
      </w:pPr>
    </w:p>
    <w:p w14:paraId="1BF0DAE6" w14:textId="77777777" w:rsidR="00854AFA" w:rsidRDefault="003E2645" w:rsidP="007521FC">
      <w:pPr>
        <w:spacing w:line="360" w:lineRule="auto"/>
        <w:jc w:val="center"/>
        <w:rPr>
          <w:rFonts w:ascii="宋体" w:hAnsi="宋体"/>
          <w:sz w:val="32"/>
          <w:szCs w:val="32"/>
        </w:rPr>
      </w:pPr>
      <w:r>
        <w:rPr>
          <w:rFonts w:ascii="宋体" w:hAnsi="宋体" w:hint="eastAsia"/>
          <w:sz w:val="32"/>
          <w:szCs w:val="32"/>
        </w:rPr>
        <w:lastRenderedPageBreak/>
        <w:t>武汉凡诺软件技术有限公司</w:t>
      </w:r>
    </w:p>
    <w:p w14:paraId="020A7C34" w14:textId="77777777" w:rsidR="00854AFA" w:rsidRDefault="003E2645" w:rsidP="007521FC">
      <w:pPr>
        <w:spacing w:line="360" w:lineRule="auto"/>
        <w:jc w:val="center"/>
        <w:rPr>
          <w:rFonts w:ascii="宋体" w:hAnsi="宋体"/>
          <w:sz w:val="32"/>
          <w:szCs w:val="32"/>
        </w:rPr>
      </w:pPr>
      <w:r>
        <w:rPr>
          <w:rFonts w:ascii="宋体" w:hAnsi="宋体" w:hint="eastAsia"/>
          <w:sz w:val="32"/>
          <w:szCs w:val="32"/>
        </w:rPr>
        <w:t>2023</w:t>
      </w:r>
      <w:r>
        <w:rPr>
          <w:rFonts w:ascii="宋体" w:hAnsi="宋体" w:hint="eastAsia"/>
          <w:sz w:val="32"/>
          <w:szCs w:val="32"/>
        </w:rPr>
        <w:t>年</w:t>
      </w:r>
    </w:p>
    <w:p w14:paraId="674B97C7" w14:textId="77777777" w:rsidR="00854AFA" w:rsidRDefault="00854AFA" w:rsidP="007521FC">
      <w:pPr>
        <w:spacing w:line="360" w:lineRule="auto"/>
        <w:rPr>
          <w:rFonts w:ascii="宋体" w:hAnsi="宋体"/>
          <w:sz w:val="24"/>
        </w:rPr>
      </w:pPr>
    </w:p>
    <w:p w14:paraId="5A0A92AC" w14:textId="77777777" w:rsidR="00854AFA" w:rsidRDefault="003E2645" w:rsidP="007521FC">
      <w:pPr>
        <w:spacing w:line="360" w:lineRule="auto"/>
        <w:jc w:val="center"/>
        <w:rPr>
          <w:rFonts w:ascii="宋体" w:hAnsi="宋体"/>
          <w:b/>
          <w:sz w:val="36"/>
          <w:szCs w:val="36"/>
        </w:rPr>
      </w:pPr>
      <w:bookmarkStart w:id="1" w:name="_Toc207093266"/>
      <w:r>
        <w:rPr>
          <w:rFonts w:ascii="宋体" w:hAnsi="宋体"/>
          <w:sz w:val="36"/>
          <w:szCs w:val="36"/>
        </w:rPr>
        <w:br w:type="page"/>
      </w:r>
      <w:bookmarkEnd w:id="1"/>
      <w:r>
        <w:rPr>
          <w:rFonts w:ascii="宋体" w:hAnsi="宋体"/>
          <w:b/>
          <w:sz w:val="36"/>
          <w:szCs w:val="36"/>
        </w:rPr>
        <w:lastRenderedPageBreak/>
        <w:t>修订记录</w:t>
      </w:r>
    </w:p>
    <w:p w14:paraId="62A9B81C" w14:textId="77777777" w:rsidR="00854AFA" w:rsidRDefault="00854AFA" w:rsidP="007521FC">
      <w:pPr>
        <w:spacing w:line="360" w:lineRule="auto"/>
        <w:jc w:val="center"/>
        <w:rPr>
          <w:rFonts w:ascii="宋体" w:hAnsi="宋体"/>
          <w:szCs w:val="21"/>
        </w:rPr>
      </w:pPr>
    </w:p>
    <w:tbl>
      <w:tblPr>
        <w:tblW w:w="0" w:type="auto"/>
        <w:jc w:val="center"/>
        <w:tblLayout w:type="fixed"/>
        <w:tblLook w:val="04A0" w:firstRow="1" w:lastRow="0" w:firstColumn="1" w:lastColumn="0" w:noHBand="0" w:noVBand="1"/>
      </w:tblPr>
      <w:tblGrid>
        <w:gridCol w:w="1386"/>
        <w:gridCol w:w="1329"/>
        <w:gridCol w:w="1620"/>
        <w:gridCol w:w="2558"/>
        <w:gridCol w:w="994"/>
      </w:tblGrid>
      <w:tr w:rsidR="00854AFA" w14:paraId="40D416B8" w14:textId="77777777">
        <w:trPr>
          <w:cantSplit/>
          <w:trHeight w:val="430"/>
          <w:tblHeader/>
          <w:jc w:val="center"/>
        </w:trPr>
        <w:tc>
          <w:tcPr>
            <w:tcW w:w="1386" w:type="dxa"/>
            <w:tcBorders>
              <w:top w:val="single" w:sz="6" w:space="0" w:color="auto"/>
              <w:left w:val="single" w:sz="6" w:space="0" w:color="auto"/>
              <w:bottom w:val="single" w:sz="6" w:space="0" w:color="auto"/>
              <w:right w:val="single" w:sz="6" w:space="0" w:color="auto"/>
            </w:tcBorders>
          </w:tcPr>
          <w:p w14:paraId="2408EC08" w14:textId="77777777" w:rsidR="00854AFA" w:rsidRDefault="003E2645" w:rsidP="007521FC">
            <w:pPr>
              <w:pStyle w:val="Char"/>
              <w:spacing w:line="360" w:lineRule="auto"/>
              <w:rPr>
                <w:rFonts w:ascii="宋体" w:hAnsi="宋体"/>
                <w:b w:val="0"/>
                <w:szCs w:val="24"/>
                <w:lang w:eastAsia="zh-CN"/>
              </w:rPr>
            </w:pPr>
            <w:r>
              <w:rPr>
                <w:rFonts w:ascii="宋体" w:hAnsi="宋体" w:hint="eastAsia"/>
                <w:b w:val="0"/>
                <w:szCs w:val="24"/>
              </w:rPr>
              <w:t>日期</w:t>
            </w:r>
          </w:p>
        </w:tc>
        <w:tc>
          <w:tcPr>
            <w:tcW w:w="1329" w:type="dxa"/>
            <w:tcBorders>
              <w:top w:val="single" w:sz="6" w:space="0" w:color="auto"/>
              <w:left w:val="single" w:sz="6" w:space="0" w:color="auto"/>
              <w:bottom w:val="single" w:sz="6" w:space="0" w:color="auto"/>
              <w:right w:val="single" w:sz="6" w:space="0" w:color="auto"/>
            </w:tcBorders>
          </w:tcPr>
          <w:p w14:paraId="0553AAED" w14:textId="77777777" w:rsidR="00854AFA" w:rsidRDefault="003E2645" w:rsidP="007521FC">
            <w:pPr>
              <w:pStyle w:val="Char"/>
              <w:spacing w:line="360" w:lineRule="auto"/>
              <w:rPr>
                <w:rFonts w:ascii="宋体" w:hAnsi="宋体"/>
                <w:b w:val="0"/>
                <w:szCs w:val="24"/>
              </w:rPr>
            </w:pPr>
            <w:r>
              <w:rPr>
                <w:rFonts w:ascii="宋体" w:hAnsi="宋体" w:hint="eastAsia"/>
                <w:b w:val="0"/>
                <w:szCs w:val="24"/>
              </w:rPr>
              <w:t>修订版本</w:t>
            </w:r>
          </w:p>
        </w:tc>
        <w:tc>
          <w:tcPr>
            <w:tcW w:w="1620" w:type="dxa"/>
            <w:tcBorders>
              <w:top w:val="single" w:sz="6" w:space="0" w:color="auto"/>
              <w:left w:val="single" w:sz="6" w:space="0" w:color="auto"/>
              <w:bottom w:val="single" w:sz="6" w:space="0" w:color="auto"/>
              <w:right w:val="single" w:sz="6" w:space="0" w:color="auto"/>
            </w:tcBorders>
          </w:tcPr>
          <w:p w14:paraId="75D10C87" w14:textId="77777777" w:rsidR="00854AFA" w:rsidRDefault="003E2645" w:rsidP="007521FC">
            <w:pPr>
              <w:pStyle w:val="Char"/>
              <w:spacing w:line="360" w:lineRule="auto"/>
              <w:rPr>
                <w:rFonts w:ascii="宋体" w:hAnsi="宋体"/>
                <w:b w:val="0"/>
                <w:szCs w:val="24"/>
                <w:lang w:eastAsia="zh-CN"/>
              </w:rPr>
            </w:pPr>
            <w:r>
              <w:rPr>
                <w:rFonts w:ascii="宋体" w:hAnsi="宋体" w:hint="eastAsia"/>
                <w:b w:val="0"/>
                <w:szCs w:val="24"/>
              </w:rPr>
              <w:t>修改章节</w:t>
            </w:r>
          </w:p>
        </w:tc>
        <w:tc>
          <w:tcPr>
            <w:tcW w:w="2558" w:type="dxa"/>
            <w:tcBorders>
              <w:top w:val="single" w:sz="6" w:space="0" w:color="auto"/>
              <w:left w:val="single" w:sz="6" w:space="0" w:color="auto"/>
              <w:bottom w:val="single" w:sz="6" w:space="0" w:color="auto"/>
              <w:right w:val="single" w:sz="6" w:space="0" w:color="auto"/>
            </w:tcBorders>
          </w:tcPr>
          <w:p w14:paraId="6FDA8D5A" w14:textId="77777777" w:rsidR="00854AFA" w:rsidRDefault="003E2645" w:rsidP="007521FC">
            <w:pPr>
              <w:pStyle w:val="Char"/>
              <w:spacing w:line="360" w:lineRule="auto"/>
              <w:rPr>
                <w:rFonts w:ascii="宋体" w:hAnsi="宋体"/>
                <w:b w:val="0"/>
                <w:szCs w:val="24"/>
              </w:rPr>
            </w:pPr>
            <w:r>
              <w:rPr>
                <w:rFonts w:ascii="宋体" w:hAnsi="宋体" w:hint="eastAsia"/>
                <w:b w:val="0"/>
                <w:szCs w:val="24"/>
              </w:rPr>
              <w:t>修改描述</w:t>
            </w:r>
          </w:p>
        </w:tc>
        <w:tc>
          <w:tcPr>
            <w:tcW w:w="994" w:type="dxa"/>
            <w:tcBorders>
              <w:top w:val="single" w:sz="6" w:space="0" w:color="auto"/>
              <w:left w:val="single" w:sz="6" w:space="0" w:color="auto"/>
              <w:bottom w:val="single" w:sz="6" w:space="0" w:color="auto"/>
              <w:right w:val="single" w:sz="6" w:space="0" w:color="auto"/>
            </w:tcBorders>
          </w:tcPr>
          <w:p w14:paraId="2E6DAEB5" w14:textId="77777777" w:rsidR="00854AFA" w:rsidRDefault="003E2645" w:rsidP="007521FC">
            <w:pPr>
              <w:pStyle w:val="Char"/>
              <w:spacing w:line="360" w:lineRule="auto"/>
              <w:rPr>
                <w:rFonts w:ascii="宋体" w:hAnsi="宋体"/>
                <w:b w:val="0"/>
                <w:szCs w:val="24"/>
                <w:lang w:eastAsia="zh-CN"/>
              </w:rPr>
            </w:pPr>
            <w:r>
              <w:rPr>
                <w:rFonts w:ascii="宋体" w:hAnsi="宋体" w:hint="eastAsia"/>
                <w:b w:val="0"/>
                <w:szCs w:val="24"/>
                <w:lang w:eastAsia="zh-CN"/>
              </w:rPr>
              <w:t>修订人</w:t>
            </w:r>
          </w:p>
        </w:tc>
      </w:tr>
      <w:tr w:rsidR="00854AFA" w14:paraId="2248DAAF" w14:textId="77777777">
        <w:trPr>
          <w:cantSplit/>
          <w:trHeight w:val="338"/>
          <w:jc w:val="center"/>
        </w:trPr>
        <w:tc>
          <w:tcPr>
            <w:tcW w:w="1386" w:type="dxa"/>
            <w:tcBorders>
              <w:top w:val="single" w:sz="6" w:space="0" w:color="auto"/>
              <w:left w:val="single" w:sz="6" w:space="0" w:color="auto"/>
              <w:bottom w:val="single" w:sz="6" w:space="0" w:color="auto"/>
              <w:right w:val="single" w:sz="6" w:space="0" w:color="auto"/>
            </w:tcBorders>
          </w:tcPr>
          <w:p w14:paraId="237856D4" w14:textId="77777777" w:rsidR="00854AFA" w:rsidRDefault="003E2645" w:rsidP="007521FC">
            <w:pPr>
              <w:pStyle w:val="af1"/>
              <w:spacing w:line="360" w:lineRule="auto"/>
              <w:rPr>
                <w:rFonts w:ascii="宋体" w:hAnsi="宋体"/>
                <w:szCs w:val="24"/>
                <w:lang w:eastAsia="zh-CN"/>
              </w:rPr>
            </w:pPr>
            <w:r>
              <w:rPr>
                <w:rFonts w:ascii="宋体" w:hAnsi="宋体"/>
                <w:szCs w:val="24"/>
                <w:lang w:eastAsia="zh-CN"/>
              </w:rPr>
              <w:t>2023</w:t>
            </w:r>
            <w:r>
              <w:rPr>
                <w:rFonts w:ascii="宋体" w:hAnsi="宋体" w:hint="eastAsia"/>
                <w:szCs w:val="24"/>
                <w:lang w:eastAsia="zh-CN"/>
              </w:rPr>
              <w:t>．</w:t>
            </w:r>
            <w:r>
              <w:rPr>
                <w:rFonts w:ascii="宋体" w:hAnsi="宋体" w:hint="eastAsia"/>
                <w:szCs w:val="24"/>
                <w:lang w:eastAsia="zh-CN"/>
              </w:rPr>
              <w:t>6</w:t>
            </w:r>
            <w:r>
              <w:rPr>
                <w:rFonts w:ascii="宋体" w:hAnsi="宋体"/>
                <w:szCs w:val="24"/>
                <w:lang w:eastAsia="zh-CN"/>
              </w:rPr>
              <w:t>.21</w:t>
            </w:r>
          </w:p>
        </w:tc>
        <w:tc>
          <w:tcPr>
            <w:tcW w:w="1329" w:type="dxa"/>
            <w:tcBorders>
              <w:top w:val="single" w:sz="6" w:space="0" w:color="auto"/>
              <w:left w:val="single" w:sz="6" w:space="0" w:color="auto"/>
              <w:bottom w:val="single" w:sz="6" w:space="0" w:color="auto"/>
              <w:right w:val="single" w:sz="6" w:space="0" w:color="auto"/>
            </w:tcBorders>
          </w:tcPr>
          <w:p w14:paraId="5AA7CF84" w14:textId="77777777" w:rsidR="00854AFA" w:rsidRDefault="003E2645" w:rsidP="007521FC">
            <w:pPr>
              <w:pStyle w:val="af1"/>
              <w:spacing w:line="360" w:lineRule="auto"/>
              <w:ind w:firstLineChars="100" w:firstLine="240"/>
              <w:rPr>
                <w:rFonts w:ascii="宋体" w:hAnsi="宋体"/>
                <w:szCs w:val="24"/>
                <w:lang w:eastAsia="zh-CN"/>
              </w:rPr>
            </w:pPr>
            <w:r>
              <w:rPr>
                <w:rFonts w:ascii="宋体" w:hAnsi="宋体"/>
                <w:szCs w:val="24"/>
                <w:lang w:eastAsia="zh-CN"/>
              </w:rPr>
              <w:t>0.0.1</w:t>
            </w:r>
          </w:p>
        </w:tc>
        <w:tc>
          <w:tcPr>
            <w:tcW w:w="1620" w:type="dxa"/>
            <w:tcBorders>
              <w:top w:val="single" w:sz="6" w:space="0" w:color="auto"/>
              <w:left w:val="single" w:sz="6" w:space="0" w:color="auto"/>
              <w:bottom w:val="single" w:sz="6" w:space="0" w:color="auto"/>
              <w:right w:val="single" w:sz="6" w:space="0" w:color="auto"/>
            </w:tcBorders>
          </w:tcPr>
          <w:p w14:paraId="72D0E63F" w14:textId="72D10B87" w:rsidR="00854AFA" w:rsidRDefault="0033250F" w:rsidP="007521FC">
            <w:pPr>
              <w:pStyle w:val="af1"/>
              <w:spacing w:line="360" w:lineRule="auto"/>
              <w:rPr>
                <w:rFonts w:ascii="宋体" w:hAnsi="宋体"/>
                <w:szCs w:val="24"/>
              </w:rPr>
            </w:pPr>
            <w:r>
              <w:rPr>
                <w:rFonts w:ascii="宋体" w:hAnsi="宋体" w:hint="eastAsia"/>
                <w:szCs w:val="24"/>
                <w:lang w:eastAsia="zh-CN"/>
              </w:rPr>
              <w:t>1</w:t>
            </w:r>
            <w:r>
              <w:rPr>
                <w:rFonts w:ascii="宋体" w:hAnsi="宋体"/>
                <w:szCs w:val="24"/>
                <w:lang w:eastAsia="zh-CN"/>
              </w:rPr>
              <w:t>-10</w:t>
            </w:r>
          </w:p>
        </w:tc>
        <w:tc>
          <w:tcPr>
            <w:tcW w:w="2558" w:type="dxa"/>
            <w:tcBorders>
              <w:top w:val="single" w:sz="6" w:space="0" w:color="auto"/>
              <w:left w:val="single" w:sz="6" w:space="0" w:color="auto"/>
              <w:bottom w:val="single" w:sz="6" w:space="0" w:color="auto"/>
              <w:right w:val="single" w:sz="6" w:space="0" w:color="auto"/>
            </w:tcBorders>
          </w:tcPr>
          <w:p w14:paraId="531E0349" w14:textId="1D81569D" w:rsidR="00854AFA" w:rsidRDefault="0033250F" w:rsidP="007521FC">
            <w:pPr>
              <w:pStyle w:val="af1"/>
              <w:spacing w:line="360" w:lineRule="auto"/>
              <w:rPr>
                <w:rFonts w:ascii="宋体" w:hAnsi="宋体"/>
                <w:szCs w:val="24"/>
                <w:lang w:eastAsia="zh-CN"/>
              </w:rPr>
            </w:pPr>
            <w:r>
              <w:rPr>
                <w:rFonts w:ascii="宋体" w:hAnsi="宋体" w:hint="eastAsia"/>
                <w:szCs w:val="24"/>
                <w:lang w:eastAsia="zh-CN"/>
              </w:rPr>
              <w:t>完成</w:t>
            </w:r>
          </w:p>
        </w:tc>
        <w:tc>
          <w:tcPr>
            <w:tcW w:w="994" w:type="dxa"/>
            <w:tcBorders>
              <w:top w:val="single" w:sz="6" w:space="0" w:color="auto"/>
              <w:left w:val="single" w:sz="6" w:space="0" w:color="auto"/>
              <w:bottom w:val="single" w:sz="6" w:space="0" w:color="auto"/>
              <w:right w:val="single" w:sz="6" w:space="0" w:color="auto"/>
            </w:tcBorders>
          </w:tcPr>
          <w:p w14:paraId="4170DFDC" w14:textId="14177D8A" w:rsidR="00854AFA" w:rsidRDefault="0033250F" w:rsidP="007521FC">
            <w:pPr>
              <w:pStyle w:val="af1"/>
              <w:spacing w:line="360" w:lineRule="auto"/>
              <w:rPr>
                <w:rFonts w:ascii="宋体" w:hAnsi="宋体"/>
                <w:szCs w:val="24"/>
                <w:lang w:eastAsia="zh-CN"/>
              </w:rPr>
            </w:pPr>
            <w:r>
              <w:rPr>
                <w:rFonts w:ascii="宋体" w:hAnsi="宋体" w:hint="eastAsia"/>
                <w:szCs w:val="24"/>
                <w:lang w:eastAsia="zh-CN"/>
              </w:rPr>
              <w:t>田凯</w:t>
            </w:r>
          </w:p>
        </w:tc>
      </w:tr>
      <w:tr w:rsidR="00854AFA" w14:paraId="1A8A4B3C" w14:textId="77777777">
        <w:trPr>
          <w:cantSplit/>
          <w:trHeight w:val="338"/>
          <w:jc w:val="center"/>
        </w:trPr>
        <w:tc>
          <w:tcPr>
            <w:tcW w:w="1386" w:type="dxa"/>
            <w:tcBorders>
              <w:top w:val="single" w:sz="6" w:space="0" w:color="auto"/>
              <w:left w:val="single" w:sz="6" w:space="0" w:color="auto"/>
              <w:bottom w:val="single" w:sz="6" w:space="0" w:color="auto"/>
              <w:right w:val="single" w:sz="6" w:space="0" w:color="auto"/>
            </w:tcBorders>
          </w:tcPr>
          <w:p w14:paraId="5FFA244B" w14:textId="77777777" w:rsidR="00854AFA" w:rsidRDefault="00854AFA" w:rsidP="007521FC">
            <w:pPr>
              <w:pStyle w:val="af1"/>
              <w:spacing w:line="360" w:lineRule="auto"/>
              <w:rPr>
                <w:rFonts w:ascii="宋体" w:hAnsi="宋体"/>
                <w:szCs w:val="24"/>
                <w:lang w:eastAsia="zh-CN"/>
              </w:rPr>
            </w:pPr>
          </w:p>
        </w:tc>
        <w:tc>
          <w:tcPr>
            <w:tcW w:w="1329" w:type="dxa"/>
            <w:tcBorders>
              <w:top w:val="single" w:sz="6" w:space="0" w:color="auto"/>
              <w:left w:val="single" w:sz="6" w:space="0" w:color="auto"/>
              <w:bottom w:val="single" w:sz="6" w:space="0" w:color="auto"/>
              <w:right w:val="single" w:sz="6" w:space="0" w:color="auto"/>
            </w:tcBorders>
          </w:tcPr>
          <w:p w14:paraId="1A4F3E58" w14:textId="77777777" w:rsidR="00854AFA" w:rsidRDefault="00854AFA" w:rsidP="007521FC">
            <w:pPr>
              <w:pStyle w:val="af1"/>
              <w:spacing w:line="360" w:lineRule="auto"/>
              <w:rPr>
                <w:rFonts w:ascii="宋体" w:hAnsi="宋体"/>
                <w:szCs w:val="24"/>
                <w:lang w:eastAsia="zh-CN"/>
              </w:rPr>
            </w:pPr>
          </w:p>
        </w:tc>
        <w:tc>
          <w:tcPr>
            <w:tcW w:w="1620" w:type="dxa"/>
            <w:tcBorders>
              <w:top w:val="single" w:sz="6" w:space="0" w:color="auto"/>
              <w:left w:val="single" w:sz="6" w:space="0" w:color="auto"/>
              <w:bottom w:val="single" w:sz="6" w:space="0" w:color="auto"/>
              <w:right w:val="single" w:sz="6" w:space="0" w:color="auto"/>
            </w:tcBorders>
          </w:tcPr>
          <w:p w14:paraId="6D177B6D" w14:textId="77777777" w:rsidR="00854AFA" w:rsidRDefault="00854AFA" w:rsidP="007521FC">
            <w:pPr>
              <w:pStyle w:val="af1"/>
              <w:spacing w:line="360" w:lineRule="auto"/>
              <w:rPr>
                <w:rFonts w:ascii="宋体" w:hAnsi="宋体"/>
                <w:szCs w:val="24"/>
                <w:lang w:eastAsia="zh-CN"/>
              </w:rPr>
            </w:pPr>
          </w:p>
        </w:tc>
        <w:tc>
          <w:tcPr>
            <w:tcW w:w="2558" w:type="dxa"/>
            <w:tcBorders>
              <w:top w:val="single" w:sz="6" w:space="0" w:color="auto"/>
              <w:left w:val="single" w:sz="6" w:space="0" w:color="auto"/>
              <w:bottom w:val="single" w:sz="6" w:space="0" w:color="auto"/>
              <w:right w:val="single" w:sz="6" w:space="0" w:color="auto"/>
            </w:tcBorders>
          </w:tcPr>
          <w:p w14:paraId="38E6ED0C" w14:textId="77777777" w:rsidR="00854AFA" w:rsidRDefault="00854AFA" w:rsidP="007521FC">
            <w:pPr>
              <w:pStyle w:val="af1"/>
              <w:spacing w:line="360" w:lineRule="auto"/>
              <w:rPr>
                <w:rFonts w:ascii="宋体" w:hAnsi="宋体"/>
                <w:szCs w:val="24"/>
                <w:lang w:eastAsia="zh-CN"/>
              </w:rPr>
            </w:pPr>
          </w:p>
        </w:tc>
        <w:tc>
          <w:tcPr>
            <w:tcW w:w="994" w:type="dxa"/>
            <w:tcBorders>
              <w:top w:val="single" w:sz="6" w:space="0" w:color="auto"/>
              <w:left w:val="single" w:sz="6" w:space="0" w:color="auto"/>
              <w:bottom w:val="single" w:sz="6" w:space="0" w:color="auto"/>
              <w:right w:val="single" w:sz="6" w:space="0" w:color="auto"/>
            </w:tcBorders>
          </w:tcPr>
          <w:p w14:paraId="0E20C74B" w14:textId="77777777" w:rsidR="00854AFA" w:rsidRDefault="00854AFA" w:rsidP="007521FC">
            <w:pPr>
              <w:pStyle w:val="af1"/>
              <w:spacing w:line="360" w:lineRule="auto"/>
              <w:rPr>
                <w:rFonts w:ascii="宋体" w:hAnsi="宋体"/>
                <w:szCs w:val="24"/>
              </w:rPr>
            </w:pPr>
          </w:p>
        </w:tc>
      </w:tr>
      <w:tr w:rsidR="00854AFA" w14:paraId="0CBD8D5D" w14:textId="77777777">
        <w:trPr>
          <w:cantSplit/>
          <w:trHeight w:val="338"/>
          <w:jc w:val="center"/>
        </w:trPr>
        <w:tc>
          <w:tcPr>
            <w:tcW w:w="1386" w:type="dxa"/>
            <w:tcBorders>
              <w:top w:val="single" w:sz="6" w:space="0" w:color="auto"/>
              <w:left w:val="single" w:sz="6" w:space="0" w:color="auto"/>
              <w:bottom w:val="single" w:sz="6" w:space="0" w:color="auto"/>
              <w:right w:val="single" w:sz="6" w:space="0" w:color="auto"/>
            </w:tcBorders>
          </w:tcPr>
          <w:p w14:paraId="4674FF1C" w14:textId="77777777" w:rsidR="00854AFA" w:rsidRDefault="00854AFA" w:rsidP="007521FC">
            <w:pPr>
              <w:pStyle w:val="af1"/>
              <w:spacing w:line="360" w:lineRule="auto"/>
              <w:rPr>
                <w:rFonts w:ascii="宋体" w:hAnsi="宋体"/>
                <w:szCs w:val="24"/>
              </w:rPr>
            </w:pPr>
          </w:p>
        </w:tc>
        <w:tc>
          <w:tcPr>
            <w:tcW w:w="1329" w:type="dxa"/>
            <w:tcBorders>
              <w:top w:val="single" w:sz="6" w:space="0" w:color="auto"/>
              <w:left w:val="single" w:sz="6" w:space="0" w:color="auto"/>
              <w:bottom w:val="single" w:sz="6" w:space="0" w:color="auto"/>
              <w:right w:val="single" w:sz="6" w:space="0" w:color="auto"/>
            </w:tcBorders>
          </w:tcPr>
          <w:p w14:paraId="116BA580" w14:textId="77777777" w:rsidR="00854AFA" w:rsidRDefault="00854AFA" w:rsidP="007521FC">
            <w:pPr>
              <w:pStyle w:val="af1"/>
              <w:spacing w:line="360" w:lineRule="auto"/>
              <w:rPr>
                <w:rFonts w:ascii="宋体" w:hAnsi="宋体"/>
                <w:szCs w:val="24"/>
              </w:rPr>
            </w:pPr>
          </w:p>
        </w:tc>
        <w:tc>
          <w:tcPr>
            <w:tcW w:w="1620" w:type="dxa"/>
            <w:tcBorders>
              <w:top w:val="single" w:sz="6" w:space="0" w:color="auto"/>
              <w:left w:val="single" w:sz="6" w:space="0" w:color="auto"/>
              <w:bottom w:val="single" w:sz="6" w:space="0" w:color="auto"/>
              <w:right w:val="single" w:sz="6" w:space="0" w:color="auto"/>
            </w:tcBorders>
          </w:tcPr>
          <w:p w14:paraId="69B8C82F" w14:textId="77777777" w:rsidR="00854AFA" w:rsidRDefault="00854AFA" w:rsidP="007521FC">
            <w:pPr>
              <w:pStyle w:val="af1"/>
              <w:spacing w:line="360" w:lineRule="auto"/>
              <w:rPr>
                <w:rFonts w:ascii="宋体" w:hAnsi="宋体"/>
                <w:szCs w:val="24"/>
              </w:rPr>
            </w:pPr>
          </w:p>
        </w:tc>
        <w:tc>
          <w:tcPr>
            <w:tcW w:w="2558" w:type="dxa"/>
            <w:tcBorders>
              <w:top w:val="single" w:sz="6" w:space="0" w:color="auto"/>
              <w:left w:val="single" w:sz="6" w:space="0" w:color="auto"/>
              <w:bottom w:val="single" w:sz="6" w:space="0" w:color="auto"/>
              <w:right w:val="single" w:sz="6" w:space="0" w:color="auto"/>
            </w:tcBorders>
          </w:tcPr>
          <w:p w14:paraId="70E4A51D" w14:textId="77777777" w:rsidR="00854AFA" w:rsidRDefault="00854AFA" w:rsidP="007521FC">
            <w:pPr>
              <w:pStyle w:val="af1"/>
              <w:spacing w:line="360" w:lineRule="auto"/>
              <w:rPr>
                <w:rFonts w:ascii="宋体" w:hAnsi="宋体"/>
                <w:szCs w:val="24"/>
              </w:rPr>
            </w:pPr>
          </w:p>
        </w:tc>
        <w:tc>
          <w:tcPr>
            <w:tcW w:w="994" w:type="dxa"/>
            <w:tcBorders>
              <w:top w:val="single" w:sz="6" w:space="0" w:color="auto"/>
              <w:left w:val="single" w:sz="6" w:space="0" w:color="auto"/>
              <w:bottom w:val="single" w:sz="6" w:space="0" w:color="auto"/>
              <w:right w:val="single" w:sz="6" w:space="0" w:color="auto"/>
            </w:tcBorders>
          </w:tcPr>
          <w:p w14:paraId="0E9F34E9" w14:textId="77777777" w:rsidR="00854AFA" w:rsidRDefault="00854AFA" w:rsidP="007521FC">
            <w:pPr>
              <w:pStyle w:val="af1"/>
              <w:spacing w:line="360" w:lineRule="auto"/>
              <w:rPr>
                <w:rFonts w:ascii="宋体" w:hAnsi="宋体"/>
                <w:szCs w:val="24"/>
              </w:rPr>
            </w:pPr>
          </w:p>
        </w:tc>
      </w:tr>
      <w:tr w:rsidR="00854AFA" w14:paraId="50518471" w14:textId="77777777">
        <w:trPr>
          <w:cantSplit/>
          <w:trHeight w:val="321"/>
          <w:jc w:val="center"/>
        </w:trPr>
        <w:tc>
          <w:tcPr>
            <w:tcW w:w="1386" w:type="dxa"/>
            <w:tcBorders>
              <w:top w:val="single" w:sz="6" w:space="0" w:color="auto"/>
              <w:left w:val="single" w:sz="6" w:space="0" w:color="auto"/>
              <w:bottom w:val="single" w:sz="6" w:space="0" w:color="auto"/>
              <w:right w:val="single" w:sz="6" w:space="0" w:color="auto"/>
            </w:tcBorders>
          </w:tcPr>
          <w:p w14:paraId="5EE4DD88" w14:textId="77777777" w:rsidR="00854AFA" w:rsidRDefault="00854AFA" w:rsidP="007521FC">
            <w:pPr>
              <w:pStyle w:val="af1"/>
              <w:spacing w:line="360" w:lineRule="auto"/>
              <w:rPr>
                <w:rFonts w:ascii="宋体" w:hAnsi="宋体"/>
                <w:szCs w:val="24"/>
              </w:rPr>
            </w:pPr>
          </w:p>
        </w:tc>
        <w:tc>
          <w:tcPr>
            <w:tcW w:w="1329" w:type="dxa"/>
            <w:tcBorders>
              <w:top w:val="single" w:sz="6" w:space="0" w:color="auto"/>
              <w:left w:val="single" w:sz="6" w:space="0" w:color="auto"/>
              <w:bottom w:val="single" w:sz="6" w:space="0" w:color="auto"/>
              <w:right w:val="single" w:sz="6" w:space="0" w:color="auto"/>
            </w:tcBorders>
          </w:tcPr>
          <w:p w14:paraId="0D13A5D1" w14:textId="77777777" w:rsidR="00854AFA" w:rsidRDefault="00854AFA" w:rsidP="007521FC">
            <w:pPr>
              <w:pStyle w:val="af1"/>
              <w:spacing w:line="360" w:lineRule="auto"/>
              <w:rPr>
                <w:rFonts w:ascii="宋体" w:hAnsi="宋体"/>
                <w:szCs w:val="24"/>
              </w:rPr>
            </w:pPr>
          </w:p>
        </w:tc>
        <w:tc>
          <w:tcPr>
            <w:tcW w:w="1620" w:type="dxa"/>
            <w:tcBorders>
              <w:top w:val="single" w:sz="6" w:space="0" w:color="auto"/>
              <w:left w:val="single" w:sz="6" w:space="0" w:color="auto"/>
              <w:bottom w:val="single" w:sz="6" w:space="0" w:color="auto"/>
              <w:right w:val="single" w:sz="6" w:space="0" w:color="auto"/>
            </w:tcBorders>
          </w:tcPr>
          <w:p w14:paraId="45CCFC9F" w14:textId="77777777" w:rsidR="00854AFA" w:rsidRDefault="00854AFA" w:rsidP="007521FC">
            <w:pPr>
              <w:pStyle w:val="af1"/>
              <w:spacing w:line="360" w:lineRule="auto"/>
              <w:rPr>
                <w:rFonts w:ascii="宋体" w:hAnsi="宋体"/>
                <w:szCs w:val="24"/>
              </w:rPr>
            </w:pPr>
          </w:p>
        </w:tc>
        <w:tc>
          <w:tcPr>
            <w:tcW w:w="2558" w:type="dxa"/>
            <w:tcBorders>
              <w:top w:val="single" w:sz="6" w:space="0" w:color="auto"/>
              <w:left w:val="single" w:sz="6" w:space="0" w:color="auto"/>
              <w:bottom w:val="single" w:sz="6" w:space="0" w:color="auto"/>
              <w:right w:val="single" w:sz="6" w:space="0" w:color="auto"/>
            </w:tcBorders>
          </w:tcPr>
          <w:p w14:paraId="6404345B" w14:textId="77777777" w:rsidR="00854AFA" w:rsidRDefault="00854AFA" w:rsidP="007521FC">
            <w:pPr>
              <w:pStyle w:val="af1"/>
              <w:spacing w:line="360" w:lineRule="auto"/>
              <w:rPr>
                <w:rFonts w:ascii="宋体" w:hAnsi="宋体"/>
                <w:szCs w:val="24"/>
              </w:rPr>
            </w:pPr>
          </w:p>
        </w:tc>
        <w:tc>
          <w:tcPr>
            <w:tcW w:w="994" w:type="dxa"/>
            <w:tcBorders>
              <w:top w:val="single" w:sz="6" w:space="0" w:color="auto"/>
              <w:left w:val="single" w:sz="6" w:space="0" w:color="auto"/>
              <w:bottom w:val="single" w:sz="6" w:space="0" w:color="auto"/>
              <w:right w:val="single" w:sz="6" w:space="0" w:color="auto"/>
            </w:tcBorders>
          </w:tcPr>
          <w:p w14:paraId="105963AC" w14:textId="77777777" w:rsidR="00854AFA" w:rsidRDefault="00854AFA" w:rsidP="007521FC">
            <w:pPr>
              <w:pStyle w:val="af1"/>
              <w:spacing w:line="360" w:lineRule="auto"/>
              <w:rPr>
                <w:rFonts w:ascii="宋体" w:hAnsi="宋体"/>
                <w:szCs w:val="24"/>
              </w:rPr>
            </w:pPr>
          </w:p>
        </w:tc>
      </w:tr>
      <w:tr w:rsidR="00854AFA" w14:paraId="6870186D" w14:textId="77777777">
        <w:trPr>
          <w:cantSplit/>
          <w:trHeight w:val="338"/>
          <w:jc w:val="center"/>
        </w:trPr>
        <w:tc>
          <w:tcPr>
            <w:tcW w:w="1386" w:type="dxa"/>
            <w:tcBorders>
              <w:top w:val="single" w:sz="6" w:space="0" w:color="auto"/>
              <w:left w:val="single" w:sz="6" w:space="0" w:color="auto"/>
              <w:bottom w:val="single" w:sz="6" w:space="0" w:color="auto"/>
              <w:right w:val="single" w:sz="6" w:space="0" w:color="auto"/>
            </w:tcBorders>
          </w:tcPr>
          <w:p w14:paraId="6252BD6A" w14:textId="77777777" w:rsidR="00854AFA" w:rsidRDefault="00854AFA" w:rsidP="007521FC">
            <w:pPr>
              <w:pStyle w:val="af1"/>
              <w:spacing w:line="360" w:lineRule="auto"/>
              <w:rPr>
                <w:rFonts w:ascii="宋体" w:hAnsi="宋体"/>
                <w:szCs w:val="24"/>
              </w:rPr>
            </w:pPr>
          </w:p>
        </w:tc>
        <w:tc>
          <w:tcPr>
            <w:tcW w:w="1329" w:type="dxa"/>
            <w:tcBorders>
              <w:top w:val="single" w:sz="6" w:space="0" w:color="auto"/>
              <w:left w:val="single" w:sz="6" w:space="0" w:color="auto"/>
              <w:bottom w:val="single" w:sz="6" w:space="0" w:color="auto"/>
              <w:right w:val="single" w:sz="6" w:space="0" w:color="auto"/>
            </w:tcBorders>
          </w:tcPr>
          <w:p w14:paraId="1B396799" w14:textId="77777777" w:rsidR="00854AFA" w:rsidRDefault="00854AFA" w:rsidP="007521FC">
            <w:pPr>
              <w:pStyle w:val="af1"/>
              <w:spacing w:line="360" w:lineRule="auto"/>
              <w:rPr>
                <w:rFonts w:ascii="宋体" w:hAnsi="宋体"/>
                <w:szCs w:val="24"/>
              </w:rPr>
            </w:pPr>
          </w:p>
        </w:tc>
        <w:tc>
          <w:tcPr>
            <w:tcW w:w="1620" w:type="dxa"/>
            <w:tcBorders>
              <w:top w:val="single" w:sz="6" w:space="0" w:color="auto"/>
              <w:left w:val="single" w:sz="6" w:space="0" w:color="auto"/>
              <w:bottom w:val="single" w:sz="6" w:space="0" w:color="auto"/>
              <w:right w:val="single" w:sz="6" w:space="0" w:color="auto"/>
            </w:tcBorders>
          </w:tcPr>
          <w:p w14:paraId="04481521" w14:textId="77777777" w:rsidR="00854AFA" w:rsidRDefault="00854AFA" w:rsidP="007521FC">
            <w:pPr>
              <w:pStyle w:val="af1"/>
              <w:spacing w:line="360" w:lineRule="auto"/>
              <w:rPr>
                <w:rFonts w:ascii="宋体" w:hAnsi="宋体"/>
                <w:szCs w:val="24"/>
              </w:rPr>
            </w:pPr>
          </w:p>
        </w:tc>
        <w:tc>
          <w:tcPr>
            <w:tcW w:w="2558" w:type="dxa"/>
            <w:tcBorders>
              <w:top w:val="single" w:sz="6" w:space="0" w:color="auto"/>
              <w:left w:val="single" w:sz="6" w:space="0" w:color="auto"/>
              <w:bottom w:val="single" w:sz="6" w:space="0" w:color="auto"/>
              <w:right w:val="single" w:sz="6" w:space="0" w:color="auto"/>
            </w:tcBorders>
          </w:tcPr>
          <w:p w14:paraId="5C5F3D79" w14:textId="77777777" w:rsidR="00854AFA" w:rsidRDefault="00854AFA" w:rsidP="007521FC">
            <w:pPr>
              <w:pStyle w:val="af1"/>
              <w:spacing w:line="360" w:lineRule="auto"/>
              <w:rPr>
                <w:rFonts w:ascii="宋体" w:hAnsi="宋体"/>
                <w:szCs w:val="24"/>
              </w:rPr>
            </w:pPr>
          </w:p>
        </w:tc>
        <w:tc>
          <w:tcPr>
            <w:tcW w:w="994" w:type="dxa"/>
            <w:tcBorders>
              <w:top w:val="single" w:sz="6" w:space="0" w:color="auto"/>
              <w:left w:val="single" w:sz="6" w:space="0" w:color="auto"/>
              <w:bottom w:val="single" w:sz="6" w:space="0" w:color="auto"/>
              <w:right w:val="single" w:sz="6" w:space="0" w:color="auto"/>
            </w:tcBorders>
          </w:tcPr>
          <w:p w14:paraId="4CC6246C" w14:textId="77777777" w:rsidR="00854AFA" w:rsidRDefault="00854AFA" w:rsidP="007521FC">
            <w:pPr>
              <w:pStyle w:val="af1"/>
              <w:spacing w:line="360" w:lineRule="auto"/>
              <w:rPr>
                <w:rFonts w:ascii="宋体" w:hAnsi="宋体"/>
                <w:szCs w:val="24"/>
              </w:rPr>
            </w:pPr>
          </w:p>
        </w:tc>
      </w:tr>
    </w:tbl>
    <w:p w14:paraId="2F65FB98" w14:textId="77777777" w:rsidR="00854AFA" w:rsidRDefault="00854AFA" w:rsidP="007521FC">
      <w:pPr>
        <w:spacing w:line="360" w:lineRule="auto"/>
        <w:rPr>
          <w:rFonts w:ascii="宋体" w:hAnsi="宋体"/>
        </w:rPr>
      </w:pPr>
    </w:p>
    <w:p w14:paraId="7671C291" w14:textId="77777777" w:rsidR="00854AFA" w:rsidRDefault="00854AFA" w:rsidP="007521FC">
      <w:pPr>
        <w:spacing w:line="360" w:lineRule="auto"/>
        <w:jc w:val="center"/>
        <w:rPr>
          <w:rFonts w:ascii="宋体" w:hAnsi="宋体"/>
          <w:b/>
          <w:sz w:val="32"/>
          <w:szCs w:val="32"/>
        </w:rPr>
        <w:sectPr w:rsidR="00854AFA">
          <w:headerReference w:type="default" r:id="rId8"/>
          <w:footerReference w:type="even" r:id="rId9"/>
          <w:footerReference w:type="default" r:id="rId10"/>
          <w:headerReference w:type="first" r:id="rId11"/>
          <w:footerReference w:type="first" r:id="rId12"/>
          <w:pgSz w:w="11906" w:h="16838"/>
          <w:pgMar w:top="1554" w:right="1440" w:bottom="1327" w:left="1440" w:header="851" w:footer="992" w:gutter="0"/>
          <w:cols w:space="720"/>
          <w:titlePg/>
          <w:docGrid w:type="lines" w:linePitch="312"/>
        </w:sectPr>
      </w:pPr>
    </w:p>
    <w:p w14:paraId="05423867" w14:textId="77777777" w:rsidR="00854AFA" w:rsidRDefault="00854AFA" w:rsidP="007521FC">
      <w:pPr>
        <w:spacing w:line="360" w:lineRule="auto"/>
        <w:jc w:val="center"/>
        <w:rPr>
          <w:rFonts w:ascii="宋体" w:hAnsi="宋体"/>
          <w:b/>
          <w:sz w:val="32"/>
          <w:szCs w:val="32"/>
        </w:rPr>
      </w:pPr>
    </w:p>
    <w:p w14:paraId="587A877B" w14:textId="77777777" w:rsidR="00854AFA" w:rsidRDefault="003E2645" w:rsidP="007521FC">
      <w:pPr>
        <w:spacing w:line="360" w:lineRule="auto"/>
        <w:jc w:val="center"/>
        <w:rPr>
          <w:rFonts w:ascii="宋体" w:hAnsi="宋体"/>
          <w:b/>
          <w:sz w:val="32"/>
          <w:szCs w:val="32"/>
        </w:rPr>
      </w:pPr>
      <w:r>
        <w:rPr>
          <w:rFonts w:ascii="宋体" w:hAnsi="宋体"/>
          <w:b/>
          <w:sz w:val="32"/>
          <w:szCs w:val="32"/>
        </w:rPr>
        <w:t>目</w:t>
      </w:r>
      <w:r>
        <w:rPr>
          <w:rFonts w:ascii="宋体" w:hAnsi="宋体"/>
          <w:b/>
          <w:sz w:val="32"/>
          <w:szCs w:val="32"/>
        </w:rPr>
        <w:t xml:space="preserve">  </w:t>
      </w:r>
      <w:r>
        <w:rPr>
          <w:rFonts w:ascii="宋体" w:hAnsi="宋体"/>
          <w:b/>
          <w:sz w:val="32"/>
          <w:szCs w:val="32"/>
        </w:rPr>
        <w:t>录</w:t>
      </w:r>
    </w:p>
    <w:p w14:paraId="182FB61D" w14:textId="7C58B84C"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138707140" w:history="1">
        <w:r w:rsidR="007521FC">
          <w:rPr>
            <w:rStyle w:val="af0"/>
            <w:rFonts w:ascii="宋体" w:hAnsi="宋体"/>
            <w:b/>
            <w:bCs/>
            <w:noProof/>
            <w:kern w:val="0"/>
          </w:rPr>
          <w:t>Spring of Vein</w:t>
        </w:r>
        <w:r w:rsidR="0062587A" w:rsidRPr="00F37870">
          <w:rPr>
            <w:rStyle w:val="af0"/>
            <w:rFonts w:ascii="宋体" w:hAnsi="宋体"/>
            <w:b/>
            <w:bCs/>
            <w:noProof/>
            <w:kern w:val="0"/>
          </w:rPr>
          <w:t>健康管理软件项目需求说明书</w:t>
        </w:r>
        <w:r w:rsidR="0062587A">
          <w:rPr>
            <w:noProof/>
            <w:webHidden/>
          </w:rPr>
          <w:tab/>
        </w:r>
        <w:r w:rsidR="0062587A">
          <w:rPr>
            <w:noProof/>
            <w:webHidden/>
          </w:rPr>
          <w:fldChar w:fldCharType="begin"/>
        </w:r>
        <w:r w:rsidR="0062587A">
          <w:rPr>
            <w:noProof/>
            <w:webHidden/>
          </w:rPr>
          <w:instrText xml:space="preserve"> PAGEREF _Toc138707140 \h </w:instrText>
        </w:r>
        <w:r w:rsidR="0062587A">
          <w:rPr>
            <w:noProof/>
            <w:webHidden/>
          </w:rPr>
        </w:r>
        <w:r w:rsidR="0062587A">
          <w:rPr>
            <w:noProof/>
            <w:webHidden/>
          </w:rPr>
          <w:fldChar w:fldCharType="separate"/>
        </w:r>
        <w:r w:rsidR="0062587A">
          <w:rPr>
            <w:noProof/>
            <w:webHidden/>
          </w:rPr>
          <w:t>1</w:t>
        </w:r>
        <w:r w:rsidR="0062587A">
          <w:rPr>
            <w:noProof/>
            <w:webHidden/>
          </w:rPr>
          <w:fldChar w:fldCharType="end"/>
        </w:r>
      </w:hyperlink>
    </w:p>
    <w:p w14:paraId="796A3612" w14:textId="4F6D112C"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1" w:history="1">
        <w:r w:rsidR="0062587A" w:rsidRPr="00F37870">
          <w:rPr>
            <w:rStyle w:val="af0"/>
            <w:rFonts w:ascii="宋体" w:hAnsi="宋体"/>
            <w:noProof/>
          </w:rPr>
          <w:t>1. 简介</w:t>
        </w:r>
        <w:r w:rsidR="0062587A">
          <w:rPr>
            <w:noProof/>
            <w:webHidden/>
          </w:rPr>
          <w:tab/>
        </w:r>
        <w:r w:rsidR="0062587A">
          <w:rPr>
            <w:noProof/>
            <w:webHidden/>
          </w:rPr>
          <w:fldChar w:fldCharType="begin"/>
        </w:r>
        <w:r w:rsidR="0062587A">
          <w:rPr>
            <w:noProof/>
            <w:webHidden/>
          </w:rPr>
          <w:instrText xml:space="preserve"> PAGEREF _Toc138707141 \h </w:instrText>
        </w:r>
        <w:r w:rsidR="0062587A">
          <w:rPr>
            <w:noProof/>
            <w:webHidden/>
          </w:rPr>
        </w:r>
        <w:r w:rsidR="0062587A">
          <w:rPr>
            <w:noProof/>
            <w:webHidden/>
          </w:rPr>
          <w:fldChar w:fldCharType="separate"/>
        </w:r>
        <w:r w:rsidR="0062587A">
          <w:rPr>
            <w:noProof/>
            <w:webHidden/>
          </w:rPr>
          <w:t>1</w:t>
        </w:r>
        <w:r w:rsidR="0062587A">
          <w:rPr>
            <w:noProof/>
            <w:webHidden/>
          </w:rPr>
          <w:fldChar w:fldCharType="end"/>
        </w:r>
      </w:hyperlink>
    </w:p>
    <w:p w14:paraId="7AA951F0" w14:textId="29E8328A"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2" w:history="1">
        <w:r w:rsidR="0062587A" w:rsidRPr="00F37870">
          <w:rPr>
            <w:rStyle w:val="af0"/>
            <w:rFonts w:ascii="宋体" w:hAnsi="宋体"/>
            <w:noProof/>
          </w:rPr>
          <w:t>1.1 编写目的</w:t>
        </w:r>
        <w:r w:rsidR="0062587A">
          <w:rPr>
            <w:noProof/>
            <w:webHidden/>
          </w:rPr>
          <w:tab/>
        </w:r>
        <w:r w:rsidR="0062587A">
          <w:rPr>
            <w:noProof/>
            <w:webHidden/>
          </w:rPr>
          <w:fldChar w:fldCharType="begin"/>
        </w:r>
        <w:r w:rsidR="0062587A">
          <w:rPr>
            <w:noProof/>
            <w:webHidden/>
          </w:rPr>
          <w:instrText xml:space="preserve"> PAGEREF _Toc138707142 \h </w:instrText>
        </w:r>
        <w:r w:rsidR="0062587A">
          <w:rPr>
            <w:noProof/>
            <w:webHidden/>
          </w:rPr>
        </w:r>
        <w:r w:rsidR="0062587A">
          <w:rPr>
            <w:noProof/>
            <w:webHidden/>
          </w:rPr>
          <w:fldChar w:fldCharType="separate"/>
        </w:r>
        <w:r w:rsidR="0062587A">
          <w:rPr>
            <w:noProof/>
            <w:webHidden/>
          </w:rPr>
          <w:t>1</w:t>
        </w:r>
        <w:r w:rsidR="0062587A">
          <w:rPr>
            <w:noProof/>
            <w:webHidden/>
          </w:rPr>
          <w:fldChar w:fldCharType="end"/>
        </w:r>
      </w:hyperlink>
    </w:p>
    <w:p w14:paraId="4CB958B3" w14:textId="357E803C"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3" w:history="1">
        <w:r w:rsidR="0062587A" w:rsidRPr="00F37870">
          <w:rPr>
            <w:rStyle w:val="af0"/>
            <w:rFonts w:ascii="宋体" w:hAnsi="宋体"/>
            <w:noProof/>
          </w:rPr>
          <w:t>1.2 范围</w:t>
        </w:r>
        <w:r w:rsidR="0062587A">
          <w:rPr>
            <w:noProof/>
            <w:webHidden/>
          </w:rPr>
          <w:tab/>
        </w:r>
        <w:r w:rsidR="0062587A">
          <w:rPr>
            <w:noProof/>
            <w:webHidden/>
          </w:rPr>
          <w:fldChar w:fldCharType="begin"/>
        </w:r>
        <w:r w:rsidR="0062587A">
          <w:rPr>
            <w:noProof/>
            <w:webHidden/>
          </w:rPr>
          <w:instrText xml:space="preserve"> PAGEREF _Toc138707143 \h </w:instrText>
        </w:r>
        <w:r w:rsidR="0062587A">
          <w:rPr>
            <w:noProof/>
            <w:webHidden/>
          </w:rPr>
        </w:r>
        <w:r w:rsidR="0062587A">
          <w:rPr>
            <w:noProof/>
            <w:webHidden/>
          </w:rPr>
          <w:fldChar w:fldCharType="separate"/>
        </w:r>
        <w:r w:rsidR="0062587A">
          <w:rPr>
            <w:noProof/>
            <w:webHidden/>
          </w:rPr>
          <w:t>1</w:t>
        </w:r>
        <w:r w:rsidR="0062587A">
          <w:rPr>
            <w:noProof/>
            <w:webHidden/>
          </w:rPr>
          <w:fldChar w:fldCharType="end"/>
        </w:r>
      </w:hyperlink>
    </w:p>
    <w:p w14:paraId="7D8CB63F" w14:textId="03A56731"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4" w:history="1">
        <w:r w:rsidR="0062587A" w:rsidRPr="00F37870">
          <w:rPr>
            <w:rStyle w:val="af0"/>
            <w:rFonts w:ascii="宋体" w:hAnsi="宋体"/>
            <w:noProof/>
          </w:rPr>
          <w:t>2. 总体概述</w:t>
        </w:r>
        <w:r w:rsidR="0062587A">
          <w:rPr>
            <w:noProof/>
            <w:webHidden/>
          </w:rPr>
          <w:tab/>
        </w:r>
        <w:r w:rsidR="0062587A">
          <w:rPr>
            <w:noProof/>
            <w:webHidden/>
          </w:rPr>
          <w:fldChar w:fldCharType="begin"/>
        </w:r>
        <w:r w:rsidR="0062587A">
          <w:rPr>
            <w:noProof/>
            <w:webHidden/>
          </w:rPr>
          <w:instrText xml:space="preserve"> PAGEREF _Toc138707144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1A388C52" w14:textId="4A037636"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5" w:history="1">
        <w:r w:rsidR="0062587A" w:rsidRPr="00F37870">
          <w:rPr>
            <w:rStyle w:val="af0"/>
            <w:rFonts w:ascii="宋体" w:hAnsi="宋体"/>
            <w:noProof/>
          </w:rPr>
          <w:t>2.1 软件概述</w:t>
        </w:r>
        <w:r w:rsidR="0062587A">
          <w:rPr>
            <w:noProof/>
            <w:webHidden/>
          </w:rPr>
          <w:tab/>
        </w:r>
        <w:r w:rsidR="0062587A">
          <w:rPr>
            <w:noProof/>
            <w:webHidden/>
          </w:rPr>
          <w:fldChar w:fldCharType="begin"/>
        </w:r>
        <w:r w:rsidR="0062587A">
          <w:rPr>
            <w:noProof/>
            <w:webHidden/>
          </w:rPr>
          <w:instrText xml:space="preserve"> PAGEREF _Toc138707145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066BDBF7" w14:textId="39849EAB"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6" w:history="1">
        <w:r w:rsidR="0062587A" w:rsidRPr="00F37870">
          <w:rPr>
            <w:rStyle w:val="af0"/>
            <w:rFonts w:ascii="宋体" w:hAnsi="宋体"/>
            <w:noProof/>
          </w:rPr>
          <w:t>2.2 项目介绍</w:t>
        </w:r>
        <w:r w:rsidR="0062587A">
          <w:rPr>
            <w:noProof/>
            <w:webHidden/>
          </w:rPr>
          <w:tab/>
        </w:r>
        <w:r w:rsidR="0062587A">
          <w:rPr>
            <w:noProof/>
            <w:webHidden/>
          </w:rPr>
          <w:fldChar w:fldCharType="begin"/>
        </w:r>
        <w:r w:rsidR="0062587A">
          <w:rPr>
            <w:noProof/>
            <w:webHidden/>
          </w:rPr>
          <w:instrText xml:space="preserve"> PAGEREF _Toc138707146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72E252B7" w14:textId="4CF75800"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7" w:history="1">
        <w:r w:rsidR="0062587A" w:rsidRPr="00F37870">
          <w:rPr>
            <w:rStyle w:val="af0"/>
            <w:rFonts w:ascii="宋体" w:hAnsi="宋体"/>
            <w:noProof/>
          </w:rPr>
          <w:t>2.3 产品环境介绍</w:t>
        </w:r>
        <w:r w:rsidR="0062587A">
          <w:rPr>
            <w:noProof/>
            <w:webHidden/>
          </w:rPr>
          <w:tab/>
        </w:r>
        <w:r w:rsidR="0062587A">
          <w:rPr>
            <w:noProof/>
            <w:webHidden/>
          </w:rPr>
          <w:fldChar w:fldCharType="begin"/>
        </w:r>
        <w:r w:rsidR="0062587A">
          <w:rPr>
            <w:noProof/>
            <w:webHidden/>
          </w:rPr>
          <w:instrText xml:space="preserve"> PAGEREF _Toc138707147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6F8C3B53" w14:textId="52592590"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8" w:history="1">
        <w:r w:rsidR="0062587A" w:rsidRPr="00F37870">
          <w:rPr>
            <w:rStyle w:val="af0"/>
            <w:rFonts w:ascii="宋体" w:hAnsi="宋体"/>
            <w:noProof/>
          </w:rPr>
          <w:t>2.4 软件功能</w:t>
        </w:r>
        <w:r w:rsidR="0062587A">
          <w:rPr>
            <w:noProof/>
            <w:webHidden/>
          </w:rPr>
          <w:tab/>
        </w:r>
        <w:r w:rsidR="0062587A">
          <w:rPr>
            <w:noProof/>
            <w:webHidden/>
          </w:rPr>
          <w:fldChar w:fldCharType="begin"/>
        </w:r>
        <w:r w:rsidR="0062587A">
          <w:rPr>
            <w:noProof/>
            <w:webHidden/>
          </w:rPr>
          <w:instrText xml:space="preserve"> PAGEREF _Toc138707148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71CCE14D" w14:textId="3C8533D5"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49" w:history="1">
        <w:r w:rsidR="0062587A" w:rsidRPr="00F37870">
          <w:rPr>
            <w:rStyle w:val="af0"/>
            <w:rFonts w:ascii="宋体" w:hAnsi="宋体"/>
            <w:noProof/>
          </w:rPr>
          <w:t>3. 功能需求</w:t>
        </w:r>
        <w:r w:rsidR="0062587A">
          <w:rPr>
            <w:noProof/>
            <w:webHidden/>
          </w:rPr>
          <w:tab/>
        </w:r>
        <w:r w:rsidR="0062587A">
          <w:rPr>
            <w:noProof/>
            <w:webHidden/>
          </w:rPr>
          <w:fldChar w:fldCharType="begin"/>
        </w:r>
        <w:r w:rsidR="0062587A">
          <w:rPr>
            <w:noProof/>
            <w:webHidden/>
          </w:rPr>
          <w:instrText xml:space="preserve"> PAGEREF _Toc138707149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5BEC3471" w14:textId="49774F70"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0" w:history="1">
        <w:r w:rsidR="0062587A" w:rsidRPr="00F37870">
          <w:rPr>
            <w:rStyle w:val="af0"/>
            <w:rFonts w:ascii="宋体" w:hAnsi="宋体"/>
            <w:noProof/>
          </w:rPr>
          <w:t>3.1 用例图</w:t>
        </w:r>
        <w:r w:rsidR="0062587A">
          <w:rPr>
            <w:noProof/>
            <w:webHidden/>
          </w:rPr>
          <w:tab/>
        </w:r>
        <w:r w:rsidR="0062587A">
          <w:rPr>
            <w:noProof/>
            <w:webHidden/>
          </w:rPr>
          <w:fldChar w:fldCharType="begin"/>
        </w:r>
        <w:r w:rsidR="0062587A">
          <w:rPr>
            <w:noProof/>
            <w:webHidden/>
          </w:rPr>
          <w:instrText xml:space="preserve"> PAGEREF _Toc138707150 \h </w:instrText>
        </w:r>
        <w:r w:rsidR="0062587A">
          <w:rPr>
            <w:noProof/>
            <w:webHidden/>
          </w:rPr>
        </w:r>
        <w:r w:rsidR="0062587A">
          <w:rPr>
            <w:noProof/>
            <w:webHidden/>
          </w:rPr>
          <w:fldChar w:fldCharType="separate"/>
        </w:r>
        <w:r w:rsidR="0062587A">
          <w:rPr>
            <w:noProof/>
            <w:webHidden/>
          </w:rPr>
          <w:t>2</w:t>
        </w:r>
        <w:r w:rsidR="0062587A">
          <w:rPr>
            <w:noProof/>
            <w:webHidden/>
          </w:rPr>
          <w:fldChar w:fldCharType="end"/>
        </w:r>
      </w:hyperlink>
    </w:p>
    <w:p w14:paraId="0FA4BB6E" w14:textId="1E801ECE" w:rsidR="0062587A" w:rsidRDefault="003E2645" w:rsidP="007521FC">
      <w:pPr>
        <w:pStyle w:val="TOC2"/>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1" w:history="1">
        <w:r w:rsidR="0062587A" w:rsidRPr="00F37870">
          <w:rPr>
            <w:rStyle w:val="af0"/>
            <w:rFonts w:ascii="宋体" w:hAnsi="宋体"/>
            <w:noProof/>
          </w:rPr>
          <w:t>3.2 系统模块</w:t>
        </w:r>
        <w:r w:rsidR="0062587A">
          <w:rPr>
            <w:noProof/>
            <w:webHidden/>
          </w:rPr>
          <w:tab/>
        </w:r>
        <w:r w:rsidR="0062587A">
          <w:rPr>
            <w:noProof/>
            <w:webHidden/>
          </w:rPr>
          <w:fldChar w:fldCharType="begin"/>
        </w:r>
        <w:r w:rsidR="0062587A">
          <w:rPr>
            <w:noProof/>
            <w:webHidden/>
          </w:rPr>
          <w:instrText xml:space="preserve"> PAGEREF _Toc138707151 \h </w:instrText>
        </w:r>
        <w:r w:rsidR="0062587A">
          <w:rPr>
            <w:noProof/>
            <w:webHidden/>
          </w:rPr>
        </w:r>
        <w:r w:rsidR="0062587A">
          <w:rPr>
            <w:noProof/>
            <w:webHidden/>
          </w:rPr>
          <w:fldChar w:fldCharType="separate"/>
        </w:r>
        <w:r w:rsidR="0062587A">
          <w:rPr>
            <w:noProof/>
            <w:webHidden/>
          </w:rPr>
          <w:t>4</w:t>
        </w:r>
        <w:r w:rsidR="0062587A">
          <w:rPr>
            <w:noProof/>
            <w:webHidden/>
          </w:rPr>
          <w:fldChar w:fldCharType="end"/>
        </w:r>
      </w:hyperlink>
    </w:p>
    <w:p w14:paraId="3DB71F69" w14:textId="06D1A47A"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2" w:history="1">
        <w:r w:rsidR="0062587A" w:rsidRPr="00F37870">
          <w:rPr>
            <w:rStyle w:val="af0"/>
            <w:rFonts w:ascii="宋体" w:hAnsi="宋体"/>
            <w:noProof/>
          </w:rPr>
          <w:t>4. 性能需求</w:t>
        </w:r>
        <w:r w:rsidR="0062587A">
          <w:rPr>
            <w:noProof/>
            <w:webHidden/>
          </w:rPr>
          <w:tab/>
        </w:r>
        <w:r w:rsidR="0062587A">
          <w:rPr>
            <w:noProof/>
            <w:webHidden/>
          </w:rPr>
          <w:fldChar w:fldCharType="begin"/>
        </w:r>
        <w:r w:rsidR="0062587A">
          <w:rPr>
            <w:noProof/>
            <w:webHidden/>
          </w:rPr>
          <w:instrText xml:space="preserve"> PAGEREF _Toc138707152 \h </w:instrText>
        </w:r>
        <w:r w:rsidR="0062587A">
          <w:rPr>
            <w:noProof/>
            <w:webHidden/>
          </w:rPr>
        </w:r>
        <w:r w:rsidR="0062587A">
          <w:rPr>
            <w:noProof/>
            <w:webHidden/>
          </w:rPr>
          <w:fldChar w:fldCharType="separate"/>
        </w:r>
        <w:r w:rsidR="0062587A">
          <w:rPr>
            <w:noProof/>
            <w:webHidden/>
          </w:rPr>
          <w:t>9</w:t>
        </w:r>
        <w:r w:rsidR="0062587A">
          <w:rPr>
            <w:noProof/>
            <w:webHidden/>
          </w:rPr>
          <w:fldChar w:fldCharType="end"/>
        </w:r>
      </w:hyperlink>
    </w:p>
    <w:p w14:paraId="353CDEAE" w14:textId="7E27A3CF"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3" w:history="1">
        <w:r w:rsidR="0062587A" w:rsidRPr="00F37870">
          <w:rPr>
            <w:rStyle w:val="af0"/>
            <w:rFonts w:ascii="宋体" w:hAnsi="宋体"/>
            <w:noProof/>
          </w:rPr>
          <w:t>5. 接口需求</w:t>
        </w:r>
        <w:r w:rsidR="0062587A">
          <w:rPr>
            <w:noProof/>
            <w:webHidden/>
          </w:rPr>
          <w:tab/>
        </w:r>
        <w:r w:rsidR="0062587A">
          <w:rPr>
            <w:noProof/>
            <w:webHidden/>
          </w:rPr>
          <w:fldChar w:fldCharType="begin"/>
        </w:r>
        <w:r w:rsidR="0062587A">
          <w:rPr>
            <w:noProof/>
            <w:webHidden/>
          </w:rPr>
          <w:instrText xml:space="preserve"> PAGEREF _Toc138707153 \h </w:instrText>
        </w:r>
        <w:r w:rsidR="0062587A">
          <w:rPr>
            <w:noProof/>
            <w:webHidden/>
          </w:rPr>
        </w:r>
        <w:r w:rsidR="0062587A">
          <w:rPr>
            <w:noProof/>
            <w:webHidden/>
          </w:rPr>
          <w:fldChar w:fldCharType="separate"/>
        </w:r>
        <w:r w:rsidR="0062587A">
          <w:rPr>
            <w:noProof/>
            <w:webHidden/>
          </w:rPr>
          <w:t>9</w:t>
        </w:r>
        <w:r w:rsidR="0062587A">
          <w:rPr>
            <w:noProof/>
            <w:webHidden/>
          </w:rPr>
          <w:fldChar w:fldCharType="end"/>
        </w:r>
      </w:hyperlink>
    </w:p>
    <w:p w14:paraId="7B378363" w14:textId="7D1DAA66"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4" w:history="1">
        <w:r w:rsidR="0062587A" w:rsidRPr="00F37870">
          <w:rPr>
            <w:rStyle w:val="af0"/>
            <w:rFonts w:ascii="宋体" w:hAnsi="宋体"/>
            <w:noProof/>
          </w:rPr>
          <w:t>6. 用户接口需求</w:t>
        </w:r>
        <w:r w:rsidR="0062587A">
          <w:rPr>
            <w:noProof/>
            <w:webHidden/>
          </w:rPr>
          <w:tab/>
        </w:r>
        <w:r w:rsidR="0062587A">
          <w:rPr>
            <w:noProof/>
            <w:webHidden/>
          </w:rPr>
          <w:fldChar w:fldCharType="begin"/>
        </w:r>
        <w:r w:rsidR="0062587A">
          <w:rPr>
            <w:noProof/>
            <w:webHidden/>
          </w:rPr>
          <w:instrText xml:space="preserve"> PAGEREF _Toc138707154 \h </w:instrText>
        </w:r>
        <w:r w:rsidR="0062587A">
          <w:rPr>
            <w:noProof/>
            <w:webHidden/>
          </w:rPr>
        </w:r>
        <w:r w:rsidR="0062587A">
          <w:rPr>
            <w:noProof/>
            <w:webHidden/>
          </w:rPr>
          <w:fldChar w:fldCharType="separate"/>
        </w:r>
        <w:r w:rsidR="0062587A">
          <w:rPr>
            <w:noProof/>
            <w:webHidden/>
          </w:rPr>
          <w:t>10</w:t>
        </w:r>
        <w:r w:rsidR="0062587A">
          <w:rPr>
            <w:noProof/>
            <w:webHidden/>
          </w:rPr>
          <w:fldChar w:fldCharType="end"/>
        </w:r>
      </w:hyperlink>
    </w:p>
    <w:p w14:paraId="1BB8666D" w14:textId="2BF73583"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5" w:history="1">
        <w:r w:rsidR="0062587A" w:rsidRPr="00F37870">
          <w:rPr>
            <w:rStyle w:val="af0"/>
            <w:rFonts w:ascii="宋体" w:hAnsi="宋体"/>
            <w:noProof/>
          </w:rPr>
          <w:t>7. 总体设计约束</w:t>
        </w:r>
        <w:r w:rsidR="0062587A">
          <w:rPr>
            <w:noProof/>
            <w:webHidden/>
          </w:rPr>
          <w:tab/>
        </w:r>
        <w:r w:rsidR="0062587A">
          <w:rPr>
            <w:noProof/>
            <w:webHidden/>
          </w:rPr>
          <w:fldChar w:fldCharType="begin"/>
        </w:r>
        <w:r w:rsidR="0062587A">
          <w:rPr>
            <w:noProof/>
            <w:webHidden/>
          </w:rPr>
          <w:instrText xml:space="preserve"> PAGEREF _Toc138707155 \h </w:instrText>
        </w:r>
        <w:r w:rsidR="0062587A">
          <w:rPr>
            <w:noProof/>
            <w:webHidden/>
          </w:rPr>
        </w:r>
        <w:r w:rsidR="0062587A">
          <w:rPr>
            <w:noProof/>
            <w:webHidden/>
          </w:rPr>
          <w:fldChar w:fldCharType="separate"/>
        </w:r>
        <w:r w:rsidR="0062587A">
          <w:rPr>
            <w:noProof/>
            <w:webHidden/>
          </w:rPr>
          <w:t>12</w:t>
        </w:r>
        <w:r w:rsidR="0062587A">
          <w:rPr>
            <w:noProof/>
            <w:webHidden/>
          </w:rPr>
          <w:fldChar w:fldCharType="end"/>
        </w:r>
      </w:hyperlink>
    </w:p>
    <w:p w14:paraId="0C3E2803" w14:textId="1A642F6B"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6" w:history="1">
        <w:r w:rsidR="0062587A" w:rsidRPr="00F37870">
          <w:rPr>
            <w:rStyle w:val="af0"/>
            <w:rFonts w:ascii="宋体" w:hAnsi="宋体"/>
            <w:noProof/>
          </w:rPr>
          <w:t>8. 其他需求</w:t>
        </w:r>
        <w:r w:rsidR="0062587A">
          <w:rPr>
            <w:noProof/>
            <w:webHidden/>
          </w:rPr>
          <w:tab/>
        </w:r>
        <w:r w:rsidR="0062587A">
          <w:rPr>
            <w:noProof/>
            <w:webHidden/>
          </w:rPr>
          <w:fldChar w:fldCharType="begin"/>
        </w:r>
        <w:r w:rsidR="0062587A">
          <w:rPr>
            <w:noProof/>
            <w:webHidden/>
          </w:rPr>
          <w:instrText xml:space="preserve"> PAGEREF _Toc138707156 \h </w:instrText>
        </w:r>
        <w:r w:rsidR="0062587A">
          <w:rPr>
            <w:noProof/>
            <w:webHidden/>
          </w:rPr>
        </w:r>
        <w:r w:rsidR="0062587A">
          <w:rPr>
            <w:noProof/>
            <w:webHidden/>
          </w:rPr>
          <w:fldChar w:fldCharType="separate"/>
        </w:r>
        <w:r w:rsidR="0062587A">
          <w:rPr>
            <w:noProof/>
            <w:webHidden/>
          </w:rPr>
          <w:t>13</w:t>
        </w:r>
        <w:r w:rsidR="0062587A">
          <w:rPr>
            <w:noProof/>
            <w:webHidden/>
          </w:rPr>
          <w:fldChar w:fldCharType="end"/>
        </w:r>
      </w:hyperlink>
    </w:p>
    <w:p w14:paraId="4791A859" w14:textId="3D065491"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7" w:history="1">
        <w:r w:rsidR="0062587A" w:rsidRPr="00F37870">
          <w:rPr>
            <w:rStyle w:val="af0"/>
            <w:rFonts w:ascii="宋体" w:hAnsi="宋体"/>
            <w:noProof/>
          </w:rPr>
          <w:t>9. 需求分级</w:t>
        </w:r>
        <w:r w:rsidR="0062587A">
          <w:rPr>
            <w:noProof/>
            <w:webHidden/>
          </w:rPr>
          <w:tab/>
        </w:r>
        <w:r w:rsidR="0062587A">
          <w:rPr>
            <w:noProof/>
            <w:webHidden/>
          </w:rPr>
          <w:fldChar w:fldCharType="begin"/>
        </w:r>
        <w:r w:rsidR="0062587A">
          <w:rPr>
            <w:noProof/>
            <w:webHidden/>
          </w:rPr>
          <w:instrText xml:space="preserve"> PAGEREF _Toc138707157 \h </w:instrText>
        </w:r>
        <w:r w:rsidR="0062587A">
          <w:rPr>
            <w:noProof/>
            <w:webHidden/>
          </w:rPr>
        </w:r>
        <w:r w:rsidR="0062587A">
          <w:rPr>
            <w:noProof/>
            <w:webHidden/>
          </w:rPr>
          <w:fldChar w:fldCharType="separate"/>
        </w:r>
        <w:r w:rsidR="0062587A">
          <w:rPr>
            <w:noProof/>
            <w:webHidden/>
          </w:rPr>
          <w:t>14</w:t>
        </w:r>
        <w:r w:rsidR="0062587A">
          <w:rPr>
            <w:noProof/>
            <w:webHidden/>
          </w:rPr>
          <w:fldChar w:fldCharType="end"/>
        </w:r>
      </w:hyperlink>
    </w:p>
    <w:p w14:paraId="39F42D15" w14:textId="2A01EA6C" w:rsidR="0062587A" w:rsidRDefault="003E2645" w:rsidP="007521FC">
      <w:pPr>
        <w:pStyle w:val="TOC1"/>
        <w:tabs>
          <w:tab w:val="right" w:leader="dot" w:pos="9016"/>
        </w:tabs>
        <w:spacing w:line="360" w:lineRule="auto"/>
        <w:rPr>
          <w:rFonts w:asciiTheme="minorHAnsi" w:eastAsiaTheme="minorEastAsia" w:hAnsiTheme="minorHAnsi" w:cstheme="minorBidi"/>
          <w:noProof/>
          <w:szCs w:val="22"/>
          <w14:ligatures w14:val="standardContextual"/>
        </w:rPr>
      </w:pPr>
      <w:hyperlink w:anchor="_Toc138707158" w:history="1">
        <w:r w:rsidR="0062587A" w:rsidRPr="00F37870">
          <w:rPr>
            <w:rStyle w:val="af0"/>
            <w:rFonts w:ascii="宋体" w:hAnsi="宋体"/>
            <w:noProof/>
          </w:rPr>
          <w:t>10. 待确定问题</w:t>
        </w:r>
        <w:r w:rsidR="0062587A">
          <w:rPr>
            <w:noProof/>
            <w:webHidden/>
          </w:rPr>
          <w:tab/>
        </w:r>
        <w:r w:rsidR="0062587A">
          <w:rPr>
            <w:noProof/>
            <w:webHidden/>
          </w:rPr>
          <w:fldChar w:fldCharType="begin"/>
        </w:r>
        <w:r w:rsidR="0062587A">
          <w:rPr>
            <w:noProof/>
            <w:webHidden/>
          </w:rPr>
          <w:instrText xml:space="preserve"> PAGEREF _Toc138707158 \h </w:instrText>
        </w:r>
        <w:r w:rsidR="0062587A">
          <w:rPr>
            <w:noProof/>
            <w:webHidden/>
          </w:rPr>
        </w:r>
        <w:r w:rsidR="0062587A">
          <w:rPr>
            <w:noProof/>
            <w:webHidden/>
          </w:rPr>
          <w:fldChar w:fldCharType="separate"/>
        </w:r>
        <w:r w:rsidR="0062587A">
          <w:rPr>
            <w:noProof/>
            <w:webHidden/>
          </w:rPr>
          <w:t>15</w:t>
        </w:r>
        <w:r w:rsidR="0062587A">
          <w:rPr>
            <w:noProof/>
            <w:webHidden/>
          </w:rPr>
          <w:fldChar w:fldCharType="end"/>
        </w:r>
      </w:hyperlink>
    </w:p>
    <w:p w14:paraId="12967AE9" w14:textId="677254CB" w:rsidR="00854AFA" w:rsidRDefault="003E2645" w:rsidP="007521FC">
      <w:pPr>
        <w:pStyle w:val="af2"/>
        <w:keepNext w:val="0"/>
        <w:spacing w:line="360" w:lineRule="auto"/>
        <w:jc w:val="left"/>
        <w:rPr>
          <w:rFonts w:ascii="宋体" w:eastAsia="宋体" w:hAnsi="宋体"/>
        </w:rPr>
      </w:pPr>
      <w:r>
        <w:rPr>
          <w:rFonts w:ascii="宋体" w:eastAsia="宋体" w:hAnsi="宋体"/>
          <w:szCs w:val="21"/>
        </w:rPr>
        <w:fldChar w:fldCharType="end"/>
      </w:r>
      <w:r>
        <w:rPr>
          <w:rFonts w:ascii="宋体" w:eastAsia="宋体" w:hAnsi="宋体"/>
        </w:rPr>
        <w:t xml:space="preserve"> </w:t>
      </w:r>
    </w:p>
    <w:p w14:paraId="31F60028" w14:textId="77777777" w:rsidR="00854AFA" w:rsidRDefault="00854AFA" w:rsidP="007521FC">
      <w:pPr>
        <w:pStyle w:val="af4"/>
        <w:keepNext w:val="0"/>
        <w:widowControl w:val="0"/>
        <w:rPr>
          <w:rFonts w:ascii="宋体" w:hAnsi="宋体"/>
          <w:sz w:val="24"/>
          <w:szCs w:val="24"/>
        </w:rPr>
        <w:sectPr w:rsidR="00854AFA">
          <w:footerReference w:type="default" r:id="rId13"/>
          <w:footerReference w:type="first" r:id="rId14"/>
          <w:pgSz w:w="11906" w:h="16838"/>
          <w:pgMar w:top="1554" w:right="1440" w:bottom="1327" w:left="1440" w:header="851" w:footer="992" w:gutter="0"/>
          <w:cols w:space="720"/>
          <w:titlePg/>
          <w:docGrid w:type="lines" w:linePitch="312"/>
        </w:sectPr>
      </w:pPr>
    </w:p>
    <w:p w14:paraId="4570CB42" w14:textId="78CD883E" w:rsidR="00854AFA" w:rsidRDefault="003E2645" w:rsidP="007521FC">
      <w:pPr>
        <w:pStyle w:val="af4"/>
        <w:keepNext w:val="0"/>
        <w:widowControl w:val="0"/>
        <w:rPr>
          <w:rFonts w:ascii="宋体" w:hAnsi="宋体"/>
          <w:sz w:val="24"/>
          <w:szCs w:val="24"/>
        </w:rPr>
      </w:pPr>
      <w:r>
        <w:rPr>
          <w:rFonts w:ascii="宋体" w:hAnsi="宋体" w:hint="eastAsia"/>
          <w:sz w:val="24"/>
          <w:szCs w:val="24"/>
        </w:rPr>
        <w:lastRenderedPageBreak/>
        <w:t>关键词：</w:t>
      </w:r>
      <w:r w:rsidR="007521FC">
        <w:rPr>
          <w:rFonts w:ascii="宋体" w:hAnsi="宋体" w:hint="eastAsia"/>
          <w:b w:val="0"/>
          <w:bCs/>
        </w:rPr>
        <w:t>Spring of Vein</w:t>
      </w:r>
      <w:r w:rsidR="0062587A" w:rsidRPr="0062587A">
        <w:rPr>
          <w:rFonts w:ascii="宋体" w:hAnsi="宋体" w:hint="eastAsia"/>
          <w:b w:val="0"/>
          <w:bCs/>
        </w:rPr>
        <w:t>健康管理软件、软件需求、个性化服务、心脑血管健康、健康建议、定期检查提醒、情绪识别、心理支持、性能需求用户界面、数据安全、扩展性、兼容性、隐私保护、迭代改进。</w:t>
      </w:r>
    </w:p>
    <w:p w14:paraId="13327CD2" w14:textId="2953051D" w:rsidR="00854AFA" w:rsidRPr="0062587A" w:rsidRDefault="003E2645" w:rsidP="007521FC">
      <w:pPr>
        <w:pStyle w:val="af4"/>
        <w:keepNext w:val="0"/>
        <w:widowControl w:val="0"/>
        <w:rPr>
          <w:rFonts w:ascii="宋体" w:hAnsi="宋体"/>
          <w:b w:val="0"/>
          <w:bCs/>
          <w:sz w:val="24"/>
          <w:szCs w:val="24"/>
        </w:rPr>
      </w:pPr>
      <w:r>
        <w:rPr>
          <w:rFonts w:ascii="宋体" w:hAnsi="宋体" w:hint="eastAsia"/>
          <w:sz w:val="24"/>
          <w:szCs w:val="24"/>
        </w:rPr>
        <w:t>摘</w:t>
      </w:r>
      <w:r>
        <w:rPr>
          <w:rFonts w:ascii="宋体" w:hAnsi="宋体"/>
          <w:sz w:val="24"/>
          <w:szCs w:val="24"/>
        </w:rPr>
        <w:t xml:space="preserve">  </w:t>
      </w:r>
      <w:r>
        <w:rPr>
          <w:rFonts w:ascii="宋体" w:hAnsi="宋体" w:hint="eastAsia"/>
          <w:sz w:val="24"/>
          <w:szCs w:val="24"/>
        </w:rPr>
        <w:t>要：</w:t>
      </w:r>
      <w:r w:rsidR="0062587A" w:rsidRPr="0062587A">
        <w:rPr>
          <w:rFonts w:ascii="宋体" w:hAnsi="宋体" w:hint="eastAsia"/>
          <w:b w:val="0"/>
          <w:bCs/>
        </w:rPr>
        <w:t>本文档是关于"</w:t>
      </w:r>
      <w:r w:rsidR="007521FC">
        <w:rPr>
          <w:rFonts w:ascii="宋体" w:hAnsi="宋体" w:hint="eastAsia"/>
          <w:b w:val="0"/>
          <w:bCs/>
        </w:rPr>
        <w:t>Spring of Vein</w:t>
      </w:r>
      <w:r w:rsidR="0062587A" w:rsidRPr="0062587A">
        <w:rPr>
          <w:rFonts w:ascii="宋体" w:hAnsi="宋体" w:hint="eastAsia"/>
          <w:b w:val="0"/>
          <w:bCs/>
        </w:rPr>
        <w:t>健康管理软件"项目的需求说明书，旨在确立和规范该应用程序的软件需求，并提供对需求的完全理解和规格化描述。该应用旨在帮助用户管理心脑血管健康，提供个性化的健康建议和定期检查提醒，并具备情绪识别和心理支持功能。文档包括了项目介绍、软件概述、功能需求、性能需求、接口需求、用户接口需求、总体设计约束、其他需求、需求分级和待确定问题等内容。</w:t>
      </w:r>
    </w:p>
    <w:p w14:paraId="7FF4F88F" w14:textId="4C12A89E" w:rsidR="0062587A" w:rsidRPr="0062587A" w:rsidRDefault="003E2645" w:rsidP="007521FC">
      <w:pPr>
        <w:pStyle w:val="af4"/>
        <w:keepNext w:val="0"/>
        <w:widowControl w:val="0"/>
        <w:spacing w:afterLines="100" w:after="312"/>
        <w:rPr>
          <w:rFonts w:ascii="宋体" w:hAnsi="宋体"/>
          <w:sz w:val="24"/>
          <w:szCs w:val="24"/>
        </w:rPr>
      </w:pPr>
      <w:r>
        <w:rPr>
          <w:rFonts w:ascii="宋体" w:hAnsi="宋体" w:hint="eastAsia"/>
          <w:sz w:val="24"/>
          <w:szCs w:val="24"/>
        </w:rPr>
        <w:t>缩略语清单：</w:t>
      </w:r>
      <w:r>
        <w:rPr>
          <w:rStyle w:val="CharCharCharChar"/>
          <w:rFonts w:ascii="宋体" w:hAnsi="宋体"/>
          <w:b w:val="0"/>
          <w:i w:val="0"/>
          <w:sz w:val="24"/>
          <w:szCs w:val="24"/>
        </w:rPr>
        <w:t>&lt;</w:t>
      </w:r>
      <w:r>
        <w:rPr>
          <w:rStyle w:val="CharCharCharChar"/>
          <w:rFonts w:ascii="宋体" w:hAnsi="宋体" w:hint="eastAsia"/>
          <w:b w:val="0"/>
          <w:i w:val="0"/>
          <w:sz w:val="24"/>
          <w:szCs w:val="24"/>
        </w:rPr>
        <w:t>对本文所用缩略语进行说明。</w:t>
      </w:r>
      <w:r>
        <w:rPr>
          <w:rStyle w:val="CharCharCharChar"/>
          <w:rFonts w:ascii="宋体" w:hAnsi="宋体"/>
          <w:b w:val="0"/>
          <w:i w:val="0"/>
          <w:sz w:val="24"/>
          <w:szCs w:val="24"/>
        </w:rPr>
        <w:t>&gt;</w:t>
      </w:r>
      <w:bookmarkStart w:id="2" w:name="_Toc33948448"/>
      <w:r>
        <w:rPr>
          <w:rFonts w:ascii="宋体" w:hAnsi="宋体"/>
          <w:b w:val="0"/>
          <w:sz w:val="24"/>
          <w:szCs w:val="24"/>
        </w:rPr>
        <w:t xml:space="preserve"> </w:t>
      </w:r>
      <w:bookmarkStart w:id="3" w:name="_Toc269888950"/>
      <w:bookmarkStart w:id="4" w:name="_Toc269888344"/>
    </w:p>
    <w:tbl>
      <w:tblPr>
        <w:tblW w:w="7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110"/>
        <w:gridCol w:w="2190"/>
      </w:tblGrid>
      <w:tr w:rsidR="0062587A" w:rsidRPr="0062587A" w14:paraId="05A352D6" w14:textId="77777777" w:rsidTr="0062587A">
        <w:trPr>
          <w:trHeight w:val="315"/>
        </w:trPr>
        <w:tc>
          <w:tcPr>
            <w:tcW w:w="1080" w:type="dxa"/>
            <w:shd w:val="clear" w:color="auto" w:fill="auto"/>
            <w:noWrap/>
            <w:vAlign w:val="bottom"/>
            <w:hideMark/>
          </w:tcPr>
          <w:p w14:paraId="53C1839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缩略语</w:t>
            </w:r>
          </w:p>
        </w:tc>
        <w:tc>
          <w:tcPr>
            <w:tcW w:w="4110" w:type="dxa"/>
            <w:shd w:val="clear" w:color="auto" w:fill="auto"/>
            <w:noWrap/>
            <w:vAlign w:val="bottom"/>
            <w:hideMark/>
          </w:tcPr>
          <w:p w14:paraId="41E175FE"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英文全名</w:t>
            </w:r>
          </w:p>
        </w:tc>
        <w:tc>
          <w:tcPr>
            <w:tcW w:w="2190" w:type="dxa"/>
            <w:shd w:val="clear" w:color="auto" w:fill="auto"/>
            <w:noWrap/>
            <w:vAlign w:val="bottom"/>
            <w:hideMark/>
          </w:tcPr>
          <w:p w14:paraId="01787814"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中文解释</w:t>
            </w:r>
          </w:p>
        </w:tc>
      </w:tr>
      <w:tr w:rsidR="0062587A" w:rsidRPr="0062587A" w14:paraId="58A69F39" w14:textId="77777777" w:rsidTr="0062587A">
        <w:trPr>
          <w:trHeight w:val="315"/>
        </w:trPr>
        <w:tc>
          <w:tcPr>
            <w:tcW w:w="1080" w:type="dxa"/>
            <w:shd w:val="clear" w:color="auto" w:fill="auto"/>
            <w:noWrap/>
            <w:vAlign w:val="bottom"/>
            <w:hideMark/>
          </w:tcPr>
          <w:p w14:paraId="65AD9EBA"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LLM</w:t>
            </w:r>
          </w:p>
        </w:tc>
        <w:tc>
          <w:tcPr>
            <w:tcW w:w="4110" w:type="dxa"/>
            <w:shd w:val="clear" w:color="auto" w:fill="auto"/>
            <w:noWrap/>
            <w:vAlign w:val="bottom"/>
            <w:hideMark/>
          </w:tcPr>
          <w:p w14:paraId="50AF39BE"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Large Language Model</w:t>
            </w:r>
          </w:p>
        </w:tc>
        <w:tc>
          <w:tcPr>
            <w:tcW w:w="2190" w:type="dxa"/>
            <w:shd w:val="clear" w:color="auto" w:fill="auto"/>
            <w:noWrap/>
            <w:vAlign w:val="bottom"/>
            <w:hideMark/>
          </w:tcPr>
          <w:p w14:paraId="6D47056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大语言模型</w:t>
            </w:r>
          </w:p>
        </w:tc>
      </w:tr>
      <w:tr w:rsidR="0062587A" w:rsidRPr="0062587A" w14:paraId="553838E4" w14:textId="77777777" w:rsidTr="0062587A">
        <w:trPr>
          <w:trHeight w:val="315"/>
        </w:trPr>
        <w:tc>
          <w:tcPr>
            <w:tcW w:w="1080" w:type="dxa"/>
            <w:shd w:val="clear" w:color="auto" w:fill="auto"/>
            <w:noWrap/>
            <w:vAlign w:val="bottom"/>
            <w:hideMark/>
          </w:tcPr>
          <w:p w14:paraId="0B373C14"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UI</w:t>
            </w:r>
          </w:p>
        </w:tc>
        <w:tc>
          <w:tcPr>
            <w:tcW w:w="4110" w:type="dxa"/>
            <w:shd w:val="clear" w:color="auto" w:fill="auto"/>
            <w:noWrap/>
            <w:vAlign w:val="bottom"/>
            <w:hideMark/>
          </w:tcPr>
          <w:p w14:paraId="6108941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User Interface</w:t>
            </w:r>
          </w:p>
        </w:tc>
        <w:tc>
          <w:tcPr>
            <w:tcW w:w="2190" w:type="dxa"/>
            <w:shd w:val="clear" w:color="auto" w:fill="auto"/>
            <w:noWrap/>
            <w:vAlign w:val="bottom"/>
            <w:hideMark/>
          </w:tcPr>
          <w:p w14:paraId="21264BD7"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用户界面</w:t>
            </w:r>
          </w:p>
        </w:tc>
      </w:tr>
      <w:tr w:rsidR="0062587A" w:rsidRPr="0062587A" w14:paraId="5371B4D2" w14:textId="77777777" w:rsidTr="0062587A">
        <w:trPr>
          <w:trHeight w:val="315"/>
        </w:trPr>
        <w:tc>
          <w:tcPr>
            <w:tcW w:w="1080" w:type="dxa"/>
            <w:shd w:val="clear" w:color="auto" w:fill="auto"/>
            <w:noWrap/>
            <w:vAlign w:val="bottom"/>
            <w:hideMark/>
          </w:tcPr>
          <w:p w14:paraId="68EB6F19"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AI</w:t>
            </w:r>
          </w:p>
        </w:tc>
        <w:tc>
          <w:tcPr>
            <w:tcW w:w="4110" w:type="dxa"/>
            <w:shd w:val="clear" w:color="auto" w:fill="auto"/>
            <w:noWrap/>
            <w:vAlign w:val="bottom"/>
            <w:hideMark/>
          </w:tcPr>
          <w:p w14:paraId="2B11FDFB"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Artificial Intelligence</w:t>
            </w:r>
          </w:p>
        </w:tc>
        <w:tc>
          <w:tcPr>
            <w:tcW w:w="2190" w:type="dxa"/>
            <w:shd w:val="clear" w:color="auto" w:fill="auto"/>
            <w:noWrap/>
            <w:vAlign w:val="bottom"/>
            <w:hideMark/>
          </w:tcPr>
          <w:p w14:paraId="6C494F3C"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人工智能</w:t>
            </w:r>
          </w:p>
        </w:tc>
      </w:tr>
      <w:tr w:rsidR="0062587A" w:rsidRPr="0062587A" w14:paraId="3DCAA0DA" w14:textId="77777777" w:rsidTr="0062587A">
        <w:trPr>
          <w:trHeight w:val="315"/>
        </w:trPr>
        <w:tc>
          <w:tcPr>
            <w:tcW w:w="1080" w:type="dxa"/>
            <w:shd w:val="clear" w:color="auto" w:fill="auto"/>
            <w:noWrap/>
            <w:vAlign w:val="bottom"/>
            <w:hideMark/>
          </w:tcPr>
          <w:p w14:paraId="6339D4F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OS</w:t>
            </w:r>
          </w:p>
        </w:tc>
        <w:tc>
          <w:tcPr>
            <w:tcW w:w="4110" w:type="dxa"/>
            <w:shd w:val="clear" w:color="auto" w:fill="auto"/>
            <w:noWrap/>
            <w:vAlign w:val="bottom"/>
            <w:hideMark/>
          </w:tcPr>
          <w:p w14:paraId="3CAC1F0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Operating System</w:t>
            </w:r>
          </w:p>
        </w:tc>
        <w:tc>
          <w:tcPr>
            <w:tcW w:w="2190" w:type="dxa"/>
            <w:shd w:val="clear" w:color="auto" w:fill="auto"/>
            <w:noWrap/>
            <w:vAlign w:val="bottom"/>
            <w:hideMark/>
          </w:tcPr>
          <w:p w14:paraId="322E85AA"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操作系统</w:t>
            </w:r>
          </w:p>
        </w:tc>
      </w:tr>
      <w:tr w:rsidR="0062587A" w:rsidRPr="0062587A" w14:paraId="07342E29" w14:textId="77777777" w:rsidTr="0062587A">
        <w:trPr>
          <w:trHeight w:val="315"/>
        </w:trPr>
        <w:tc>
          <w:tcPr>
            <w:tcW w:w="1080" w:type="dxa"/>
            <w:shd w:val="clear" w:color="auto" w:fill="auto"/>
            <w:noWrap/>
            <w:vAlign w:val="bottom"/>
            <w:hideMark/>
          </w:tcPr>
          <w:p w14:paraId="218999B9"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API</w:t>
            </w:r>
          </w:p>
        </w:tc>
        <w:tc>
          <w:tcPr>
            <w:tcW w:w="4110" w:type="dxa"/>
            <w:shd w:val="clear" w:color="auto" w:fill="auto"/>
            <w:noWrap/>
            <w:vAlign w:val="bottom"/>
            <w:hideMark/>
          </w:tcPr>
          <w:p w14:paraId="36DB0F7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Application Programming Interface</w:t>
            </w:r>
          </w:p>
        </w:tc>
        <w:tc>
          <w:tcPr>
            <w:tcW w:w="2190" w:type="dxa"/>
            <w:shd w:val="clear" w:color="auto" w:fill="auto"/>
            <w:noWrap/>
            <w:vAlign w:val="bottom"/>
            <w:hideMark/>
          </w:tcPr>
          <w:p w14:paraId="0CED5074"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应用程序编程接口</w:t>
            </w:r>
          </w:p>
        </w:tc>
      </w:tr>
      <w:tr w:rsidR="0062587A" w:rsidRPr="0062587A" w14:paraId="436C5EA0" w14:textId="77777777" w:rsidTr="0062587A">
        <w:trPr>
          <w:trHeight w:val="315"/>
        </w:trPr>
        <w:tc>
          <w:tcPr>
            <w:tcW w:w="1080" w:type="dxa"/>
            <w:shd w:val="clear" w:color="auto" w:fill="auto"/>
            <w:noWrap/>
            <w:vAlign w:val="bottom"/>
            <w:hideMark/>
          </w:tcPr>
          <w:p w14:paraId="77DBA15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SDK</w:t>
            </w:r>
          </w:p>
        </w:tc>
        <w:tc>
          <w:tcPr>
            <w:tcW w:w="4110" w:type="dxa"/>
            <w:shd w:val="clear" w:color="auto" w:fill="auto"/>
            <w:noWrap/>
            <w:vAlign w:val="bottom"/>
            <w:hideMark/>
          </w:tcPr>
          <w:p w14:paraId="3FC8E377"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Software Development Kit</w:t>
            </w:r>
          </w:p>
        </w:tc>
        <w:tc>
          <w:tcPr>
            <w:tcW w:w="2190" w:type="dxa"/>
            <w:shd w:val="clear" w:color="auto" w:fill="auto"/>
            <w:noWrap/>
            <w:vAlign w:val="bottom"/>
            <w:hideMark/>
          </w:tcPr>
          <w:p w14:paraId="18CB1EE1"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软件开发工具包</w:t>
            </w:r>
          </w:p>
        </w:tc>
      </w:tr>
      <w:tr w:rsidR="0062587A" w:rsidRPr="0062587A" w14:paraId="55A243E9" w14:textId="77777777" w:rsidTr="0062587A">
        <w:trPr>
          <w:trHeight w:val="315"/>
        </w:trPr>
        <w:tc>
          <w:tcPr>
            <w:tcW w:w="1080" w:type="dxa"/>
            <w:shd w:val="clear" w:color="auto" w:fill="auto"/>
            <w:noWrap/>
            <w:vAlign w:val="bottom"/>
            <w:hideMark/>
          </w:tcPr>
          <w:p w14:paraId="22879DA2"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HTML</w:t>
            </w:r>
          </w:p>
        </w:tc>
        <w:tc>
          <w:tcPr>
            <w:tcW w:w="4110" w:type="dxa"/>
            <w:shd w:val="clear" w:color="auto" w:fill="auto"/>
            <w:noWrap/>
            <w:vAlign w:val="bottom"/>
            <w:hideMark/>
          </w:tcPr>
          <w:p w14:paraId="47B70B7F" w14:textId="77777777" w:rsidR="0062587A" w:rsidRPr="0062587A" w:rsidRDefault="0062587A" w:rsidP="007521FC">
            <w:pPr>
              <w:widowControl/>
              <w:spacing w:line="360" w:lineRule="auto"/>
              <w:jc w:val="left"/>
              <w:rPr>
                <w:rFonts w:ascii="宋体" w:hAnsi="宋体" w:cs="宋体"/>
                <w:color w:val="000000"/>
                <w:kern w:val="0"/>
                <w:szCs w:val="21"/>
              </w:rPr>
            </w:pPr>
            <w:proofErr w:type="spellStart"/>
            <w:r w:rsidRPr="0062587A">
              <w:rPr>
                <w:rFonts w:ascii="宋体" w:hAnsi="宋体" w:cs="宋体" w:hint="eastAsia"/>
                <w:color w:val="000000"/>
                <w:kern w:val="0"/>
                <w:szCs w:val="21"/>
              </w:rPr>
              <w:t>HyperText</w:t>
            </w:r>
            <w:proofErr w:type="spellEnd"/>
            <w:r w:rsidRPr="0062587A">
              <w:rPr>
                <w:rFonts w:ascii="宋体" w:hAnsi="宋体" w:cs="宋体" w:hint="eastAsia"/>
                <w:color w:val="000000"/>
                <w:kern w:val="0"/>
                <w:szCs w:val="21"/>
              </w:rPr>
              <w:t xml:space="preserve"> Markup Language</w:t>
            </w:r>
          </w:p>
        </w:tc>
        <w:tc>
          <w:tcPr>
            <w:tcW w:w="2190" w:type="dxa"/>
            <w:shd w:val="clear" w:color="auto" w:fill="auto"/>
            <w:noWrap/>
            <w:vAlign w:val="bottom"/>
            <w:hideMark/>
          </w:tcPr>
          <w:p w14:paraId="5440D117"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超文本标记语言</w:t>
            </w:r>
          </w:p>
        </w:tc>
      </w:tr>
      <w:tr w:rsidR="0062587A" w:rsidRPr="0062587A" w14:paraId="71E06C48" w14:textId="77777777" w:rsidTr="0062587A">
        <w:trPr>
          <w:trHeight w:val="315"/>
        </w:trPr>
        <w:tc>
          <w:tcPr>
            <w:tcW w:w="1080" w:type="dxa"/>
            <w:shd w:val="clear" w:color="auto" w:fill="auto"/>
            <w:noWrap/>
            <w:vAlign w:val="bottom"/>
            <w:hideMark/>
          </w:tcPr>
          <w:p w14:paraId="4D14125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CSS</w:t>
            </w:r>
          </w:p>
        </w:tc>
        <w:tc>
          <w:tcPr>
            <w:tcW w:w="4110" w:type="dxa"/>
            <w:shd w:val="clear" w:color="auto" w:fill="auto"/>
            <w:noWrap/>
            <w:vAlign w:val="bottom"/>
            <w:hideMark/>
          </w:tcPr>
          <w:p w14:paraId="16108580"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Cascading Style Sheets</w:t>
            </w:r>
          </w:p>
        </w:tc>
        <w:tc>
          <w:tcPr>
            <w:tcW w:w="2190" w:type="dxa"/>
            <w:shd w:val="clear" w:color="auto" w:fill="auto"/>
            <w:noWrap/>
            <w:vAlign w:val="bottom"/>
            <w:hideMark/>
          </w:tcPr>
          <w:p w14:paraId="12DE369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层叠样式表</w:t>
            </w:r>
          </w:p>
        </w:tc>
      </w:tr>
      <w:tr w:rsidR="0062587A" w:rsidRPr="0062587A" w14:paraId="6D7E074A" w14:textId="77777777" w:rsidTr="0062587A">
        <w:trPr>
          <w:trHeight w:val="315"/>
        </w:trPr>
        <w:tc>
          <w:tcPr>
            <w:tcW w:w="1080" w:type="dxa"/>
            <w:shd w:val="clear" w:color="auto" w:fill="auto"/>
            <w:noWrap/>
            <w:vAlign w:val="bottom"/>
            <w:hideMark/>
          </w:tcPr>
          <w:p w14:paraId="29EAB5F7"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IoT</w:t>
            </w:r>
          </w:p>
        </w:tc>
        <w:tc>
          <w:tcPr>
            <w:tcW w:w="4110" w:type="dxa"/>
            <w:shd w:val="clear" w:color="auto" w:fill="auto"/>
            <w:noWrap/>
            <w:vAlign w:val="bottom"/>
            <w:hideMark/>
          </w:tcPr>
          <w:p w14:paraId="2C53876B"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Internet of Things</w:t>
            </w:r>
          </w:p>
        </w:tc>
        <w:tc>
          <w:tcPr>
            <w:tcW w:w="2190" w:type="dxa"/>
            <w:shd w:val="clear" w:color="auto" w:fill="auto"/>
            <w:noWrap/>
            <w:vAlign w:val="bottom"/>
            <w:hideMark/>
          </w:tcPr>
          <w:p w14:paraId="1B7EE0AD"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物联网</w:t>
            </w:r>
          </w:p>
        </w:tc>
      </w:tr>
      <w:tr w:rsidR="0062587A" w:rsidRPr="0062587A" w14:paraId="08E89EAC" w14:textId="77777777" w:rsidTr="0062587A">
        <w:trPr>
          <w:trHeight w:val="315"/>
        </w:trPr>
        <w:tc>
          <w:tcPr>
            <w:tcW w:w="1080" w:type="dxa"/>
            <w:shd w:val="clear" w:color="auto" w:fill="auto"/>
            <w:noWrap/>
            <w:vAlign w:val="bottom"/>
            <w:hideMark/>
          </w:tcPr>
          <w:p w14:paraId="16EA95CD"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OCR</w:t>
            </w:r>
          </w:p>
        </w:tc>
        <w:tc>
          <w:tcPr>
            <w:tcW w:w="4110" w:type="dxa"/>
            <w:shd w:val="clear" w:color="auto" w:fill="auto"/>
            <w:noWrap/>
            <w:vAlign w:val="bottom"/>
            <w:hideMark/>
          </w:tcPr>
          <w:p w14:paraId="40818CF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Optical Character Recognition</w:t>
            </w:r>
          </w:p>
        </w:tc>
        <w:tc>
          <w:tcPr>
            <w:tcW w:w="2190" w:type="dxa"/>
            <w:shd w:val="clear" w:color="auto" w:fill="auto"/>
            <w:noWrap/>
            <w:vAlign w:val="bottom"/>
            <w:hideMark/>
          </w:tcPr>
          <w:p w14:paraId="450917F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光学字符识别</w:t>
            </w:r>
          </w:p>
        </w:tc>
      </w:tr>
      <w:tr w:rsidR="0062587A" w:rsidRPr="0062587A" w14:paraId="193E3BFB" w14:textId="77777777" w:rsidTr="0062587A">
        <w:trPr>
          <w:trHeight w:val="315"/>
        </w:trPr>
        <w:tc>
          <w:tcPr>
            <w:tcW w:w="1080" w:type="dxa"/>
            <w:shd w:val="clear" w:color="auto" w:fill="auto"/>
            <w:noWrap/>
            <w:vAlign w:val="bottom"/>
            <w:hideMark/>
          </w:tcPr>
          <w:p w14:paraId="5F1BD45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UX</w:t>
            </w:r>
          </w:p>
        </w:tc>
        <w:tc>
          <w:tcPr>
            <w:tcW w:w="4110" w:type="dxa"/>
            <w:shd w:val="clear" w:color="auto" w:fill="auto"/>
            <w:noWrap/>
            <w:vAlign w:val="bottom"/>
            <w:hideMark/>
          </w:tcPr>
          <w:p w14:paraId="49AE2616"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User Experience</w:t>
            </w:r>
          </w:p>
        </w:tc>
        <w:tc>
          <w:tcPr>
            <w:tcW w:w="2190" w:type="dxa"/>
            <w:shd w:val="clear" w:color="auto" w:fill="auto"/>
            <w:noWrap/>
            <w:vAlign w:val="bottom"/>
            <w:hideMark/>
          </w:tcPr>
          <w:p w14:paraId="38F7E5F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用户体验</w:t>
            </w:r>
          </w:p>
        </w:tc>
      </w:tr>
      <w:tr w:rsidR="0062587A" w:rsidRPr="0062587A" w14:paraId="2FD8C381" w14:textId="77777777" w:rsidTr="0062587A">
        <w:trPr>
          <w:trHeight w:val="315"/>
        </w:trPr>
        <w:tc>
          <w:tcPr>
            <w:tcW w:w="1080" w:type="dxa"/>
            <w:shd w:val="clear" w:color="auto" w:fill="auto"/>
            <w:noWrap/>
            <w:vAlign w:val="bottom"/>
            <w:hideMark/>
          </w:tcPr>
          <w:p w14:paraId="038FBA58"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API</w:t>
            </w:r>
          </w:p>
        </w:tc>
        <w:tc>
          <w:tcPr>
            <w:tcW w:w="4110" w:type="dxa"/>
            <w:shd w:val="clear" w:color="auto" w:fill="auto"/>
            <w:noWrap/>
            <w:vAlign w:val="bottom"/>
            <w:hideMark/>
          </w:tcPr>
          <w:p w14:paraId="3BEC7140"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Application Programming Interface</w:t>
            </w:r>
          </w:p>
        </w:tc>
        <w:tc>
          <w:tcPr>
            <w:tcW w:w="2190" w:type="dxa"/>
            <w:shd w:val="clear" w:color="auto" w:fill="auto"/>
            <w:noWrap/>
            <w:vAlign w:val="bottom"/>
            <w:hideMark/>
          </w:tcPr>
          <w:p w14:paraId="78C16F53" w14:textId="77777777" w:rsidR="0062587A" w:rsidRPr="0062587A" w:rsidRDefault="0062587A" w:rsidP="007521FC">
            <w:pPr>
              <w:widowControl/>
              <w:spacing w:line="360" w:lineRule="auto"/>
              <w:jc w:val="left"/>
              <w:rPr>
                <w:rFonts w:ascii="宋体" w:hAnsi="宋体" w:cs="宋体"/>
                <w:color w:val="000000"/>
                <w:kern w:val="0"/>
                <w:szCs w:val="21"/>
              </w:rPr>
            </w:pPr>
            <w:r w:rsidRPr="0062587A">
              <w:rPr>
                <w:rFonts w:ascii="宋体" w:hAnsi="宋体" w:cs="宋体" w:hint="eastAsia"/>
                <w:color w:val="000000"/>
                <w:kern w:val="0"/>
                <w:szCs w:val="21"/>
              </w:rPr>
              <w:t>应用程序编程接口</w:t>
            </w:r>
          </w:p>
        </w:tc>
      </w:tr>
    </w:tbl>
    <w:p w14:paraId="270739BE" w14:textId="77777777" w:rsidR="0062587A" w:rsidRPr="0062587A" w:rsidRDefault="0062587A" w:rsidP="007521FC">
      <w:pPr>
        <w:spacing w:line="360" w:lineRule="auto"/>
        <w:rPr>
          <w:lang w:val="en-GB"/>
        </w:rPr>
        <w:sectPr w:rsidR="0062587A" w:rsidRPr="0062587A">
          <w:footerReference w:type="default" r:id="rId15"/>
          <w:footerReference w:type="first" r:id="rId16"/>
          <w:pgSz w:w="11906" w:h="16838"/>
          <w:pgMar w:top="1554" w:right="1440" w:bottom="1327" w:left="1440" w:header="851" w:footer="992" w:gutter="0"/>
          <w:cols w:space="720"/>
          <w:docGrid w:type="lines" w:linePitch="312"/>
        </w:sectPr>
      </w:pPr>
    </w:p>
    <w:p w14:paraId="5B3EEB17"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5" w:name="_Toc138707141"/>
      <w:r>
        <w:rPr>
          <w:rFonts w:ascii="宋体" w:hAnsi="宋体"/>
          <w:color w:val="000000"/>
          <w:sz w:val="28"/>
          <w:szCs w:val="28"/>
          <w:lang w:eastAsia="zh-CN"/>
        </w:rPr>
        <w:lastRenderedPageBreak/>
        <w:t>简介</w:t>
      </w:r>
      <w:bookmarkEnd w:id="2"/>
      <w:bookmarkEnd w:id="3"/>
      <w:bookmarkEnd w:id="4"/>
      <w:bookmarkEnd w:id="5"/>
    </w:p>
    <w:p w14:paraId="17CDAC9F"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i/>
        </w:rPr>
      </w:pPr>
      <w:bookmarkStart w:id="6" w:name="_Toc269888345"/>
      <w:bookmarkStart w:id="7" w:name="_Toc33948449"/>
      <w:bookmarkStart w:id="8" w:name="_Toc269888951"/>
      <w:bookmarkStart w:id="9" w:name="_Toc138707142"/>
      <w:r>
        <w:rPr>
          <w:rFonts w:ascii="宋体" w:hAnsi="宋体" w:hint="eastAsia"/>
          <w:bCs w:val="0"/>
          <w:color w:val="000000"/>
          <w:sz w:val="24"/>
          <w:szCs w:val="24"/>
        </w:rPr>
        <w:t xml:space="preserve">1.1 </w:t>
      </w:r>
      <w:r>
        <w:rPr>
          <w:rFonts w:ascii="宋体" w:hAnsi="宋体" w:hint="eastAsia"/>
          <w:bCs w:val="0"/>
          <w:color w:val="000000"/>
          <w:sz w:val="24"/>
          <w:szCs w:val="24"/>
        </w:rPr>
        <w:t>编写</w:t>
      </w:r>
      <w:r>
        <w:rPr>
          <w:rFonts w:ascii="宋体" w:hAnsi="宋体"/>
          <w:bCs w:val="0"/>
          <w:color w:val="000000"/>
          <w:sz w:val="24"/>
          <w:szCs w:val="24"/>
        </w:rPr>
        <w:t>目的</w:t>
      </w:r>
      <w:bookmarkEnd w:id="6"/>
      <w:bookmarkEnd w:id="7"/>
      <w:bookmarkEnd w:id="8"/>
      <w:bookmarkEnd w:id="9"/>
    </w:p>
    <w:p w14:paraId="72D05BEA" w14:textId="5C7F39BE" w:rsidR="00854AFA" w:rsidRDefault="003E2645" w:rsidP="007521FC">
      <w:pPr>
        <w:pStyle w:val="af8"/>
        <w:keepNext w:val="0"/>
        <w:ind w:firstLine="420"/>
        <w:rPr>
          <w:rFonts w:ascii="宋体" w:hAnsi="宋体"/>
          <w:i w:val="0"/>
          <w:color w:val="auto"/>
        </w:rPr>
      </w:pPr>
      <w:r>
        <w:rPr>
          <w:rFonts w:ascii="宋体" w:hAnsi="宋体" w:hint="eastAsia"/>
          <w:i w:val="0"/>
          <w:color w:val="auto"/>
        </w:rPr>
        <w:t xml:space="preserve"> </w:t>
      </w:r>
      <w:r>
        <w:rPr>
          <w:rFonts w:ascii="宋体" w:hAnsi="宋体" w:hint="eastAsia"/>
          <w:i w:val="0"/>
          <w:color w:val="auto"/>
        </w:rPr>
        <w:t>本文档的主要目的是确立和规范“</w:t>
      </w:r>
      <w:r w:rsidR="007521FC">
        <w:rPr>
          <w:rFonts w:ascii="宋体" w:hAnsi="宋体" w:hint="eastAsia"/>
          <w:i w:val="0"/>
          <w:color w:val="auto"/>
        </w:rPr>
        <w:t>Spring of Vein</w:t>
      </w:r>
      <w:r>
        <w:rPr>
          <w:rFonts w:ascii="宋体" w:hAnsi="宋体" w:hint="eastAsia"/>
          <w:i w:val="0"/>
          <w:color w:val="auto"/>
        </w:rPr>
        <w:t>心脑血管健康管理应用”（以下简称“健康管理</w:t>
      </w:r>
      <w:r>
        <w:rPr>
          <w:rFonts w:ascii="宋体" w:hAnsi="宋体" w:hint="eastAsia"/>
          <w:i w:val="0"/>
          <w:color w:val="auto"/>
        </w:rPr>
        <w:t>App</w:t>
      </w:r>
      <w:r>
        <w:rPr>
          <w:rFonts w:ascii="宋体" w:hAnsi="宋体" w:hint="eastAsia"/>
          <w:i w:val="0"/>
          <w:color w:val="auto"/>
        </w:rPr>
        <w:t>”）的软件需求，提供对需求的完全理解和规格化描述。通过本文档，我们期望</w:t>
      </w:r>
      <w:r w:rsidR="00660CB2">
        <w:rPr>
          <w:rFonts w:ascii="宋体" w:hAnsi="宋体" w:hint="eastAsia"/>
          <w:i w:val="0"/>
          <w:color w:val="auto"/>
        </w:rPr>
        <w:t>让我们整个团队都充</w:t>
      </w:r>
      <w:r>
        <w:rPr>
          <w:rFonts w:ascii="宋体" w:hAnsi="宋体" w:hint="eastAsia"/>
          <w:i w:val="0"/>
          <w:color w:val="auto"/>
        </w:rPr>
        <w:t>分了解“健康管理</w:t>
      </w:r>
      <w:r>
        <w:rPr>
          <w:rFonts w:ascii="宋体" w:hAnsi="宋体" w:hint="eastAsia"/>
          <w:i w:val="0"/>
          <w:color w:val="auto"/>
        </w:rPr>
        <w:t>App</w:t>
      </w:r>
      <w:r>
        <w:rPr>
          <w:rFonts w:ascii="宋体" w:hAnsi="宋体" w:hint="eastAsia"/>
          <w:i w:val="0"/>
          <w:color w:val="auto"/>
        </w:rPr>
        <w:t>”的需求，以便他们能够更加精准和有效地进行软件的开发和维护工作。同时，我们希望</w:t>
      </w:r>
      <w:r w:rsidR="00660CB2">
        <w:rPr>
          <w:rFonts w:ascii="宋体" w:hAnsi="宋体" w:hint="eastAsia"/>
          <w:i w:val="0"/>
          <w:color w:val="auto"/>
        </w:rPr>
        <w:t>老师们</w:t>
      </w:r>
      <w:r>
        <w:rPr>
          <w:rFonts w:ascii="宋体" w:hAnsi="宋体" w:hint="eastAsia"/>
          <w:i w:val="0"/>
          <w:color w:val="auto"/>
        </w:rPr>
        <w:t>能通过本文档，更好地了解我们的产品，</w:t>
      </w:r>
      <w:r w:rsidR="00660CB2">
        <w:rPr>
          <w:rFonts w:ascii="宋体" w:hAnsi="宋体" w:hint="eastAsia"/>
          <w:i w:val="0"/>
          <w:color w:val="auto"/>
        </w:rPr>
        <w:t>对我们项目的具体内容有一个了解。</w:t>
      </w:r>
    </w:p>
    <w:p w14:paraId="3E6316EB"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Cs w:val="0"/>
          <w:color w:val="000000"/>
          <w:sz w:val="24"/>
          <w:szCs w:val="24"/>
        </w:rPr>
      </w:pPr>
      <w:bookmarkStart w:id="10" w:name="_Toc33948450"/>
      <w:bookmarkStart w:id="11" w:name="_Toc269888346"/>
      <w:bookmarkStart w:id="12" w:name="_Toc269888952"/>
      <w:bookmarkStart w:id="13" w:name="_Toc138707143"/>
      <w:r>
        <w:rPr>
          <w:rFonts w:ascii="宋体" w:hAnsi="宋体" w:hint="eastAsia"/>
          <w:bCs w:val="0"/>
          <w:color w:val="000000"/>
          <w:sz w:val="24"/>
          <w:szCs w:val="24"/>
        </w:rPr>
        <w:t xml:space="preserve">1.2 </w:t>
      </w:r>
      <w:r>
        <w:rPr>
          <w:rFonts w:ascii="宋体" w:hAnsi="宋体" w:hint="eastAsia"/>
          <w:bCs w:val="0"/>
          <w:color w:val="000000"/>
          <w:sz w:val="24"/>
          <w:szCs w:val="24"/>
        </w:rPr>
        <w:t>范围</w:t>
      </w:r>
      <w:bookmarkEnd w:id="10"/>
      <w:bookmarkEnd w:id="11"/>
      <w:bookmarkEnd w:id="12"/>
      <w:bookmarkEnd w:id="13"/>
    </w:p>
    <w:p w14:paraId="44370A7A" w14:textId="68E73382" w:rsidR="00DE4100" w:rsidRPr="00DE4100" w:rsidRDefault="003E2645" w:rsidP="007521FC">
      <w:pPr>
        <w:spacing w:line="360" w:lineRule="auto"/>
        <w:rPr>
          <w:rFonts w:ascii="宋体" w:hAnsi="宋体"/>
        </w:rPr>
      </w:pPr>
      <w:r>
        <w:rPr>
          <w:rFonts w:ascii="宋体" w:hAnsi="宋体" w:hint="eastAsia"/>
          <w:sz w:val="24"/>
        </w:rPr>
        <w:t xml:space="preserve">    </w:t>
      </w:r>
      <w:proofErr w:type="gramStart"/>
      <w:r w:rsidR="00DE4100" w:rsidRPr="00DE4100">
        <w:rPr>
          <w:rFonts w:ascii="宋体" w:hAnsi="宋体"/>
        </w:rPr>
        <w:t>本需求</w:t>
      </w:r>
      <w:proofErr w:type="gramEnd"/>
      <w:r w:rsidR="00DE4100" w:rsidRPr="00DE4100">
        <w:rPr>
          <w:rFonts w:ascii="宋体" w:hAnsi="宋体"/>
        </w:rPr>
        <w:t>文档将详细描述以下内容：</w:t>
      </w:r>
    </w:p>
    <w:p w14:paraId="0E99BA6C"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项目目标</w:t>
      </w:r>
      <w:r w:rsidRPr="00DE4100">
        <w:rPr>
          <w:rFonts w:ascii="宋体" w:hAnsi="宋体"/>
        </w:rPr>
        <w:t>：我们的目标是创建一款心脑血管健康管理应用，该应用应该简洁明了，易于使用，保护用户隐私，帮助用户更好地管理自己的健康，提供相关的生活习惯建议，提醒他们进行定期检查，同时提供心理支持。</w:t>
      </w:r>
    </w:p>
    <w:p w14:paraId="3A917B61"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用户界面(UI)</w:t>
      </w:r>
      <w:r w:rsidRPr="00DE4100">
        <w:rPr>
          <w:rFonts w:ascii="宋体" w:hAnsi="宋体"/>
        </w:rPr>
        <w:t>：详细描述应用的用户界面设计，包括主要功能的访问路径，如日常活动记录，健康建议，定期检查提醒等。</w:t>
      </w:r>
    </w:p>
    <w:p w14:paraId="7A371047"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功能需求</w:t>
      </w:r>
      <w:r w:rsidRPr="00DE4100">
        <w:rPr>
          <w:rFonts w:ascii="宋体" w:hAnsi="宋体"/>
        </w:rPr>
        <w:t>：详细描述应用的主要功能，包括生活习惯建议，定期检查提醒，心理支持等。</w:t>
      </w:r>
    </w:p>
    <w:p w14:paraId="2D785E0B"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数据安全和隐私</w:t>
      </w:r>
      <w:r w:rsidRPr="00DE4100">
        <w:rPr>
          <w:rFonts w:ascii="宋体" w:hAnsi="宋体"/>
        </w:rPr>
        <w:t>：讨论如何保护用户数据安全和隐私，包括我们如何存储和处理用户数据，以及我们如何保证用户在使用应用过程中的隐私保护。</w:t>
      </w:r>
    </w:p>
    <w:p w14:paraId="7DBC9559"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技术实现</w:t>
      </w:r>
      <w:r w:rsidRPr="00DE4100">
        <w:rPr>
          <w:rFonts w:ascii="宋体" w:hAnsi="宋体"/>
        </w:rPr>
        <w:t>：详细描述应用的技术实现，包括使用的人工智能技术如大语言模型，视觉算法等。我们将通过人脸识别算法识别用户的心情，推断出相应的心理疾病风险，同时利用大语言模型来提供更加灵活，更符合使用者个人情况的分析和健康建议。</w:t>
      </w:r>
    </w:p>
    <w:p w14:paraId="46BA70DE"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技术架构</w:t>
      </w:r>
      <w:r w:rsidRPr="00DE4100">
        <w:rPr>
          <w:rFonts w:ascii="宋体" w:hAnsi="宋体"/>
        </w:rPr>
        <w:t>：阐述应用的技术架构，包括但不限于服务端架构，前端架构，以及如何使用</w:t>
      </w:r>
      <w:proofErr w:type="gramStart"/>
      <w:r w:rsidRPr="00DE4100">
        <w:rPr>
          <w:rFonts w:ascii="宋体" w:hAnsi="宋体"/>
        </w:rPr>
        <w:t>云服务</w:t>
      </w:r>
      <w:proofErr w:type="gramEnd"/>
      <w:r w:rsidRPr="00DE4100">
        <w:rPr>
          <w:rFonts w:ascii="宋体" w:hAnsi="宋体"/>
        </w:rPr>
        <w:t>进行数据处理和存储。</w:t>
      </w:r>
    </w:p>
    <w:p w14:paraId="7988C019" w14:textId="77777777" w:rsidR="00DE4100" w:rsidRPr="00DE4100" w:rsidRDefault="00DE4100" w:rsidP="007521FC">
      <w:pPr>
        <w:numPr>
          <w:ilvl w:val="0"/>
          <w:numId w:val="7"/>
        </w:numPr>
        <w:spacing w:line="360" w:lineRule="auto"/>
        <w:rPr>
          <w:rFonts w:ascii="宋体" w:hAnsi="宋体"/>
        </w:rPr>
      </w:pPr>
      <w:r w:rsidRPr="00DE4100">
        <w:rPr>
          <w:rFonts w:ascii="宋体" w:hAnsi="宋体"/>
          <w:b/>
          <w:bCs/>
        </w:rPr>
        <w:t>系统性能</w:t>
      </w:r>
      <w:r w:rsidRPr="00DE4100">
        <w:rPr>
          <w:rFonts w:ascii="宋体" w:hAnsi="宋体"/>
        </w:rPr>
        <w:t>：描述我们对应用的性能要求，如应用的响应时间，数据处理速度，以及在大规模用户使用情况下的稳定性和可靠性。</w:t>
      </w:r>
    </w:p>
    <w:p w14:paraId="0E3E7BEA" w14:textId="77777777" w:rsidR="00DE4100" w:rsidRDefault="00DE4100" w:rsidP="007521FC">
      <w:pPr>
        <w:spacing w:line="360" w:lineRule="auto"/>
        <w:rPr>
          <w:rFonts w:ascii="宋体" w:hAnsi="宋体"/>
        </w:rPr>
      </w:pPr>
      <w:proofErr w:type="gramStart"/>
      <w:r w:rsidRPr="00DE4100">
        <w:rPr>
          <w:rFonts w:ascii="宋体" w:hAnsi="宋体"/>
        </w:rPr>
        <w:t>本需求</w:t>
      </w:r>
      <w:proofErr w:type="gramEnd"/>
      <w:r w:rsidRPr="00DE4100">
        <w:rPr>
          <w:rFonts w:ascii="宋体" w:hAnsi="宋体"/>
        </w:rPr>
        <w:t>文档不包括以下内容：</w:t>
      </w:r>
    </w:p>
    <w:p w14:paraId="2E542393" w14:textId="43CDA287" w:rsidR="00DE4100" w:rsidRPr="00DE4100" w:rsidRDefault="00DE4100" w:rsidP="007521FC">
      <w:pPr>
        <w:spacing w:line="360" w:lineRule="auto"/>
        <w:rPr>
          <w:rFonts w:ascii="宋体" w:hAnsi="宋体"/>
        </w:rPr>
      </w:pPr>
      <w:r>
        <w:rPr>
          <w:rFonts w:ascii="宋体" w:hAnsi="宋体"/>
        </w:rPr>
        <w:tab/>
      </w:r>
      <w:r w:rsidRPr="00DE4100">
        <w:rPr>
          <w:rFonts w:ascii="宋体" w:hAnsi="宋体" w:hint="eastAsia"/>
        </w:rPr>
        <w:t>本文档的讨论范围不包括以下内容：详细的实施计划，</w:t>
      </w:r>
      <w:r>
        <w:rPr>
          <w:rFonts w:ascii="宋体" w:hAnsi="宋体" w:hint="eastAsia"/>
        </w:rPr>
        <w:t>具体的代码内容，项目的最终形态</w:t>
      </w:r>
      <w:r w:rsidRPr="00DE4100">
        <w:rPr>
          <w:rFonts w:ascii="宋体" w:hAnsi="宋体" w:hint="eastAsia"/>
        </w:rPr>
        <w:t>。尽管我们会概述应用的技术实现，但具体的项目管理和实施计划，包括详细的时间表和资源分配计划将不在本文档中提及。同样地，应用开发、运营和维护的</w:t>
      </w:r>
      <w:r w:rsidR="002F43D1">
        <w:rPr>
          <w:rFonts w:ascii="宋体" w:hAnsi="宋体" w:hint="eastAsia"/>
        </w:rPr>
        <w:t>具体代码内容</w:t>
      </w:r>
      <w:r w:rsidRPr="00DE4100">
        <w:rPr>
          <w:rFonts w:ascii="宋体" w:hAnsi="宋体" w:hint="eastAsia"/>
        </w:rPr>
        <w:t>也不在本文档的讨论范围内。</w:t>
      </w:r>
      <w:r w:rsidR="002F43D1">
        <w:rPr>
          <w:rFonts w:ascii="宋体" w:hAnsi="宋体" w:hint="eastAsia"/>
        </w:rPr>
        <w:t>此外由于项目还未成型，具体的代码内容也不在讨论范围之内。</w:t>
      </w:r>
    </w:p>
    <w:p w14:paraId="7CC40821" w14:textId="0E0EA8BE"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14" w:name="_Toc33948451"/>
      <w:bookmarkStart w:id="15" w:name="_Toc269888347"/>
      <w:bookmarkStart w:id="16" w:name="_Toc269888953"/>
      <w:bookmarkStart w:id="17" w:name="_Toc138707144"/>
      <w:r>
        <w:rPr>
          <w:rFonts w:ascii="宋体" w:hAnsi="宋体" w:hint="eastAsia"/>
          <w:color w:val="000000"/>
          <w:sz w:val="28"/>
          <w:szCs w:val="28"/>
          <w:lang w:eastAsia="zh-CN"/>
        </w:rPr>
        <w:lastRenderedPageBreak/>
        <w:t>总体概述</w:t>
      </w:r>
      <w:bookmarkEnd w:id="14"/>
      <w:bookmarkEnd w:id="15"/>
      <w:bookmarkEnd w:id="16"/>
      <w:bookmarkEnd w:id="17"/>
    </w:p>
    <w:p w14:paraId="0778E416"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Cs w:val="0"/>
          <w:color w:val="000000"/>
          <w:sz w:val="24"/>
          <w:szCs w:val="24"/>
        </w:rPr>
      </w:pPr>
      <w:bookmarkStart w:id="18" w:name="_Toc269888348"/>
      <w:bookmarkStart w:id="19" w:name="_Toc269888954"/>
      <w:bookmarkStart w:id="20" w:name="_Toc33948452"/>
      <w:bookmarkStart w:id="21" w:name="_Toc138707145"/>
      <w:r>
        <w:rPr>
          <w:rFonts w:ascii="宋体" w:hAnsi="宋体" w:hint="eastAsia"/>
          <w:bCs w:val="0"/>
          <w:color w:val="000000"/>
          <w:sz w:val="24"/>
          <w:szCs w:val="24"/>
        </w:rPr>
        <w:t xml:space="preserve">2.1 </w:t>
      </w:r>
      <w:r>
        <w:rPr>
          <w:rFonts w:ascii="宋体" w:hAnsi="宋体" w:hint="eastAsia"/>
          <w:bCs w:val="0"/>
          <w:color w:val="000000"/>
          <w:sz w:val="24"/>
          <w:szCs w:val="24"/>
        </w:rPr>
        <w:t>软件概述</w:t>
      </w:r>
      <w:bookmarkEnd w:id="18"/>
      <w:bookmarkEnd w:id="19"/>
      <w:bookmarkEnd w:id="20"/>
      <w:bookmarkEnd w:id="21"/>
    </w:p>
    <w:p w14:paraId="0A4F8E08" w14:textId="5A0C191A" w:rsidR="002F43D1" w:rsidRPr="002F43D1" w:rsidRDefault="007521FC" w:rsidP="007521FC">
      <w:pPr>
        <w:spacing w:line="360" w:lineRule="auto"/>
        <w:rPr>
          <w:rStyle w:val="afa"/>
          <w:b w:val="0"/>
          <w:bCs w:val="0"/>
        </w:rPr>
      </w:pPr>
      <w:bookmarkStart w:id="22" w:name="_Toc269888349"/>
      <w:bookmarkStart w:id="23" w:name="_Toc33948453"/>
      <w:bookmarkStart w:id="24" w:name="_Toc269888955"/>
      <w:r>
        <w:rPr>
          <w:rStyle w:val="afa"/>
          <w:b w:val="0"/>
          <w:bCs w:val="0"/>
        </w:rPr>
        <w:tab/>
      </w:r>
      <w:r w:rsidR="002F43D1" w:rsidRPr="002F43D1">
        <w:rPr>
          <w:rStyle w:val="afa"/>
          <w:rFonts w:hint="eastAsia"/>
          <w:b w:val="0"/>
          <w:bCs w:val="0"/>
        </w:rPr>
        <w:t>一款创新的心脑血管健康管理应用，利用最新的人工智能技术，包括视觉算法和大语言模型，提供个性化服务。应用分析用户的生活习惯和行为模式，提供针对性的健康建议，定期提醒体检，降低心脑血管疾病风险。应用还具备情绪识别功能，通过面部表情推测心理状态，辅助管理压力，避免疾病风险。界面友好易用，保护用户隐私，关注身心健康，提供全方位支持。</w:t>
      </w:r>
    </w:p>
    <w:p w14:paraId="08AE83CA" w14:textId="5B814C0E"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Cs w:val="0"/>
          <w:color w:val="000000"/>
          <w:sz w:val="24"/>
          <w:szCs w:val="24"/>
        </w:rPr>
      </w:pPr>
      <w:bookmarkStart w:id="25" w:name="_Toc138707146"/>
      <w:r>
        <w:rPr>
          <w:rFonts w:ascii="宋体" w:hAnsi="宋体" w:hint="eastAsia"/>
          <w:bCs w:val="0"/>
          <w:color w:val="000000"/>
          <w:sz w:val="24"/>
          <w:szCs w:val="24"/>
        </w:rPr>
        <w:t xml:space="preserve">2.2 </w:t>
      </w:r>
      <w:r>
        <w:rPr>
          <w:rFonts w:ascii="宋体" w:hAnsi="宋体"/>
          <w:bCs w:val="0"/>
          <w:color w:val="000000"/>
          <w:sz w:val="24"/>
          <w:szCs w:val="24"/>
        </w:rPr>
        <w:t>项目介绍</w:t>
      </w:r>
      <w:bookmarkEnd w:id="22"/>
      <w:bookmarkEnd w:id="23"/>
      <w:bookmarkEnd w:id="24"/>
      <w:bookmarkEnd w:id="25"/>
    </w:p>
    <w:p w14:paraId="2A028B37" w14:textId="5FCAFA72" w:rsidR="00854AFA" w:rsidRDefault="002F43D1" w:rsidP="007521FC">
      <w:pPr>
        <w:pStyle w:val="af8"/>
        <w:keepNext w:val="0"/>
        <w:ind w:firstLine="420"/>
        <w:rPr>
          <w:rFonts w:ascii="宋体" w:hAnsi="宋体"/>
          <w:i w:val="0"/>
          <w:color w:val="auto"/>
        </w:rPr>
      </w:pPr>
      <w:r w:rsidRPr="002F43D1">
        <w:rPr>
          <w:rFonts w:ascii="宋体" w:hAnsi="宋体" w:hint="eastAsia"/>
          <w:i w:val="0"/>
          <w:color w:val="auto"/>
        </w:rPr>
        <w:t>我们开发的是一款创新的心脑血管健康管理应用，目标是帮助受心脑血管疾病困扰的用户更加高效、便捷、安心地管理他们的健康。这款应用将采用最新的人工智能技术，包括视觉算法和大语言模型，以提供高度个性化的服务。通过分析用户的生活习惯和行为模式，应用可以提供具有针对性的健康建议，并且定期提醒用户进行体检，有效降低心脑血管疾病的风险。此外，应用还具备情绪识别功能，可以通过分析用户的面部表情推测出其心理状态，进一步辅助他们管理压力，避免心理因素导致的疾病风险。该应用致力于打造一个用户友好的界面，易于操作，既保护用户隐私，又满足他们的需求。总的来说，这款应用将是一个全方位的健康伙伴，不仅关注用户的身体健康，还关心他们的心理健康，使他们的生活更加安心和健康。</w:t>
      </w:r>
    </w:p>
    <w:p w14:paraId="3EA3849D"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szCs w:val="21"/>
        </w:rPr>
      </w:pPr>
      <w:bookmarkStart w:id="26" w:name="_Toc33948454"/>
      <w:bookmarkStart w:id="27" w:name="_Toc269888350"/>
      <w:bookmarkStart w:id="28" w:name="_Toc269888956"/>
      <w:bookmarkStart w:id="29" w:name="_Toc138707147"/>
      <w:r>
        <w:rPr>
          <w:rFonts w:ascii="宋体" w:hAnsi="宋体" w:hint="eastAsia"/>
          <w:bCs w:val="0"/>
          <w:color w:val="000000"/>
          <w:sz w:val="24"/>
          <w:szCs w:val="24"/>
        </w:rPr>
        <w:t xml:space="preserve">2.3 </w:t>
      </w:r>
      <w:r>
        <w:rPr>
          <w:rFonts w:ascii="宋体" w:hAnsi="宋体" w:hint="eastAsia"/>
          <w:bCs w:val="0"/>
          <w:color w:val="000000"/>
          <w:sz w:val="24"/>
          <w:szCs w:val="24"/>
        </w:rPr>
        <w:t>产品环境介绍</w:t>
      </w:r>
      <w:bookmarkEnd w:id="26"/>
      <w:bookmarkEnd w:id="27"/>
      <w:bookmarkEnd w:id="28"/>
      <w:bookmarkEnd w:id="29"/>
    </w:p>
    <w:p w14:paraId="22234764" w14:textId="17FA8851" w:rsidR="00854AFA" w:rsidRDefault="003E2645" w:rsidP="007521FC">
      <w:pPr>
        <w:widowControl/>
        <w:snapToGrid w:val="0"/>
        <w:spacing w:line="360" w:lineRule="auto"/>
        <w:ind w:left="420"/>
        <w:rPr>
          <w:rFonts w:ascii="宋体" w:hAnsi="宋体"/>
          <w:szCs w:val="21"/>
        </w:rPr>
      </w:pPr>
      <w:r w:rsidRPr="007521FC">
        <w:rPr>
          <w:rFonts w:ascii="宋体" w:hAnsi="宋体" w:hint="eastAsia"/>
          <w:b/>
          <w:bCs/>
          <w:szCs w:val="21"/>
        </w:rPr>
        <w:t>软件环境</w:t>
      </w:r>
      <w:r>
        <w:rPr>
          <w:rFonts w:ascii="宋体" w:hAnsi="宋体" w:hint="eastAsia"/>
          <w:szCs w:val="21"/>
        </w:rPr>
        <w:t>：</w:t>
      </w:r>
      <w:r>
        <w:rPr>
          <w:rFonts w:ascii="宋体" w:hAnsi="宋体" w:hint="eastAsia"/>
          <w:szCs w:val="21"/>
        </w:rPr>
        <w:t>Android</w:t>
      </w:r>
      <w:r>
        <w:rPr>
          <w:rFonts w:ascii="宋体" w:hAnsi="宋体" w:hint="eastAsia"/>
          <w:szCs w:val="21"/>
        </w:rPr>
        <w:t>或</w:t>
      </w:r>
      <w:r>
        <w:rPr>
          <w:rFonts w:ascii="宋体" w:hAnsi="宋体" w:hint="eastAsia"/>
          <w:szCs w:val="21"/>
        </w:rPr>
        <w:t>iOS</w:t>
      </w:r>
      <w:r w:rsidR="002F43D1">
        <w:rPr>
          <w:rFonts w:ascii="宋体" w:hAnsi="宋体" w:hint="eastAsia"/>
          <w:szCs w:val="21"/>
        </w:rPr>
        <w:t>以及Web</w:t>
      </w:r>
    </w:p>
    <w:p w14:paraId="3E767E53"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Cs w:val="0"/>
          <w:color w:val="000000"/>
          <w:sz w:val="24"/>
          <w:szCs w:val="24"/>
        </w:rPr>
      </w:pPr>
      <w:bookmarkStart w:id="30" w:name="_Toc269888957"/>
      <w:bookmarkStart w:id="31" w:name="_Toc269888351"/>
      <w:bookmarkStart w:id="32" w:name="_Toc33948455"/>
      <w:bookmarkStart w:id="33" w:name="_Toc138707148"/>
      <w:r>
        <w:rPr>
          <w:rFonts w:ascii="宋体" w:hAnsi="宋体" w:hint="eastAsia"/>
          <w:bCs w:val="0"/>
          <w:color w:val="000000"/>
          <w:sz w:val="24"/>
          <w:szCs w:val="24"/>
        </w:rPr>
        <w:t xml:space="preserve">2.4 </w:t>
      </w:r>
      <w:r>
        <w:rPr>
          <w:rFonts w:ascii="宋体" w:hAnsi="宋体" w:hint="eastAsia"/>
          <w:bCs w:val="0"/>
          <w:color w:val="000000"/>
          <w:sz w:val="24"/>
          <w:szCs w:val="24"/>
        </w:rPr>
        <w:t>软件功能</w:t>
      </w:r>
      <w:bookmarkEnd w:id="30"/>
      <w:bookmarkEnd w:id="31"/>
      <w:bookmarkEnd w:id="32"/>
      <w:bookmarkEnd w:id="33"/>
    </w:p>
    <w:p w14:paraId="62D91C6D" w14:textId="77777777" w:rsidR="00854AFA" w:rsidRDefault="003E2645" w:rsidP="007521FC">
      <w:pPr>
        <w:pStyle w:val="af9"/>
        <w:spacing w:before="62" w:after="62" w:line="360" w:lineRule="auto"/>
        <w:ind w:firstLine="420"/>
        <w:rPr>
          <w:sz w:val="21"/>
          <w:szCs w:val="21"/>
        </w:rPr>
      </w:pPr>
      <w:bookmarkStart w:id="34" w:name="_Toc33948458"/>
      <w:bookmarkStart w:id="35" w:name="_Toc269888960"/>
      <w:bookmarkStart w:id="36" w:name="_Toc269888354"/>
      <w:r>
        <w:rPr>
          <w:rFonts w:hint="eastAsia"/>
          <w:sz w:val="21"/>
          <w:szCs w:val="21"/>
        </w:rPr>
        <w:t>应用程序的主要功能包括：</w:t>
      </w:r>
    </w:p>
    <w:p w14:paraId="3E247F7A" w14:textId="77777777" w:rsidR="00854AFA" w:rsidRDefault="003E2645" w:rsidP="007521FC">
      <w:pPr>
        <w:pStyle w:val="af9"/>
        <w:spacing w:before="62" w:after="62" w:line="360" w:lineRule="auto"/>
        <w:ind w:firstLine="420"/>
        <w:rPr>
          <w:sz w:val="21"/>
          <w:szCs w:val="21"/>
        </w:rPr>
      </w:pPr>
      <w:r>
        <w:rPr>
          <w:rFonts w:hint="eastAsia"/>
          <w:sz w:val="21"/>
          <w:szCs w:val="21"/>
        </w:rPr>
        <w:t>1</w:t>
      </w:r>
      <w:r>
        <w:rPr>
          <w:rFonts w:hint="eastAsia"/>
          <w:sz w:val="21"/>
          <w:szCs w:val="21"/>
        </w:rPr>
        <w:t>、</w:t>
      </w:r>
      <w:r>
        <w:rPr>
          <w:sz w:val="21"/>
          <w:szCs w:val="21"/>
        </w:rPr>
        <w:t>中风概率预测：通过收集用户的各项数据指标，利用内置的预测模型计算出用户的中风概率。</w:t>
      </w:r>
    </w:p>
    <w:p w14:paraId="193B4B28" w14:textId="77777777" w:rsidR="00854AFA" w:rsidRDefault="003E2645" w:rsidP="007521FC">
      <w:pPr>
        <w:pStyle w:val="af9"/>
        <w:spacing w:before="62" w:after="62" w:line="360" w:lineRule="auto"/>
        <w:ind w:firstLine="420"/>
        <w:rPr>
          <w:sz w:val="21"/>
          <w:szCs w:val="21"/>
        </w:rPr>
      </w:pPr>
      <w:r>
        <w:rPr>
          <w:rFonts w:hint="eastAsia"/>
          <w:sz w:val="21"/>
          <w:szCs w:val="21"/>
        </w:rPr>
        <w:t>2</w:t>
      </w:r>
      <w:r>
        <w:rPr>
          <w:rFonts w:hint="eastAsia"/>
          <w:sz w:val="21"/>
          <w:szCs w:val="21"/>
        </w:rPr>
        <w:t>、</w:t>
      </w:r>
      <w:r>
        <w:rPr>
          <w:sz w:val="21"/>
          <w:szCs w:val="21"/>
        </w:rPr>
        <w:t>风险评估：根据预测结果为用户提供个性化的风险评估报告，帮助用户了解自己的健康状况。</w:t>
      </w:r>
    </w:p>
    <w:p w14:paraId="12BEFD39" w14:textId="77777777" w:rsidR="00854AFA" w:rsidRDefault="003E2645" w:rsidP="007521FC">
      <w:pPr>
        <w:pStyle w:val="af9"/>
        <w:spacing w:before="62" w:after="62" w:line="360" w:lineRule="auto"/>
        <w:ind w:firstLine="420"/>
        <w:rPr>
          <w:sz w:val="21"/>
          <w:szCs w:val="21"/>
        </w:rPr>
      </w:pPr>
      <w:r>
        <w:rPr>
          <w:rFonts w:hint="eastAsia"/>
          <w:sz w:val="21"/>
          <w:szCs w:val="21"/>
        </w:rPr>
        <w:t>3</w:t>
      </w:r>
      <w:r>
        <w:rPr>
          <w:rFonts w:hint="eastAsia"/>
          <w:sz w:val="21"/>
          <w:szCs w:val="21"/>
        </w:rPr>
        <w:t>、</w:t>
      </w:r>
      <w:r>
        <w:rPr>
          <w:sz w:val="21"/>
          <w:szCs w:val="21"/>
        </w:rPr>
        <w:t>健康建议和资讯推荐：为用户提供针对性的健康建议，推荐相关的健康资讯，帮助用户改善生活习</w:t>
      </w:r>
      <w:r>
        <w:rPr>
          <w:sz w:val="21"/>
          <w:szCs w:val="21"/>
        </w:rPr>
        <w:t>惯、预防中风。</w:t>
      </w:r>
    </w:p>
    <w:p w14:paraId="44053652" w14:textId="77777777" w:rsidR="00854AFA" w:rsidRDefault="003E2645" w:rsidP="007521FC">
      <w:pPr>
        <w:pStyle w:val="af9"/>
        <w:spacing w:before="62" w:after="62" w:line="360" w:lineRule="auto"/>
        <w:ind w:firstLine="420"/>
        <w:rPr>
          <w:sz w:val="21"/>
          <w:szCs w:val="21"/>
        </w:rPr>
      </w:pPr>
      <w:r>
        <w:rPr>
          <w:rFonts w:hint="eastAsia"/>
          <w:sz w:val="21"/>
          <w:szCs w:val="21"/>
        </w:rPr>
        <w:t>4</w:t>
      </w:r>
      <w:r>
        <w:rPr>
          <w:rFonts w:hint="eastAsia"/>
          <w:sz w:val="21"/>
          <w:szCs w:val="21"/>
        </w:rPr>
        <w:t>、</w:t>
      </w:r>
      <w:r>
        <w:rPr>
          <w:sz w:val="21"/>
          <w:szCs w:val="21"/>
        </w:rPr>
        <w:t>数据趋势和健康状态监测：记录用户数据指标的变化，让用户随时查看自己的健康状况和数据趋势。</w:t>
      </w:r>
    </w:p>
    <w:p w14:paraId="1701ADA0" w14:textId="77777777" w:rsidR="00854AFA" w:rsidRDefault="00854AFA" w:rsidP="007521FC">
      <w:pPr>
        <w:pStyle w:val="af9"/>
        <w:spacing w:before="62" w:after="62" w:line="360" w:lineRule="auto"/>
        <w:ind w:firstLineChars="0" w:firstLine="0"/>
        <w:rPr>
          <w:sz w:val="21"/>
          <w:szCs w:val="21"/>
        </w:rPr>
      </w:pPr>
    </w:p>
    <w:p w14:paraId="366E91B1"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37" w:name="_Toc138707149"/>
      <w:r>
        <w:rPr>
          <w:rFonts w:ascii="宋体" w:hAnsi="宋体" w:hint="eastAsia"/>
          <w:color w:val="000000"/>
          <w:sz w:val="28"/>
          <w:szCs w:val="28"/>
          <w:lang w:eastAsia="zh-CN"/>
        </w:rPr>
        <w:t>功能需求</w:t>
      </w:r>
      <w:bookmarkEnd w:id="34"/>
      <w:bookmarkEnd w:id="35"/>
      <w:bookmarkEnd w:id="36"/>
      <w:bookmarkEnd w:id="37"/>
    </w:p>
    <w:p w14:paraId="4AD8007A"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754"/>
        <w:rPr>
          <w:rFonts w:ascii="宋体" w:hAnsi="宋体"/>
          <w:bCs w:val="0"/>
          <w:color w:val="000000"/>
          <w:sz w:val="24"/>
          <w:szCs w:val="24"/>
        </w:rPr>
      </w:pPr>
      <w:bookmarkStart w:id="38" w:name="_Toc269888961"/>
      <w:bookmarkStart w:id="39" w:name="_Toc269888355"/>
      <w:bookmarkStart w:id="40" w:name="_Toc33948461"/>
      <w:bookmarkStart w:id="41" w:name="_Toc138707150"/>
      <w:r>
        <w:rPr>
          <w:rFonts w:ascii="宋体" w:hAnsi="宋体" w:hint="eastAsia"/>
          <w:bCs w:val="0"/>
          <w:color w:val="000000"/>
          <w:sz w:val="24"/>
          <w:szCs w:val="24"/>
        </w:rPr>
        <w:t xml:space="preserve">3.1 </w:t>
      </w:r>
      <w:r>
        <w:rPr>
          <w:rFonts w:ascii="宋体" w:hAnsi="宋体" w:hint="eastAsia"/>
          <w:bCs w:val="0"/>
          <w:color w:val="000000"/>
          <w:sz w:val="24"/>
          <w:szCs w:val="24"/>
        </w:rPr>
        <w:t>用例图</w:t>
      </w:r>
      <w:bookmarkEnd w:id="38"/>
      <w:bookmarkEnd w:id="39"/>
      <w:bookmarkEnd w:id="40"/>
      <w:bookmarkEnd w:id="41"/>
    </w:p>
    <w:p w14:paraId="3FAB5B80" w14:textId="77777777" w:rsidR="008B7C97" w:rsidRDefault="008B7C97" w:rsidP="007521FC">
      <w:pPr>
        <w:pStyle w:val="af8"/>
        <w:keepNext w:val="0"/>
        <w:ind w:firstLine="420"/>
        <w:jc w:val="center"/>
        <w:rPr>
          <w:rFonts w:ascii="宋体" w:hAnsi="宋体"/>
          <w:i w:val="0"/>
        </w:rPr>
      </w:pPr>
      <w:r>
        <w:rPr>
          <w:rFonts w:ascii="宋体" w:hAnsi="宋体"/>
          <w:i w:val="0"/>
          <w:noProof/>
        </w:rPr>
        <w:lastRenderedPageBreak/>
        <w:drawing>
          <wp:inline distT="0" distB="0" distL="0" distR="0" wp14:anchorId="08268554" wp14:editId="0F4CE1AA">
            <wp:extent cx="5448300" cy="2360489"/>
            <wp:effectExtent l="0" t="0" r="0" b="1905"/>
            <wp:docPr id="158840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3944" cy="2362934"/>
                    </a:xfrm>
                    <a:prstGeom prst="rect">
                      <a:avLst/>
                    </a:prstGeom>
                    <a:noFill/>
                  </pic:spPr>
                </pic:pic>
              </a:graphicData>
            </a:graphic>
          </wp:inline>
        </w:drawing>
      </w:r>
    </w:p>
    <w:p w14:paraId="100E4B1F" w14:textId="1AC31DFD" w:rsidR="008B7C97" w:rsidRPr="008B7C97" w:rsidRDefault="008B7C97" w:rsidP="007521FC">
      <w:pPr>
        <w:spacing w:line="360" w:lineRule="auto"/>
      </w:pPr>
      <w:r w:rsidRPr="007521FC">
        <w:rPr>
          <w:rFonts w:hint="eastAsia"/>
          <w:b/>
          <w:bCs/>
          <w:i/>
          <w:iCs/>
        </w:rPr>
        <w:t>Use Case 1:</w:t>
      </w:r>
      <w:r w:rsidRPr="008B7C97">
        <w:rPr>
          <w:rFonts w:hint="eastAsia"/>
        </w:rPr>
        <w:t xml:space="preserve"> </w:t>
      </w:r>
      <w:r w:rsidRPr="008B7C97">
        <w:rPr>
          <w:rFonts w:hint="eastAsia"/>
        </w:rPr>
        <w:t>登录</w:t>
      </w:r>
    </w:p>
    <w:p w14:paraId="0F649498" w14:textId="77777777" w:rsidR="008B7C97" w:rsidRPr="008B7C97" w:rsidRDefault="008B7C97" w:rsidP="007521FC">
      <w:pPr>
        <w:spacing w:line="360" w:lineRule="auto"/>
      </w:pPr>
      <w:r w:rsidRPr="008B7C97">
        <w:rPr>
          <w:rFonts w:hint="eastAsia"/>
        </w:rPr>
        <w:t>Goal in Context</w:t>
      </w:r>
      <w:r w:rsidRPr="008B7C97">
        <w:rPr>
          <w:rFonts w:hint="eastAsia"/>
        </w:rPr>
        <w:t>：用户可以通过登录进入应用程序，目的是验证用户身份并为他们提供个性化的健康管理建议。</w:t>
      </w:r>
    </w:p>
    <w:p w14:paraId="20A55044" w14:textId="77777777" w:rsidR="008B7C97" w:rsidRPr="008B7C97" w:rsidRDefault="008B7C97" w:rsidP="007521FC">
      <w:pPr>
        <w:spacing w:line="360" w:lineRule="auto"/>
      </w:pPr>
      <w:r w:rsidRPr="008B7C97">
        <w:rPr>
          <w:rFonts w:hint="eastAsia"/>
        </w:rPr>
        <w:t>Preconditions</w:t>
      </w:r>
      <w:r w:rsidRPr="008B7C97">
        <w:rPr>
          <w:rFonts w:hint="eastAsia"/>
        </w:rPr>
        <w:t>：用户已经在应用程序上注册。</w:t>
      </w:r>
    </w:p>
    <w:p w14:paraId="01051603" w14:textId="77777777" w:rsidR="008B7C97" w:rsidRPr="008B7C97" w:rsidRDefault="008B7C97" w:rsidP="007521FC">
      <w:pPr>
        <w:spacing w:line="360" w:lineRule="auto"/>
      </w:pPr>
      <w:r w:rsidRPr="008B7C97">
        <w:rPr>
          <w:rFonts w:hint="eastAsia"/>
        </w:rPr>
        <w:t>Success End Condition</w:t>
      </w:r>
      <w:r w:rsidRPr="008B7C97">
        <w:rPr>
          <w:rFonts w:hint="eastAsia"/>
        </w:rPr>
        <w:t>：用户成功登录并进入应用程序。</w:t>
      </w:r>
    </w:p>
    <w:p w14:paraId="3B2A2FFE" w14:textId="77777777" w:rsidR="008B7C97" w:rsidRPr="008B7C97" w:rsidRDefault="008B7C97" w:rsidP="007521FC">
      <w:pPr>
        <w:spacing w:line="360" w:lineRule="auto"/>
      </w:pPr>
      <w:r w:rsidRPr="008B7C97">
        <w:rPr>
          <w:rFonts w:hint="eastAsia"/>
        </w:rPr>
        <w:t>Failed End Condition</w:t>
      </w:r>
      <w:r w:rsidRPr="008B7C97">
        <w:rPr>
          <w:rFonts w:hint="eastAsia"/>
        </w:rPr>
        <w:t>：用户尝试登录失败，可能是由于输入错误的用户名或密码引起的。</w:t>
      </w:r>
    </w:p>
    <w:p w14:paraId="5C7FFCA0" w14:textId="77777777" w:rsidR="008B7C97" w:rsidRPr="008B7C97" w:rsidRDefault="008B7C97" w:rsidP="007521FC">
      <w:pPr>
        <w:spacing w:line="360" w:lineRule="auto"/>
      </w:pPr>
      <w:r w:rsidRPr="008B7C97">
        <w:rPr>
          <w:rFonts w:hint="eastAsia"/>
        </w:rPr>
        <w:t>Actors</w:t>
      </w:r>
      <w:r w:rsidRPr="008B7C97">
        <w:rPr>
          <w:rFonts w:hint="eastAsia"/>
        </w:rPr>
        <w:t>：用户</w:t>
      </w:r>
    </w:p>
    <w:p w14:paraId="12C33D81" w14:textId="5B4CA3F6" w:rsidR="008B7C97" w:rsidRPr="008B7C97" w:rsidRDefault="008B7C97" w:rsidP="007521FC">
      <w:pPr>
        <w:spacing w:line="360" w:lineRule="auto"/>
      </w:pPr>
      <w:r w:rsidRPr="008B7C97">
        <w:rPr>
          <w:rFonts w:hint="eastAsia"/>
        </w:rPr>
        <w:t>Trigger</w:t>
      </w:r>
      <w:r w:rsidRPr="008B7C97">
        <w:rPr>
          <w:rFonts w:hint="eastAsia"/>
        </w:rPr>
        <w:t>：用户启动应用程序并选择</w:t>
      </w:r>
      <w:r w:rsidRPr="008B7C97">
        <w:rPr>
          <w:rFonts w:hint="eastAsia"/>
        </w:rPr>
        <w:t xml:space="preserve"> </w:t>
      </w:r>
      <w:r w:rsidRPr="008B7C97">
        <w:rPr>
          <w:rFonts w:hint="eastAsia"/>
        </w:rPr>
        <w:t>“登录”。</w:t>
      </w:r>
    </w:p>
    <w:p w14:paraId="1CF53D9A" w14:textId="212BA531" w:rsidR="008B7C97" w:rsidRDefault="008B7C97" w:rsidP="007521FC">
      <w:pPr>
        <w:spacing w:line="360" w:lineRule="auto"/>
      </w:pPr>
      <w:r w:rsidRPr="008B7C97">
        <w:t>Description</w:t>
      </w:r>
      <w:r>
        <w:rPr>
          <w:rFonts w:hint="eastAsia"/>
        </w:rPr>
        <w:t>：</w:t>
      </w:r>
      <w:r w:rsidR="00AE7222" w:rsidRPr="00AE7222">
        <w:rPr>
          <w:rFonts w:hint="eastAsia"/>
        </w:rPr>
        <w:t>用户通过登录验证身份并获取个性化的健康管理建议。</w:t>
      </w:r>
    </w:p>
    <w:p w14:paraId="4E2792A6" w14:textId="5A54F790" w:rsidR="00AE7222" w:rsidRPr="008B7C97" w:rsidRDefault="00AE7222" w:rsidP="007521FC">
      <w:pPr>
        <w:spacing w:line="360" w:lineRule="auto"/>
      </w:pPr>
      <w:r>
        <w:t>S</w:t>
      </w:r>
      <w:r>
        <w:rPr>
          <w:rFonts w:hint="eastAsia"/>
        </w:rPr>
        <w:t>tep</w:t>
      </w:r>
      <w:r>
        <w:t>:</w:t>
      </w:r>
    </w:p>
    <w:p w14:paraId="0749051B" w14:textId="71DF2B0B" w:rsidR="008B7C97" w:rsidRPr="008B7C97" w:rsidRDefault="007521FC" w:rsidP="007521FC">
      <w:pPr>
        <w:spacing w:line="360" w:lineRule="auto"/>
      </w:pPr>
      <w:r>
        <w:tab/>
      </w:r>
      <w:r w:rsidR="00262EC1">
        <w:rPr>
          <w:rFonts w:hint="eastAsia"/>
        </w:rPr>
        <w:t>1</w:t>
      </w:r>
      <w:r w:rsidR="00262EC1">
        <w:t>.</w:t>
      </w:r>
      <w:r w:rsidR="008B7C97" w:rsidRPr="008B7C97">
        <w:rPr>
          <w:rFonts w:hint="eastAsia"/>
        </w:rPr>
        <w:t>用户启动应用程序。</w:t>
      </w:r>
    </w:p>
    <w:p w14:paraId="17558D37" w14:textId="198345CD" w:rsidR="008B7C97" w:rsidRPr="008B7C97" w:rsidRDefault="007521FC" w:rsidP="007521FC">
      <w:pPr>
        <w:spacing w:line="360" w:lineRule="auto"/>
      </w:pPr>
      <w:r>
        <w:tab/>
      </w:r>
      <w:r w:rsidR="00262EC1">
        <w:rPr>
          <w:rFonts w:hint="eastAsia"/>
        </w:rPr>
        <w:t>2</w:t>
      </w:r>
      <w:r w:rsidR="00262EC1">
        <w:t>.</w:t>
      </w:r>
      <w:r w:rsidR="008B7C97" w:rsidRPr="008B7C97">
        <w:rPr>
          <w:rFonts w:hint="eastAsia"/>
        </w:rPr>
        <w:t>用户选择</w:t>
      </w:r>
      <w:r w:rsidR="008B7C97" w:rsidRPr="008B7C97">
        <w:rPr>
          <w:rFonts w:hint="eastAsia"/>
        </w:rPr>
        <w:t xml:space="preserve"> </w:t>
      </w:r>
      <w:r w:rsidR="008B7C97" w:rsidRPr="008B7C97">
        <w:rPr>
          <w:rFonts w:hint="eastAsia"/>
        </w:rPr>
        <w:t>“登录”</w:t>
      </w:r>
      <w:r w:rsidR="008B7C97" w:rsidRPr="008B7C97">
        <w:rPr>
          <w:rFonts w:hint="eastAsia"/>
        </w:rPr>
        <w:t xml:space="preserve"> </w:t>
      </w:r>
      <w:r w:rsidR="008B7C97" w:rsidRPr="008B7C97">
        <w:rPr>
          <w:rFonts w:hint="eastAsia"/>
        </w:rPr>
        <w:t>选项。</w:t>
      </w:r>
    </w:p>
    <w:p w14:paraId="4817377E" w14:textId="5C19863D" w:rsidR="008B7C97" w:rsidRPr="008B7C97" w:rsidRDefault="007521FC" w:rsidP="007521FC">
      <w:pPr>
        <w:spacing w:line="360" w:lineRule="auto"/>
      </w:pPr>
      <w:r>
        <w:tab/>
      </w:r>
      <w:r w:rsidR="00262EC1">
        <w:rPr>
          <w:rFonts w:hint="eastAsia"/>
        </w:rPr>
        <w:t>3</w:t>
      </w:r>
      <w:r w:rsidR="00262EC1">
        <w:t>.</w:t>
      </w:r>
      <w:r w:rsidR="008B7C97" w:rsidRPr="008B7C97">
        <w:rPr>
          <w:rFonts w:hint="eastAsia"/>
        </w:rPr>
        <w:t>用户输入用户名和密码。</w:t>
      </w:r>
    </w:p>
    <w:p w14:paraId="3DB8C5AC" w14:textId="5A3FB7E9" w:rsidR="008B7C97" w:rsidRPr="008B7C97" w:rsidRDefault="007521FC" w:rsidP="007521FC">
      <w:pPr>
        <w:spacing w:line="360" w:lineRule="auto"/>
      </w:pPr>
      <w:r>
        <w:tab/>
      </w:r>
      <w:r w:rsidR="00262EC1">
        <w:rPr>
          <w:rFonts w:hint="eastAsia"/>
        </w:rPr>
        <w:t>4</w:t>
      </w:r>
      <w:r w:rsidR="00262EC1">
        <w:t>.</w:t>
      </w:r>
      <w:r w:rsidR="008B7C97" w:rsidRPr="008B7C97">
        <w:rPr>
          <w:rFonts w:hint="eastAsia"/>
        </w:rPr>
        <w:t>系统验证用户身份信息。</w:t>
      </w:r>
    </w:p>
    <w:p w14:paraId="74843CB6" w14:textId="597F591C" w:rsidR="008B7C97" w:rsidRPr="008B7C97" w:rsidRDefault="007521FC" w:rsidP="007521FC">
      <w:pPr>
        <w:spacing w:line="360" w:lineRule="auto"/>
      </w:pPr>
      <w:r>
        <w:tab/>
      </w:r>
      <w:r w:rsidR="00262EC1">
        <w:rPr>
          <w:rFonts w:hint="eastAsia"/>
        </w:rPr>
        <w:t>5</w:t>
      </w:r>
      <w:r w:rsidR="00262EC1">
        <w:t>.</w:t>
      </w:r>
      <w:r w:rsidR="008B7C97" w:rsidRPr="008B7C97">
        <w:rPr>
          <w:rFonts w:hint="eastAsia"/>
        </w:rPr>
        <w:t>如果验证成功，系统将用户导航到应用程序的主页并显示个性化的健康管理建议。</w:t>
      </w:r>
    </w:p>
    <w:p w14:paraId="1CE547ED" w14:textId="058A5D7E" w:rsidR="008B7C97" w:rsidRDefault="007521FC" w:rsidP="007521FC">
      <w:pPr>
        <w:spacing w:line="360" w:lineRule="auto"/>
      </w:pPr>
      <w:r>
        <w:tab/>
      </w:r>
      <w:r w:rsidR="00262EC1">
        <w:rPr>
          <w:rFonts w:hint="eastAsia"/>
        </w:rPr>
        <w:t>6</w:t>
      </w:r>
      <w:r w:rsidR="00262EC1">
        <w:t>.</w:t>
      </w:r>
      <w:r w:rsidR="008B7C97" w:rsidRPr="008B7C97">
        <w:rPr>
          <w:rFonts w:hint="eastAsia"/>
        </w:rPr>
        <w:t>如果验证失败，系统将显示错误消息，提示用户重新输入正确的用户名和密码。</w:t>
      </w:r>
    </w:p>
    <w:p w14:paraId="707CFF47" w14:textId="42DED75D" w:rsidR="008B7C97" w:rsidRPr="008B7C97" w:rsidRDefault="008B7C97" w:rsidP="007521FC">
      <w:pPr>
        <w:spacing w:line="360" w:lineRule="auto"/>
      </w:pPr>
      <w:r w:rsidRPr="007521FC">
        <w:rPr>
          <w:rFonts w:hint="eastAsia"/>
          <w:b/>
          <w:bCs/>
          <w:i/>
          <w:iCs/>
        </w:rPr>
        <w:t>Use Case 2:</w:t>
      </w:r>
      <w:r w:rsidRPr="008B7C97">
        <w:rPr>
          <w:rFonts w:hint="eastAsia"/>
        </w:rPr>
        <w:t xml:space="preserve"> </w:t>
      </w:r>
      <w:r w:rsidRPr="008B7C97">
        <w:rPr>
          <w:rFonts w:hint="eastAsia"/>
        </w:rPr>
        <w:t>查看生活习惯建议</w:t>
      </w:r>
    </w:p>
    <w:p w14:paraId="7A08CF6A" w14:textId="42E4D530" w:rsidR="008B7C97" w:rsidRPr="008B7C97" w:rsidRDefault="008B7C97" w:rsidP="007521FC">
      <w:pPr>
        <w:spacing w:line="360" w:lineRule="auto"/>
      </w:pPr>
      <w:r w:rsidRPr="008B7C97">
        <w:rPr>
          <w:rFonts w:hint="eastAsia"/>
        </w:rPr>
        <w:t>Goal in Context</w:t>
      </w:r>
      <w:r w:rsidRPr="008B7C97">
        <w:rPr>
          <w:rFonts w:hint="eastAsia"/>
        </w:rPr>
        <w:t>：用户可以查看</w:t>
      </w:r>
      <w:r w:rsidRPr="008B7C97">
        <w:rPr>
          <w:rFonts w:hint="eastAsia"/>
        </w:rPr>
        <w:t>AI</w:t>
      </w:r>
      <w:r w:rsidRPr="008B7C97">
        <w:rPr>
          <w:rFonts w:hint="eastAsia"/>
        </w:rPr>
        <w:t>系统基于他们的历史数据和总体健康状况为他们提供的生活习惯建议。这些建议可能包括饮食、运动等方面的建议。</w:t>
      </w:r>
    </w:p>
    <w:p w14:paraId="3F0A060D" w14:textId="77777777" w:rsidR="008B7C97" w:rsidRPr="008B7C97" w:rsidRDefault="008B7C97" w:rsidP="007521FC">
      <w:pPr>
        <w:spacing w:line="360" w:lineRule="auto"/>
      </w:pPr>
      <w:r w:rsidRPr="008B7C97">
        <w:rPr>
          <w:rFonts w:hint="eastAsia"/>
        </w:rPr>
        <w:t>Preconditions</w:t>
      </w:r>
      <w:r w:rsidRPr="008B7C97">
        <w:rPr>
          <w:rFonts w:hint="eastAsia"/>
        </w:rPr>
        <w:t>：用户已经登录，并且</w:t>
      </w:r>
      <w:r w:rsidRPr="008B7C97">
        <w:rPr>
          <w:rFonts w:hint="eastAsia"/>
        </w:rPr>
        <w:t>AI</w:t>
      </w:r>
      <w:r w:rsidRPr="008B7C97">
        <w:rPr>
          <w:rFonts w:hint="eastAsia"/>
        </w:rPr>
        <w:t>系统有足够的历史数据来生成建议。</w:t>
      </w:r>
    </w:p>
    <w:p w14:paraId="7E96FF5B" w14:textId="77777777" w:rsidR="008B7C97" w:rsidRPr="008B7C97" w:rsidRDefault="008B7C97" w:rsidP="007521FC">
      <w:pPr>
        <w:spacing w:line="360" w:lineRule="auto"/>
      </w:pPr>
      <w:r w:rsidRPr="008B7C97">
        <w:rPr>
          <w:rFonts w:hint="eastAsia"/>
        </w:rPr>
        <w:t>Success End Condition</w:t>
      </w:r>
      <w:r w:rsidRPr="008B7C97">
        <w:rPr>
          <w:rFonts w:hint="eastAsia"/>
        </w:rPr>
        <w:t>：用户能够查看并理解</w:t>
      </w:r>
      <w:r w:rsidRPr="008B7C97">
        <w:rPr>
          <w:rFonts w:hint="eastAsia"/>
        </w:rPr>
        <w:t>AI</w:t>
      </w:r>
      <w:r w:rsidRPr="008B7C97">
        <w:rPr>
          <w:rFonts w:hint="eastAsia"/>
        </w:rPr>
        <w:t>系统为他们提供的生活习惯建议。</w:t>
      </w:r>
    </w:p>
    <w:p w14:paraId="01CF2FB6" w14:textId="77777777" w:rsidR="008B7C97" w:rsidRPr="008B7C97" w:rsidRDefault="008B7C97" w:rsidP="007521FC">
      <w:pPr>
        <w:spacing w:line="360" w:lineRule="auto"/>
      </w:pPr>
      <w:r w:rsidRPr="008B7C97">
        <w:rPr>
          <w:rFonts w:hint="eastAsia"/>
        </w:rPr>
        <w:t>Failed End Condition</w:t>
      </w:r>
      <w:r w:rsidRPr="008B7C97">
        <w:rPr>
          <w:rFonts w:hint="eastAsia"/>
        </w:rPr>
        <w:t>：</w:t>
      </w:r>
      <w:r w:rsidRPr="008B7C97">
        <w:rPr>
          <w:rFonts w:hint="eastAsia"/>
        </w:rPr>
        <w:t>AI</w:t>
      </w:r>
      <w:r w:rsidRPr="008B7C97">
        <w:rPr>
          <w:rFonts w:hint="eastAsia"/>
        </w:rPr>
        <w:t>系统无法为用户生成生活习惯建议，可能是由于缺乏足够的历史数据。</w:t>
      </w:r>
    </w:p>
    <w:p w14:paraId="04661118" w14:textId="77777777" w:rsidR="008B7C97" w:rsidRPr="008B7C97" w:rsidRDefault="008B7C97" w:rsidP="007521FC">
      <w:pPr>
        <w:spacing w:line="360" w:lineRule="auto"/>
      </w:pPr>
      <w:r w:rsidRPr="008B7C97">
        <w:rPr>
          <w:rFonts w:hint="eastAsia"/>
        </w:rPr>
        <w:lastRenderedPageBreak/>
        <w:t>Actors</w:t>
      </w:r>
      <w:r w:rsidRPr="008B7C97">
        <w:rPr>
          <w:rFonts w:hint="eastAsia"/>
        </w:rPr>
        <w:t>：用户</w:t>
      </w:r>
      <w:r w:rsidRPr="008B7C97">
        <w:rPr>
          <w:rFonts w:hint="eastAsia"/>
        </w:rPr>
        <w:t>, AI</w:t>
      </w:r>
      <w:r w:rsidRPr="008B7C97">
        <w:rPr>
          <w:rFonts w:hint="eastAsia"/>
        </w:rPr>
        <w:t>系统</w:t>
      </w:r>
    </w:p>
    <w:p w14:paraId="572990A6" w14:textId="7500CC64" w:rsidR="008B7C97" w:rsidRPr="008B7C97" w:rsidRDefault="008B7C97" w:rsidP="007521FC">
      <w:pPr>
        <w:spacing w:line="360" w:lineRule="auto"/>
      </w:pPr>
      <w:r w:rsidRPr="008B7C97">
        <w:rPr>
          <w:rFonts w:hint="eastAsia"/>
        </w:rPr>
        <w:t>Trigger</w:t>
      </w:r>
      <w:r w:rsidRPr="008B7C97">
        <w:rPr>
          <w:rFonts w:hint="eastAsia"/>
        </w:rPr>
        <w:t>：用户选择</w:t>
      </w:r>
      <w:r w:rsidRPr="008B7C97">
        <w:rPr>
          <w:rFonts w:hint="eastAsia"/>
        </w:rPr>
        <w:t xml:space="preserve"> </w:t>
      </w:r>
      <w:r w:rsidRPr="008B7C97">
        <w:rPr>
          <w:rFonts w:hint="eastAsia"/>
        </w:rPr>
        <w:t>“生活习惯建议”</w:t>
      </w:r>
      <w:r w:rsidRPr="008B7C97">
        <w:rPr>
          <w:rFonts w:hint="eastAsia"/>
        </w:rPr>
        <w:t xml:space="preserve"> </w:t>
      </w:r>
      <w:r w:rsidRPr="008B7C97">
        <w:rPr>
          <w:rFonts w:hint="eastAsia"/>
        </w:rPr>
        <w:t>选项。</w:t>
      </w:r>
    </w:p>
    <w:p w14:paraId="2B3BB0A5" w14:textId="77777777" w:rsidR="00AE7222" w:rsidRDefault="008B7C97" w:rsidP="007521FC">
      <w:pPr>
        <w:spacing w:line="360" w:lineRule="auto"/>
      </w:pPr>
      <w:r w:rsidRPr="008B7C97">
        <w:t>Description</w:t>
      </w:r>
      <w:r>
        <w:rPr>
          <w:rFonts w:hint="eastAsia"/>
        </w:rPr>
        <w:t>：</w:t>
      </w:r>
      <w:r w:rsidR="00AE7222" w:rsidRPr="00AE7222">
        <w:rPr>
          <w:rFonts w:hint="eastAsia"/>
        </w:rPr>
        <w:t>用户可以查看基于历史数据和总体健康状况生成的生活习惯建议。</w:t>
      </w:r>
    </w:p>
    <w:p w14:paraId="0765ECE9" w14:textId="0F82E299" w:rsidR="00AE7222" w:rsidRPr="008B7C97" w:rsidRDefault="00AE7222" w:rsidP="007521FC">
      <w:pPr>
        <w:spacing w:line="360" w:lineRule="auto"/>
      </w:pPr>
      <w:r>
        <w:t>Step:</w:t>
      </w:r>
    </w:p>
    <w:p w14:paraId="7B1D28C5" w14:textId="6AADEFCD" w:rsidR="008B7C97" w:rsidRPr="008B7C97" w:rsidRDefault="007521FC" w:rsidP="007521FC">
      <w:pPr>
        <w:spacing w:line="360" w:lineRule="auto"/>
      </w:pPr>
      <w:r>
        <w:tab/>
      </w:r>
      <w:r w:rsidR="00262EC1">
        <w:rPr>
          <w:rFonts w:hint="eastAsia"/>
        </w:rPr>
        <w:t>1</w:t>
      </w:r>
      <w:r w:rsidR="00262EC1">
        <w:t>.</w:t>
      </w:r>
      <w:r w:rsidR="008B7C97" w:rsidRPr="008B7C97">
        <w:rPr>
          <w:rFonts w:hint="eastAsia"/>
        </w:rPr>
        <w:t>用户在应用程序主页选择</w:t>
      </w:r>
      <w:r w:rsidR="008B7C97" w:rsidRPr="008B7C97">
        <w:rPr>
          <w:rFonts w:hint="eastAsia"/>
        </w:rPr>
        <w:t xml:space="preserve"> </w:t>
      </w:r>
      <w:r w:rsidR="008B7C97" w:rsidRPr="008B7C97">
        <w:rPr>
          <w:rFonts w:hint="eastAsia"/>
        </w:rPr>
        <w:t>“生活习惯建议”</w:t>
      </w:r>
      <w:r w:rsidR="008B7C97" w:rsidRPr="008B7C97">
        <w:rPr>
          <w:rFonts w:hint="eastAsia"/>
        </w:rPr>
        <w:t xml:space="preserve"> </w:t>
      </w:r>
      <w:r w:rsidR="008B7C97" w:rsidRPr="008B7C97">
        <w:rPr>
          <w:rFonts w:hint="eastAsia"/>
        </w:rPr>
        <w:t>选项。</w:t>
      </w:r>
    </w:p>
    <w:p w14:paraId="28B21962" w14:textId="2DD588AE" w:rsidR="008B7C97" w:rsidRPr="008B7C97" w:rsidRDefault="007521FC" w:rsidP="007521FC">
      <w:pPr>
        <w:spacing w:line="360" w:lineRule="auto"/>
      </w:pPr>
      <w:r>
        <w:tab/>
      </w:r>
      <w:r w:rsidR="00262EC1">
        <w:rPr>
          <w:rFonts w:hint="eastAsia"/>
        </w:rPr>
        <w:t>2</w:t>
      </w:r>
      <w:r w:rsidR="00262EC1">
        <w:t>.</w:t>
      </w:r>
      <w:r w:rsidR="008B7C97" w:rsidRPr="008B7C97">
        <w:rPr>
          <w:rFonts w:hint="eastAsia"/>
        </w:rPr>
        <w:t>系统向</w:t>
      </w:r>
      <w:r w:rsidR="008B7C97" w:rsidRPr="008B7C97">
        <w:rPr>
          <w:rFonts w:hint="eastAsia"/>
        </w:rPr>
        <w:t>AI</w:t>
      </w:r>
      <w:r w:rsidR="008B7C97" w:rsidRPr="008B7C97">
        <w:rPr>
          <w:rFonts w:hint="eastAsia"/>
        </w:rPr>
        <w:t>系统发送请求，获取用户的个性化建议。</w:t>
      </w:r>
    </w:p>
    <w:p w14:paraId="53849C57" w14:textId="73E942B1" w:rsidR="008B7C97" w:rsidRPr="008B7C97" w:rsidRDefault="007521FC" w:rsidP="007521FC">
      <w:pPr>
        <w:spacing w:line="360" w:lineRule="auto"/>
      </w:pPr>
      <w:r>
        <w:tab/>
      </w:r>
      <w:r w:rsidR="00262EC1">
        <w:t>3.</w:t>
      </w:r>
      <w:r w:rsidR="008B7C97" w:rsidRPr="008B7C97">
        <w:rPr>
          <w:rFonts w:hint="eastAsia"/>
        </w:rPr>
        <w:t>AI</w:t>
      </w:r>
      <w:r w:rsidR="008B7C97" w:rsidRPr="008B7C97">
        <w:rPr>
          <w:rFonts w:hint="eastAsia"/>
        </w:rPr>
        <w:t>系统根据用户的历史数据和总体健康状况生成生活习惯建议。</w:t>
      </w:r>
    </w:p>
    <w:p w14:paraId="216EAA59" w14:textId="56B06514" w:rsidR="008B7C97" w:rsidRPr="008B7C97" w:rsidRDefault="007521FC" w:rsidP="007521FC">
      <w:pPr>
        <w:spacing w:line="360" w:lineRule="auto"/>
      </w:pPr>
      <w:r>
        <w:tab/>
      </w:r>
      <w:r w:rsidR="00262EC1">
        <w:t>4.</w:t>
      </w:r>
      <w:r w:rsidR="008B7C97" w:rsidRPr="008B7C97">
        <w:rPr>
          <w:rFonts w:hint="eastAsia"/>
        </w:rPr>
        <w:t>系统将生成的建议显示给用户。</w:t>
      </w:r>
    </w:p>
    <w:p w14:paraId="404F5C37" w14:textId="482295F1" w:rsidR="008B7C97" w:rsidRDefault="007521FC" w:rsidP="007521FC">
      <w:pPr>
        <w:spacing w:line="360" w:lineRule="auto"/>
      </w:pPr>
      <w:r>
        <w:tab/>
      </w:r>
      <w:r w:rsidR="00262EC1">
        <w:rPr>
          <w:rFonts w:hint="eastAsia"/>
        </w:rPr>
        <w:t>5</w:t>
      </w:r>
      <w:r w:rsidR="00262EC1">
        <w:t>.</w:t>
      </w:r>
      <w:r w:rsidR="008B7C97" w:rsidRPr="008B7C97">
        <w:rPr>
          <w:rFonts w:hint="eastAsia"/>
        </w:rPr>
        <w:t>用户阅读并理解建议内容。</w:t>
      </w:r>
    </w:p>
    <w:p w14:paraId="058A1B3B" w14:textId="393754F5" w:rsidR="008B7C97" w:rsidRDefault="008B7C97" w:rsidP="007521FC">
      <w:pPr>
        <w:spacing w:line="360" w:lineRule="auto"/>
      </w:pPr>
      <w:r w:rsidRPr="007521FC">
        <w:rPr>
          <w:rFonts w:hint="eastAsia"/>
          <w:b/>
          <w:bCs/>
          <w:i/>
          <w:iCs/>
        </w:rPr>
        <w:t>Use Case 3:</w:t>
      </w:r>
      <w:r>
        <w:rPr>
          <w:rFonts w:hint="eastAsia"/>
        </w:rPr>
        <w:t xml:space="preserve"> </w:t>
      </w:r>
      <w:r>
        <w:rPr>
          <w:rFonts w:hint="eastAsia"/>
        </w:rPr>
        <w:t>设置提醒</w:t>
      </w:r>
    </w:p>
    <w:p w14:paraId="1E436C7E" w14:textId="77777777" w:rsidR="008B7C97" w:rsidRDefault="008B7C97" w:rsidP="007521FC">
      <w:pPr>
        <w:spacing w:line="360" w:lineRule="auto"/>
      </w:pPr>
      <w:r>
        <w:rPr>
          <w:rFonts w:hint="eastAsia"/>
        </w:rPr>
        <w:t>Goal in Context</w:t>
      </w:r>
      <w:r>
        <w:rPr>
          <w:rFonts w:hint="eastAsia"/>
        </w:rPr>
        <w:t>：用户可以设置各种提醒，例如定期进行健康检查的提醒。这样，他们就不会忘记重要的健康相关的事务。</w:t>
      </w:r>
    </w:p>
    <w:p w14:paraId="1BA5F13F" w14:textId="77777777" w:rsidR="008B7C97" w:rsidRDefault="008B7C97" w:rsidP="007521FC">
      <w:pPr>
        <w:spacing w:line="360" w:lineRule="auto"/>
      </w:pPr>
      <w:r>
        <w:rPr>
          <w:rFonts w:hint="eastAsia"/>
        </w:rPr>
        <w:t>Preconditions</w:t>
      </w:r>
      <w:r>
        <w:rPr>
          <w:rFonts w:hint="eastAsia"/>
        </w:rPr>
        <w:t>：用户已经登录。</w:t>
      </w:r>
    </w:p>
    <w:p w14:paraId="4824BEB3" w14:textId="77777777" w:rsidR="008B7C97" w:rsidRDefault="008B7C97" w:rsidP="007521FC">
      <w:pPr>
        <w:spacing w:line="360" w:lineRule="auto"/>
      </w:pPr>
      <w:r>
        <w:rPr>
          <w:rFonts w:hint="eastAsia"/>
        </w:rPr>
        <w:t>Success End Condition</w:t>
      </w:r>
      <w:r>
        <w:rPr>
          <w:rFonts w:hint="eastAsia"/>
        </w:rPr>
        <w:t>：用户成功设置提醒，并且在指定的时间收到提醒。</w:t>
      </w:r>
    </w:p>
    <w:p w14:paraId="44B4B770" w14:textId="77777777" w:rsidR="008B7C97" w:rsidRDefault="008B7C97" w:rsidP="007521FC">
      <w:pPr>
        <w:spacing w:line="360" w:lineRule="auto"/>
      </w:pPr>
      <w:r>
        <w:rPr>
          <w:rFonts w:hint="eastAsia"/>
        </w:rPr>
        <w:t>Failed End Condition</w:t>
      </w:r>
      <w:r>
        <w:rPr>
          <w:rFonts w:hint="eastAsia"/>
        </w:rPr>
        <w:t>：用户尝试设置提醒但失败，可能是由于技术问题。</w:t>
      </w:r>
    </w:p>
    <w:p w14:paraId="63EE186E" w14:textId="77777777" w:rsidR="008B7C97" w:rsidRDefault="008B7C97" w:rsidP="007521FC">
      <w:pPr>
        <w:spacing w:line="360" w:lineRule="auto"/>
      </w:pPr>
      <w:r>
        <w:rPr>
          <w:rFonts w:hint="eastAsia"/>
        </w:rPr>
        <w:t>Actors</w:t>
      </w:r>
      <w:r>
        <w:rPr>
          <w:rFonts w:hint="eastAsia"/>
        </w:rPr>
        <w:t>：用户</w:t>
      </w:r>
      <w:r>
        <w:rPr>
          <w:rFonts w:hint="eastAsia"/>
        </w:rPr>
        <w:t>, AI</w:t>
      </w:r>
      <w:r>
        <w:rPr>
          <w:rFonts w:hint="eastAsia"/>
        </w:rPr>
        <w:t>系统</w:t>
      </w:r>
    </w:p>
    <w:p w14:paraId="779B464D" w14:textId="2AB2730C" w:rsidR="008B7C97" w:rsidRDefault="008B7C97" w:rsidP="007521FC">
      <w:pPr>
        <w:spacing w:line="360" w:lineRule="auto"/>
      </w:pPr>
      <w:r>
        <w:rPr>
          <w:rFonts w:hint="eastAsia"/>
        </w:rPr>
        <w:t>Trigger</w:t>
      </w:r>
      <w:r>
        <w:rPr>
          <w:rFonts w:hint="eastAsia"/>
        </w:rPr>
        <w:t>：用户选择</w:t>
      </w:r>
      <w:r>
        <w:rPr>
          <w:rFonts w:hint="eastAsia"/>
        </w:rPr>
        <w:t xml:space="preserve"> </w:t>
      </w:r>
      <w:r>
        <w:rPr>
          <w:rFonts w:hint="eastAsia"/>
        </w:rPr>
        <w:t>“设置提醒”</w:t>
      </w:r>
      <w:r>
        <w:rPr>
          <w:rFonts w:hint="eastAsia"/>
        </w:rPr>
        <w:t xml:space="preserve"> </w:t>
      </w:r>
      <w:r>
        <w:rPr>
          <w:rFonts w:hint="eastAsia"/>
        </w:rPr>
        <w:t>选项。</w:t>
      </w:r>
    </w:p>
    <w:p w14:paraId="5D4285D2" w14:textId="4E184DB5" w:rsidR="008B7C97" w:rsidRDefault="008B7C97" w:rsidP="007521FC">
      <w:pPr>
        <w:spacing w:line="360" w:lineRule="auto"/>
      </w:pPr>
      <w:r>
        <w:t>Description</w:t>
      </w:r>
      <w:r w:rsidR="00AE7222">
        <w:t>:</w:t>
      </w:r>
      <w:r w:rsidR="00AE7222" w:rsidRPr="00AE7222">
        <w:rPr>
          <w:rFonts w:hint="eastAsia"/>
        </w:rPr>
        <w:t xml:space="preserve"> </w:t>
      </w:r>
      <w:r w:rsidR="00AE7222" w:rsidRPr="00AE7222">
        <w:rPr>
          <w:rFonts w:hint="eastAsia"/>
        </w:rPr>
        <w:t>用户可以设置各种提醒，如健康检查提醒，以确保不会忘记重要的健康事务。</w:t>
      </w:r>
      <w:r w:rsidR="00AE7222">
        <w:br/>
      </w:r>
      <w:r w:rsidR="00262EC1">
        <w:t>S</w:t>
      </w:r>
      <w:r w:rsidR="00AE7222">
        <w:t>tep:</w:t>
      </w:r>
    </w:p>
    <w:p w14:paraId="5C14A959" w14:textId="68B60D3A" w:rsidR="008B7C97" w:rsidRDefault="007521FC" w:rsidP="007521FC">
      <w:pPr>
        <w:spacing w:line="360" w:lineRule="auto"/>
      </w:pPr>
      <w:r>
        <w:tab/>
      </w:r>
      <w:r w:rsidR="00262EC1">
        <w:rPr>
          <w:rFonts w:hint="eastAsia"/>
        </w:rPr>
        <w:t>1</w:t>
      </w:r>
      <w:r w:rsidR="00262EC1">
        <w:t>.</w:t>
      </w:r>
      <w:r w:rsidR="008B7C97">
        <w:rPr>
          <w:rFonts w:hint="eastAsia"/>
        </w:rPr>
        <w:t>用户在应用程序主页选择</w:t>
      </w:r>
      <w:r w:rsidR="008B7C97">
        <w:rPr>
          <w:rFonts w:hint="eastAsia"/>
        </w:rPr>
        <w:t xml:space="preserve"> </w:t>
      </w:r>
      <w:r w:rsidR="008B7C97">
        <w:rPr>
          <w:rFonts w:hint="eastAsia"/>
        </w:rPr>
        <w:t>“设置提醒”</w:t>
      </w:r>
      <w:r w:rsidR="008B7C97">
        <w:rPr>
          <w:rFonts w:hint="eastAsia"/>
        </w:rPr>
        <w:t xml:space="preserve"> </w:t>
      </w:r>
      <w:r w:rsidR="008B7C97">
        <w:rPr>
          <w:rFonts w:hint="eastAsia"/>
        </w:rPr>
        <w:t>选项。</w:t>
      </w:r>
    </w:p>
    <w:p w14:paraId="1FB18FEE" w14:textId="2B26622F" w:rsidR="008B7C97" w:rsidRDefault="007521FC" w:rsidP="007521FC">
      <w:pPr>
        <w:spacing w:line="360" w:lineRule="auto"/>
      </w:pPr>
      <w:r>
        <w:tab/>
      </w:r>
      <w:r w:rsidR="00262EC1">
        <w:rPr>
          <w:rFonts w:hint="eastAsia"/>
        </w:rPr>
        <w:t>2</w:t>
      </w:r>
      <w:r w:rsidR="00262EC1">
        <w:t>.</w:t>
      </w:r>
      <w:r w:rsidR="008B7C97">
        <w:rPr>
          <w:rFonts w:hint="eastAsia"/>
        </w:rPr>
        <w:t>用户选择要设置的提醒类型，例如健康检查提醒、服药提醒等。</w:t>
      </w:r>
    </w:p>
    <w:p w14:paraId="79EB53B5" w14:textId="7A915F11" w:rsidR="008B7C97" w:rsidRDefault="007521FC" w:rsidP="007521FC">
      <w:pPr>
        <w:spacing w:line="360" w:lineRule="auto"/>
      </w:pPr>
      <w:r>
        <w:tab/>
      </w:r>
      <w:r w:rsidR="00262EC1">
        <w:rPr>
          <w:rFonts w:hint="eastAsia"/>
        </w:rPr>
        <w:t>3</w:t>
      </w:r>
      <w:r w:rsidR="00262EC1">
        <w:t>.</w:t>
      </w:r>
      <w:r w:rsidR="008B7C97">
        <w:rPr>
          <w:rFonts w:hint="eastAsia"/>
        </w:rPr>
        <w:t>用户设置提醒的</w:t>
      </w:r>
    </w:p>
    <w:p w14:paraId="5E91723D" w14:textId="35F8FFA5" w:rsidR="008B7C97" w:rsidRDefault="007521FC" w:rsidP="007521FC">
      <w:pPr>
        <w:spacing w:line="360" w:lineRule="auto"/>
      </w:pPr>
      <w:r>
        <w:tab/>
      </w:r>
      <w:r w:rsidR="00262EC1">
        <w:rPr>
          <w:rFonts w:hint="eastAsia"/>
        </w:rPr>
        <w:t>4</w:t>
      </w:r>
      <w:r w:rsidR="00262EC1">
        <w:t>.</w:t>
      </w:r>
      <w:r w:rsidR="008B7C97">
        <w:rPr>
          <w:rFonts w:hint="eastAsia"/>
        </w:rPr>
        <w:t>时间、频率和提醒方式。</w:t>
      </w:r>
    </w:p>
    <w:p w14:paraId="0CD86BE6" w14:textId="2C742925" w:rsidR="008B7C97" w:rsidRDefault="007521FC" w:rsidP="007521FC">
      <w:pPr>
        <w:spacing w:line="360" w:lineRule="auto"/>
      </w:pPr>
      <w:r>
        <w:tab/>
      </w:r>
      <w:r w:rsidR="00262EC1">
        <w:rPr>
          <w:rFonts w:hint="eastAsia"/>
        </w:rPr>
        <w:t>5</w:t>
      </w:r>
      <w:r w:rsidR="00262EC1">
        <w:t>.</w:t>
      </w:r>
      <w:r w:rsidR="008B7C97">
        <w:rPr>
          <w:rFonts w:hint="eastAsia"/>
        </w:rPr>
        <w:t>系统保存用户设置的提醒信息。</w:t>
      </w:r>
    </w:p>
    <w:p w14:paraId="2ED3B731" w14:textId="7F5B3FDD" w:rsidR="008B7C97" w:rsidRDefault="007521FC" w:rsidP="007521FC">
      <w:pPr>
        <w:spacing w:line="360" w:lineRule="auto"/>
      </w:pPr>
      <w:r>
        <w:tab/>
      </w:r>
      <w:r w:rsidR="00262EC1">
        <w:rPr>
          <w:rFonts w:hint="eastAsia"/>
        </w:rPr>
        <w:t>6</w:t>
      </w:r>
      <w:r w:rsidR="00262EC1">
        <w:t>.</w:t>
      </w:r>
      <w:r w:rsidR="008B7C97">
        <w:rPr>
          <w:rFonts w:hint="eastAsia"/>
        </w:rPr>
        <w:t>在指定的时间，系统向用户发送提醒通知，以确保用户不会忘记重要的健康事务。</w:t>
      </w:r>
    </w:p>
    <w:p w14:paraId="5E5CF93A" w14:textId="3527215A" w:rsidR="008B7C97" w:rsidRDefault="008B7C97" w:rsidP="007521FC">
      <w:pPr>
        <w:spacing w:line="360" w:lineRule="auto"/>
      </w:pPr>
      <w:r w:rsidRPr="007521FC">
        <w:rPr>
          <w:rFonts w:hint="eastAsia"/>
          <w:b/>
          <w:bCs/>
          <w:i/>
          <w:iCs/>
        </w:rPr>
        <w:t>Use Case 4</w:t>
      </w:r>
      <w:r>
        <w:rPr>
          <w:rFonts w:hint="eastAsia"/>
        </w:rPr>
        <w:t xml:space="preserve">: </w:t>
      </w:r>
      <w:r>
        <w:rPr>
          <w:rFonts w:hint="eastAsia"/>
        </w:rPr>
        <w:t>查询健康知识</w:t>
      </w:r>
    </w:p>
    <w:p w14:paraId="2FD20D79" w14:textId="77777777" w:rsidR="008B7C97" w:rsidRDefault="008B7C97" w:rsidP="007521FC">
      <w:pPr>
        <w:spacing w:line="360" w:lineRule="auto"/>
      </w:pPr>
      <w:r>
        <w:rPr>
          <w:rFonts w:hint="eastAsia"/>
        </w:rPr>
        <w:t>Goal in Context</w:t>
      </w:r>
      <w:r>
        <w:rPr>
          <w:rFonts w:hint="eastAsia"/>
        </w:rPr>
        <w:t>：用户可以通过</w:t>
      </w:r>
      <w:r>
        <w:rPr>
          <w:rFonts w:hint="eastAsia"/>
        </w:rPr>
        <w:t>LLM</w:t>
      </w:r>
      <w:r>
        <w:rPr>
          <w:rFonts w:hint="eastAsia"/>
        </w:rPr>
        <w:t>大语言模型查询健康知识，以获取相关的健康信息和建议。</w:t>
      </w:r>
    </w:p>
    <w:p w14:paraId="285BA7E9" w14:textId="77777777" w:rsidR="008B7C97" w:rsidRDefault="008B7C97" w:rsidP="007521FC">
      <w:pPr>
        <w:spacing w:line="360" w:lineRule="auto"/>
      </w:pPr>
      <w:r>
        <w:rPr>
          <w:rFonts w:hint="eastAsia"/>
        </w:rPr>
        <w:t>Preconditions</w:t>
      </w:r>
      <w:r>
        <w:rPr>
          <w:rFonts w:hint="eastAsia"/>
        </w:rPr>
        <w:t>：用户已经登录。</w:t>
      </w:r>
    </w:p>
    <w:p w14:paraId="5F455E06" w14:textId="77777777" w:rsidR="008B7C97" w:rsidRDefault="008B7C97" w:rsidP="007521FC">
      <w:pPr>
        <w:spacing w:line="360" w:lineRule="auto"/>
      </w:pPr>
      <w:r>
        <w:rPr>
          <w:rFonts w:hint="eastAsia"/>
        </w:rPr>
        <w:t>Success End Condition</w:t>
      </w:r>
      <w:r>
        <w:rPr>
          <w:rFonts w:hint="eastAsia"/>
        </w:rPr>
        <w:t>：用户成功查询到所需的健康知识。</w:t>
      </w:r>
    </w:p>
    <w:p w14:paraId="0334F7DB" w14:textId="77777777" w:rsidR="008B7C97" w:rsidRDefault="008B7C97" w:rsidP="007521FC">
      <w:pPr>
        <w:spacing w:line="360" w:lineRule="auto"/>
      </w:pPr>
      <w:r>
        <w:rPr>
          <w:rFonts w:hint="eastAsia"/>
        </w:rPr>
        <w:t>Failed End Condition</w:t>
      </w:r>
      <w:r>
        <w:rPr>
          <w:rFonts w:hint="eastAsia"/>
        </w:rPr>
        <w:t>：系统无法提供所需的健康知识，可能由于技术问题或缺乏相关信息。</w:t>
      </w:r>
    </w:p>
    <w:p w14:paraId="221540B6" w14:textId="77777777" w:rsidR="008B7C97" w:rsidRDefault="008B7C97" w:rsidP="007521FC">
      <w:pPr>
        <w:spacing w:line="360" w:lineRule="auto"/>
      </w:pPr>
      <w:r>
        <w:rPr>
          <w:rFonts w:hint="eastAsia"/>
        </w:rPr>
        <w:lastRenderedPageBreak/>
        <w:t>Actors</w:t>
      </w:r>
      <w:r>
        <w:rPr>
          <w:rFonts w:hint="eastAsia"/>
        </w:rPr>
        <w:t>：用户</w:t>
      </w:r>
      <w:r>
        <w:rPr>
          <w:rFonts w:hint="eastAsia"/>
        </w:rPr>
        <w:t>, AI</w:t>
      </w:r>
      <w:r>
        <w:rPr>
          <w:rFonts w:hint="eastAsia"/>
        </w:rPr>
        <w:t>系统</w:t>
      </w:r>
    </w:p>
    <w:p w14:paraId="1CFB48F6" w14:textId="12FDFEDD" w:rsidR="008B7C97" w:rsidRDefault="008B7C97" w:rsidP="007521FC">
      <w:pPr>
        <w:spacing w:line="360" w:lineRule="auto"/>
      </w:pPr>
      <w:r>
        <w:rPr>
          <w:rFonts w:hint="eastAsia"/>
        </w:rPr>
        <w:t>Trigger</w:t>
      </w:r>
      <w:r>
        <w:rPr>
          <w:rFonts w:hint="eastAsia"/>
        </w:rPr>
        <w:t>：用户选择</w:t>
      </w:r>
      <w:r>
        <w:rPr>
          <w:rFonts w:hint="eastAsia"/>
        </w:rPr>
        <w:t xml:space="preserve"> </w:t>
      </w:r>
      <w:r>
        <w:rPr>
          <w:rFonts w:hint="eastAsia"/>
        </w:rPr>
        <w:t>“查询健康知识”</w:t>
      </w:r>
      <w:r>
        <w:rPr>
          <w:rFonts w:hint="eastAsia"/>
        </w:rPr>
        <w:t xml:space="preserve"> </w:t>
      </w:r>
      <w:r>
        <w:rPr>
          <w:rFonts w:hint="eastAsia"/>
        </w:rPr>
        <w:t>选项。</w:t>
      </w:r>
    </w:p>
    <w:p w14:paraId="5829C3CD" w14:textId="1D1F1C4C" w:rsidR="008B7C97" w:rsidRDefault="008B7C97" w:rsidP="007521FC">
      <w:pPr>
        <w:spacing w:line="360" w:lineRule="auto"/>
      </w:pPr>
      <w:r>
        <w:t>Description</w:t>
      </w:r>
      <w:r w:rsidR="00AE7222">
        <w:t>:</w:t>
      </w:r>
      <w:r w:rsidR="00AE7222" w:rsidRPr="00AE7222">
        <w:rPr>
          <w:rFonts w:hint="eastAsia"/>
        </w:rPr>
        <w:t xml:space="preserve"> </w:t>
      </w:r>
      <w:r w:rsidR="00AE7222" w:rsidRPr="00AE7222">
        <w:rPr>
          <w:rFonts w:hint="eastAsia"/>
        </w:rPr>
        <w:t>用户可以通过查询健康知识获取相关的健康信息和建议。</w:t>
      </w:r>
      <w:r w:rsidR="00AE7222">
        <w:br/>
      </w:r>
      <w:r w:rsidR="00262EC1">
        <w:t>S</w:t>
      </w:r>
      <w:r w:rsidR="00AE7222">
        <w:t>tep:</w:t>
      </w:r>
    </w:p>
    <w:p w14:paraId="554961D1" w14:textId="283167D7" w:rsidR="008B7C97" w:rsidRDefault="007521FC" w:rsidP="007521FC">
      <w:pPr>
        <w:spacing w:line="360" w:lineRule="auto"/>
      </w:pPr>
      <w:r>
        <w:tab/>
      </w:r>
      <w:r w:rsidR="00262EC1">
        <w:rPr>
          <w:rFonts w:hint="eastAsia"/>
        </w:rPr>
        <w:t>1</w:t>
      </w:r>
      <w:r w:rsidR="00262EC1">
        <w:t>.</w:t>
      </w:r>
      <w:r w:rsidR="008B7C97">
        <w:rPr>
          <w:rFonts w:hint="eastAsia"/>
        </w:rPr>
        <w:t>用户在应用程序主页选择</w:t>
      </w:r>
      <w:r w:rsidR="008B7C97">
        <w:rPr>
          <w:rFonts w:hint="eastAsia"/>
        </w:rPr>
        <w:t xml:space="preserve"> </w:t>
      </w:r>
      <w:r w:rsidR="008B7C97">
        <w:rPr>
          <w:rFonts w:hint="eastAsia"/>
        </w:rPr>
        <w:t>“查询健康知识”</w:t>
      </w:r>
      <w:r w:rsidR="008B7C97">
        <w:rPr>
          <w:rFonts w:hint="eastAsia"/>
        </w:rPr>
        <w:t xml:space="preserve"> </w:t>
      </w:r>
      <w:r w:rsidR="008B7C97">
        <w:rPr>
          <w:rFonts w:hint="eastAsia"/>
        </w:rPr>
        <w:t>选项。</w:t>
      </w:r>
    </w:p>
    <w:p w14:paraId="7B3A80AA" w14:textId="0A697E5F" w:rsidR="008B7C97" w:rsidRDefault="007521FC" w:rsidP="007521FC">
      <w:pPr>
        <w:spacing w:line="360" w:lineRule="auto"/>
      </w:pPr>
      <w:r>
        <w:tab/>
      </w:r>
      <w:r w:rsidR="00262EC1">
        <w:rPr>
          <w:rFonts w:hint="eastAsia"/>
        </w:rPr>
        <w:t>2</w:t>
      </w:r>
      <w:r w:rsidR="00262EC1">
        <w:t>.</w:t>
      </w:r>
      <w:r w:rsidR="008B7C97">
        <w:rPr>
          <w:rFonts w:hint="eastAsia"/>
        </w:rPr>
        <w:t>用户输入相关的关键词或问题以进行健康知识查询。</w:t>
      </w:r>
    </w:p>
    <w:p w14:paraId="0E66EFA0" w14:textId="0C21BF22" w:rsidR="008B7C97" w:rsidRDefault="007521FC" w:rsidP="007521FC">
      <w:pPr>
        <w:spacing w:line="360" w:lineRule="auto"/>
      </w:pPr>
      <w:r>
        <w:tab/>
      </w:r>
      <w:r w:rsidR="00262EC1">
        <w:rPr>
          <w:rFonts w:hint="eastAsia"/>
        </w:rPr>
        <w:t>3</w:t>
      </w:r>
      <w:r w:rsidR="00262EC1">
        <w:t>.</w:t>
      </w:r>
      <w:r w:rsidR="008B7C97">
        <w:rPr>
          <w:rFonts w:hint="eastAsia"/>
        </w:rPr>
        <w:t>系统向</w:t>
      </w:r>
      <w:r w:rsidR="008B7C97">
        <w:rPr>
          <w:rFonts w:hint="eastAsia"/>
        </w:rPr>
        <w:t>LLM</w:t>
      </w:r>
      <w:r w:rsidR="008B7C97">
        <w:rPr>
          <w:rFonts w:hint="eastAsia"/>
        </w:rPr>
        <w:t>大语言模型发送查询请求，以获取与用户查询相关的健康知识。</w:t>
      </w:r>
    </w:p>
    <w:p w14:paraId="1E0375F7" w14:textId="05AE2CCF" w:rsidR="008B7C97" w:rsidRDefault="007521FC" w:rsidP="007521FC">
      <w:pPr>
        <w:spacing w:line="360" w:lineRule="auto"/>
      </w:pPr>
      <w:r>
        <w:tab/>
      </w:r>
      <w:r w:rsidR="00262EC1">
        <w:t>4.</w:t>
      </w:r>
      <w:r w:rsidR="008B7C97">
        <w:rPr>
          <w:rFonts w:hint="eastAsia"/>
        </w:rPr>
        <w:t>LLM</w:t>
      </w:r>
      <w:r w:rsidR="008B7C97">
        <w:rPr>
          <w:rFonts w:hint="eastAsia"/>
        </w:rPr>
        <w:t>大语言模型分析用户的查询，并生成相应的健康知识回复。</w:t>
      </w:r>
    </w:p>
    <w:p w14:paraId="05D137FC" w14:textId="05F9B02F" w:rsidR="008B7C97" w:rsidRDefault="007521FC" w:rsidP="007521FC">
      <w:pPr>
        <w:spacing w:line="360" w:lineRule="auto"/>
      </w:pPr>
      <w:r>
        <w:tab/>
      </w:r>
      <w:r w:rsidR="00262EC1">
        <w:t>5.</w:t>
      </w:r>
      <w:r w:rsidR="008B7C97">
        <w:rPr>
          <w:rFonts w:hint="eastAsia"/>
        </w:rPr>
        <w:t>系统将健康知识回复显示给用户。</w:t>
      </w:r>
    </w:p>
    <w:p w14:paraId="33A521C0" w14:textId="56E8AA47" w:rsidR="008B7C97" w:rsidRDefault="007521FC" w:rsidP="007521FC">
      <w:pPr>
        <w:spacing w:line="360" w:lineRule="auto"/>
      </w:pPr>
      <w:r>
        <w:tab/>
      </w:r>
      <w:r w:rsidR="00262EC1">
        <w:rPr>
          <w:rFonts w:hint="eastAsia"/>
        </w:rPr>
        <w:t>6</w:t>
      </w:r>
      <w:r w:rsidR="00262EC1">
        <w:t>.</w:t>
      </w:r>
      <w:r w:rsidR="008B7C97">
        <w:rPr>
          <w:rFonts w:hint="eastAsia"/>
        </w:rPr>
        <w:t>用户阅读并理解健康知识回复，获取所需的健康信息和建议。</w:t>
      </w:r>
    </w:p>
    <w:p w14:paraId="348594F2" w14:textId="77777777" w:rsidR="00854AFA" w:rsidRDefault="003E2645" w:rsidP="007521FC">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Cs w:val="0"/>
          <w:color w:val="000000"/>
          <w:sz w:val="24"/>
          <w:szCs w:val="24"/>
        </w:rPr>
      </w:pPr>
      <w:bookmarkStart w:id="42" w:name="_Toc138707151"/>
      <w:r>
        <w:rPr>
          <w:rFonts w:ascii="宋体" w:hAnsi="宋体" w:hint="eastAsia"/>
          <w:bCs w:val="0"/>
          <w:color w:val="000000"/>
          <w:sz w:val="24"/>
          <w:szCs w:val="24"/>
        </w:rPr>
        <w:t xml:space="preserve">3.2 </w:t>
      </w:r>
      <w:r>
        <w:rPr>
          <w:rFonts w:ascii="宋体" w:hAnsi="宋体" w:hint="eastAsia"/>
          <w:bCs w:val="0"/>
          <w:color w:val="000000"/>
          <w:sz w:val="24"/>
          <w:szCs w:val="24"/>
        </w:rPr>
        <w:t>系统模块</w:t>
      </w:r>
      <w:bookmarkEnd w:id="42"/>
    </w:p>
    <w:p w14:paraId="39278F95" w14:textId="234317C4" w:rsidR="00854AFA" w:rsidRPr="005F07D4" w:rsidRDefault="003E2645" w:rsidP="007521FC">
      <w:pPr>
        <w:spacing w:line="360" w:lineRule="auto"/>
        <w:rPr>
          <w:rFonts w:ascii="宋体" w:hAnsi="宋体"/>
          <w:b/>
          <w:bCs/>
          <w:i/>
          <w:iCs/>
          <w:color w:val="000000" w:themeColor="text1"/>
        </w:rPr>
      </w:pPr>
      <w:r w:rsidRPr="005F07D4">
        <w:rPr>
          <w:rFonts w:ascii="宋体" w:hAnsi="宋体" w:hint="eastAsia"/>
          <w:b/>
          <w:bCs/>
          <w:i/>
          <w:iCs/>
          <w:color w:val="000000" w:themeColor="text1"/>
        </w:rPr>
        <w:t>前台功能</w:t>
      </w:r>
      <w:r w:rsidR="0033250F" w:rsidRPr="005F07D4">
        <w:rPr>
          <w:rFonts w:ascii="宋体" w:hAnsi="宋体" w:hint="eastAsia"/>
          <w:b/>
          <w:bCs/>
          <w:i/>
          <w:iCs/>
          <w:color w:val="000000" w:themeColor="text1"/>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68"/>
        <w:gridCol w:w="5609"/>
      </w:tblGrid>
      <w:tr w:rsidR="002366BB" w:rsidRPr="002366BB" w14:paraId="333A4CC0" w14:textId="77777777" w:rsidTr="007521FC">
        <w:trPr>
          <w:trHeight w:val="315"/>
        </w:trPr>
        <w:tc>
          <w:tcPr>
            <w:tcW w:w="1163" w:type="dxa"/>
            <w:shd w:val="clear" w:color="auto" w:fill="auto"/>
            <w:noWrap/>
            <w:vAlign w:val="bottom"/>
            <w:hideMark/>
          </w:tcPr>
          <w:p w14:paraId="64B614CC"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功能名称</w:t>
            </w:r>
          </w:p>
        </w:tc>
        <w:tc>
          <w:tcPr>
            <w:tcW w:w="1868" w:type="dxa"/>
            <w:shd w:val="clear" w:color="auto" w:fill="auto"/>
            <w:noWrap/>
            <w:vAlign w:val="bottom"/>
            <w:hideMark/>
          </w:tcPr>
          <w:p w14:paraId="3848D437"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子功能</w:t>
            </w:r>
          </w:p>
        </w:tc>
        <w:tc>
          <w:tcPr>
            <w:tcW w:w="5609" w:type="dxa"/>
            <w:shd w:val="clear" w:color="auto" w:fill="auto"/>
            <w:noWrap/>
            <w:vAlign w:val="bottom"/>
            <w:hideMark/>
          </w:tcPr>
          <w:p w14:paraId="5D02105B"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描述</w:t>
            </w:r>
          </w:p>
        </w:tc>
      </w:tr>
      <w:tr w:rsidR="002366BB" w:rsidRPr="002366BB" w14:paraId="7A5BF1BB" w14:textId="77777777" w:rsidTr="007521FC">
        <w:trPr>
          <w:trHeight w:val="315"/>
        </w:trPr>
        <w:tc>
          <w:tcPr>
            <w:tcW w:w="1163" w:type="dxa"/>
            <w:shd w:val="clear" w:color="auto" w:fill="auto"/>
            <w:noWrap/>
            <w:vAlign w:val="bottom"/>
            <w:hideMark/>
          </w:tcPr>
          <w:p w14:paraId="5E9F257C"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用户中心</w:t>
            </w:r>
          </w:p>
        </w:tc>
        <w:tc>
          <w:tcPr>
            <w:tcW w:w="1868" w:type="dxa"/>
            <w:shd w:val="clear" w:color="auto" w:fill="auto"/>
            <w:noWrap/>
            <w:vAlign w:val="bottom"/>
            <w:hideMark/>
          </w:tcPr>
          <w:p w14:paraId="1A6DE7AE"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我的信息</w:t>
            </w:r>
          </w:p>
        </w:tc>
        <w:tc>
          <w:tcPr>
            <w:tcW w:w="5609" w:type="dxa"/>
            <w:shd w:val="clear" w:color="auto" w:fill="auto"/>
            <w:noWrap/>
            <w:vAlign w:val="bottom"/>
            <w:hideMark/>
          </w:tcPr>
          <w:p w14:paraId="055DCBB1"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显示用户的个人信息和账户设置</w:t>
            </w:r>
          </w:p>
        </w:tc>
      </w:tr>
      <w:tr w:rsidR="002366BB" w:rsidRPr="002366BB" w14:paraId="3BD3657A" w14:textId="77777777" w:rsidTr="007521FC">
        <w:trPr>
          <w:trHeight w:val="315"/>
        </w:trPr>
        <w:tc>
          <w:tcPr>
            <w:tcW w:w="1163" w:type="dxa"/>
            <w:shd w:val="clear" w:color="auto" w:fill="auto"/>
            <w:noWrap/>
            <w:vAlign w:val="bottom"/>
            <w:hideMark/>
          </w:tcPr>
          <w:p w14:paraId="3455881F"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5053EA66"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我的生活习惯</w:t>
            </w:r>
          </w:p>
        </w:tc>
        <w:tc>
          <w:tcPr>
            <w:tcW w:w="5609" w:type="dxa"/>
            <w:shd w:val="clear" w:color="auto" w:fill="auto"/>
            <w:noWrap/>
            <w:vAlign w:val="bottom"/>
            <w:hideMark/>
          </w:tcPr>
          <w:p w14:paraId="3E541C6D"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查看、记录和管理用户的生活习惯信息</w:t>
            </w:r>
          </w:p>
        </w:tc>
      </w:tr>
      <w:tr w:rsidR="002366BB" w:rsidRPr="002366BB" w14:paraId="1FDCC0BC" w14:textId="77777777" w:rsidTr="007521FC">
        <w:trPr>
          <w:trHeight w:val="315"/>
        </w:trPr>
        <w:tc>
          <w:tcPr>
            <w:tcW w:w="1163" w:type="dxa"/>
            <w:shd w:val="clear" w:color="auto" w:fill="auto"/>
            <w:noWrap/>
            <w:vAlign w:val="bottom"/>
            <w:hideMark/>
          </w:tcPr>
          <w:p w14:paraId="37E8D808"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7AB4752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我的定期检查</w:t>
            </w:r>
          </w:p>
        </w:tc>
        <w:tc>
          <w:tcPr>
            <w:tcW w:w="5609" w:type="dxa"/>
            <w:shd w:val="clear" w:color="auto" w:fill="auto"/>
            <w:noWrap/>
            <w:vAlign w:val="bottom"/>
            <w:hideMark/>
          </w:tcPr>
          <w:p w14:paraId="77FF7FF5"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查看和管理用户的定期心脑血管健康检查记录</w:t>
            </w:r>
          </w:p>
        </w:tc>
      </w:tr>
      <w:tr w:rsidR="002366BB" w:rsidRPr="002366BB" w14:paraId="0E41CD75" w14:textId="77777777" w:rsidTr="007521FC">
        <w:trPr>
          <w:trHeight w:val="315"/>
        </w:trPr>
        <w:tc>
          <w:tcPr>
            <w:tcW w:w="1163" w:type="dxa"/>
            <w:shd w:val="clear" w:color="auto" w:fill="auto"/>
            <w:noWrap/>
            <w:vAlign w:val="bottom"/>
            <w:hideMark/>
          </w:tcPr>
          <w:p w14:paraId="72DAA0F8"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485E3E8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我的心理咨询预约</w:t>
            </w:r>
          </w:p>
        </w:tc>
        <w:tc>
          <w:tcPr>
            <w:tcW w:w="5609" w:type="dxa"/>
            <w:shd w:val="clear" w:color="auto" w:fill="auto"/>
            <w:noWrap/>
            <w:vAlign w:val="bottom"/>
            <w:hideMark/>
          </w:tcPr>
          <w:p w14:paraId="6291CBBC"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预约和管理用户的心理咨询服务</w:t>
            </w:r>
          </w:p>
        </w:tc>
      </w:tr>
      <w:tr w:rsidR="002366BB" w:rsidRPr="002366BB" w14:paraId="17F4B73C" w14:textId="77777777" w:rsidTr="007521FC">
        <w:trPr>
          <w:trHeight w:val="315"/>
        </w:trPr>
        <w:tc>
          <w:tcPr>
            <w:tcW w:w="1163" w:type="dxa"/>
            <w:shd w:val="clear" w:color="auto" w:fill="auto"/>
            <w:noWrap/>
            <w:vAlign w:val="bottom"/>
            <w:hideMark/>
          </w:tcPr>
          <w:p w14:paraId="0D73B309"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2AA8163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我的健康报告</w:t>
            </w:r>
          </w:p>
        </w:tc>
        <w:tc>
          <w:tcPr>
            <w:tcW w:w="5609" w:type="dxa"/>
            <w:shd w:val="clear" w:color="auto" w:fill="auto"/>
            <w:noWrap/>
            <w:vAlign w:val="bottom"/>
            <w:hideMark/>
          </w:tcPr>
          <w:p w14:paraId="0D6933CB"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查看和下载用户生成的个性化健康报告</w:t>
            </w:r>
          </w:p>
        </w:tc>
      </w:tr>
      <w:tr w:rsidR="002366BB" w:rsidRPr="002366BB" w14:paraId="3A2FEAFF" w14:textId="77777777" w:rsidTr="007521FC">
        <w:trPr>
          <w:trHeight w:val="315"/>
        </w:trPr>
        <w:tc>
          <w:tcPr>
            <w:tcW w:w="1163" w:type="dxa"/>
            <w:shd w:val="clear" w:color="auto" w:fill="auto"/>
            <w:noWrap/>
            <w:vAlign w:val="bottom"/>
            <w:hideMark/>
          </w:tcPr>
          <w:p w14:paraId="22262D06"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2D9A09CF"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我的日常心理支持内容</w:t>
            </w:r>
          </w:p>
        </w:tc>
        <w:tc>
          <w:tcPr>
            <w:tcW w:w="5609" w:type="dxa"/>
            <w:shd w:val="clear" w:color="auto" w:fill="auto"/>
            <w:noWrap/>
            <w:vAlign w:val="bottom"/>
            <w:hideMark/>
          </w:tcPr>
          <w:p w14:paraId="097720BF"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查看和收藏提供的日常心理支持内容</w:t>
            </w:r>
          </w:p>
        </w:tc>
      </w:tr>
      <w:tr w:rsidR="002366BB" w:rsidRPr="002366BB" w14:paraId="36582A61" w14:textId="77777777" w:rsidTr="007521FC">
        <w:trPr>
          <w:trHeight w:val="315"/>
        </w:trPr>
        <w:tc>
          <w:tcPr>
            <w:tcW w:w="1163" w:type="dxa"/>
            <w:shd w:val="clear" w:color="auto" w:fill="auto"/>
            <w:noWrap/>
            <w:vAlign w:val="bottom"/>
            <w:hideMark/>
          </w:tcPr>
          <w:p w14:paraId="5B570789"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故障申报</w:t>
            </w:r>
          </w:p>
        </w:tc>
        <w:tc>
          <w:tcPr>
            <w:tcW w:w="1868" w:type="dxa"/>
            <w:shd w:val="clear" w:color="auto" w:fill="auto"/>
            <w:noWrap/>
            <w:vAlign w:val="bottom"/>
            <w:hideMark/>
          </w:tcPr>
          <w:p w14:paraId="34C8F6E0"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表单填写</w:t>
            </w:r>
          </w:p>
        </w:tc>
        <w:tc>
          <w:tcPr>
            <w:tcW w:w="5609" w:type="dxa"/>
            <w:shd w:val="clear" w:color="auto" w:fill="auto"/>
            <w:noWrap/>
            <w:vAlign w:val="bottom"/>
            <w:hideMark/>
          </w:tcPr>
          <w:p w14:paraId="1CB3BCA1"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用户提交心脑血管疾病相关的故障申报，描述具体问题或需求</w:t>
            </w:r>
          </w:p>
        </w:tc>
      </w:tr>
      <w:tr w:rsidR="002366BB" w:rsidRPr="002366BB" w14:paraId="2ED7B8A4" w14:textId="77777777" w:rsidTr="007521FC">
        <w:trPr>
          <w:trHeight w:val="315"/>
        </w:trPr>
        <w:tc>
          <w:tcPr>
            <w:tcW w:w="1163" w:type="dxa"/>
            <w:shd w:val="clear" w:color="auto" w:fill="auto"/>
            <w:noWrap/>
            <w:vAlign w:val="bottom"/>
            <w:hideMark/>
          </w:tcPr>
          <w:p w14:paraId="6F5EA66C"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1D237F9D"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申报状态查询</w:t>
            </w:r>
          </w:p>
        </w:tc>
        <w:tc>
          <w:tcPr>
            <w:tcW w:w="5609" w:type="dxa"/>
            <w:shd w:val="clear" w:color="auto" w:fill="auto"/>
            <w:noWrap/>
            <w:vAlign w:val="bottom"/>
            <w:hideMark/>
          </w:tcPr>
          <w:p w14:paraId="75E35F9B"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用户查询已提交的故障申报的处理状态和结果</w:t>
            </w:r>
          </w:p>
        </w:tc>
      </w:tr>
      <w:tr w:rsidR="002366BB" w:rsidRPr="002366BB" w14:paraId="3D57AD11" w14:textId="77777777" w:rsidTr="007521FC">
        <w:trPr>
          <w:trHeight w:val="315"/>
        </w:trPr>
        <w:tc>
          <w:tcPr>
            <w:tcW w:w="1163" w:type="dxa"/>
            <w:shd w:val="clear" w:color="auto" w:fill="auto"/>
            <w:noWrap/>
            <w:vAlign w:val="bottom"/>
            <w:hideMark/>
          </w:tcPr>
          <w:p w14:paraId="24D344D2"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全文搜索</w:t>
            </w:r>
          </w:p>
        </w:tc>
        <w:tc>
          <w:tcPr>
            <w:tcW w:w="1868" w:type="dxa"/>
            <w:shd w:val="clear" w:color="auto" w:fill="auto"/>
            <w:noWrap/>
            <w:vAlign w:val="bottom"/>
            <w:hideMark/>
          </w:tcPr>
          <w:p w14:paraId="5803EC94"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关键字搜索</w:t>
            </w:r>
          </w:p>
        </w:tc>
        <w:tc>
          <w:tcPr>
            <w:tcW w:w="5609" w:type="dxa"/>
            <w:shd w:val="clear" w:color="auto" w:fill="auto"/>
            <w:noWrap/>
            <w:vAlign w:val="bottom"/>
            <w:hideMark/>
          </w:tcPr>
          <w:p w14:paraId="2997BDC3"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用户输入关键字进行全文搜索，返回匹配的信息标题列表</w:t>
            </w:r>
          </w:p>
        </w:tc>
      </w:tr>
      <w:tr w:rsidR="002366BB" w:rsidRPr="002366BB" w14:paraId="11B37CCD" w14:textId="77777777" w:rsidTr="007521FC">
        <w:trPr>
          <w:trHeight w:val="315"/>
        </w:trPr>
        <w:tc>
          <w:tcPr>
            <w:tcW w:w="1163" w:type="dxa"/>
            <w:shd w:val="clear" w:color="auto" w:fill="auto"/>
            <w:noWrap/>
            <w:vAlign w:val="bottom"/>
            <w:hideMark/>
          </w:tcPr>
          <w:p w14:paraId="67974D19"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3275B5D0"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信息详情查看</w:t>
            </w:r>
          </w:p>
        </w:tc>
        <w:tc>
          <w:tcPr>
            <w:tcW w:w="5609" w:type="dxa"/>
            <w:shd w:val="clear" w:color="auto" w:fill="auto"/>
            <w:noWrap/>
            <w:vAlign w:val="bottom"/>
            <w:hideMark/>
          </w:tcPr>
          <w:p w14:paraId="68CCBE75"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用户点击搜索结果中的信息标题，查看详细内容</w:t>
            </w:r>
          </w:p>
        </w:tc>
      </w:tr>
      <w:tr w:rsidR="002366BB" w:rsidRPr="002366BB" w14:paraId="4B4D9247" w14:textId="77777777" w:rsidTr="007521FC">
        <w:trPr>
          <w:trHeight w:val="315"/>
        </w:trPr>
        <w:tc>
          <w:tcPr>
            <w:tcW w:w="1163" w:type="dxa"/>
            <w:shd w:val="clear" w:color="auto" w:fill="auto"/>
            <w:noWrap/>
            <w:vAlign w:val="bottom"/>
            <w:hideMark/>
          </w:tcPr>
          <w:p w14:paraId="2DC78656"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5A795E1E"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分</w:t>
            </w:r>
            <w:proofErr w:type="gramStart"/>
            <w:r w:rsidRPr="002366BB">
              <w:rPr>
                <w:rFonts w:ascii="宋体" w:hAnsi="宋体" w:cs="宋体" w:hint="eastAsia"/>
                <w:color w:val="000000"/>
                <w:kern w:val="0"/>
                <w:szCs w:val="21"/>
              </w:rPr>
              <w:t>页显示</w:t>
            </w:r>
            <w:proofErr w:type="gramEnd"/>
          </w:p>
        </w:tc>
        <w:tc>
          <w:tcPr>
            <w:tcW w:w="5609" w:type="dxa"/>
            <w:shd w:val="clear" w:color="auto" w:fill="auto"/>
            <w:noWrap/>
            <w:vAlign w:val="bottom"/>
            <w:hideMark/>
          </w:tcPr>
          <w:p w14:paraId="7D1C8CAC"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将搜索结果分页显示，每页显示一定数量的信息标题</w:t>
            </w:r>
          </w:p>
        </w:tc>
      </w:tr>
    </w:tbl>
    <w:p w14:paraId="364ECA82" w14:textId="31C0F096" w:rsidR="00854AFA" w:rsidRPr="005F07D4" w:rsidRDefault="003E2645" w:rsidP="007521FC">
      <w:pPr>
        <w:spacing w:line="360" w:lineRule="auto"/>
        <w:rPr>
          <w:rFonts w:ascii="宋体" w:hAnsi="宋体"/>
          <w:b/>
          <w:bCs/>
          <w:i/>
          <w:iCs/>
          <w:color w:val="000000" w:themeColor="text1"/>
          <w:szCs w:val="21"/>
        </w:rPr>
      </w:pPr>
      <w:r w:rsidRPr="005F07D4">
        <w:rPr>
          <w:rFonts w:ascii="宋体" w:hAnsi="宋体" w:hint="eastAsia"/>
          <w:b/>
          <w:bCs/>
          <w:i/>
          <w:iCs/>
          <w:color w:val="000000" w:themeColor="text1"/>
          <w:szCs w:val="21"/>
        </w:rPr>
        <w:t>后台功能</w:t>
      </w:r>
      <w:r w:rsidR="0033250F" w:rsidRPr="005F07D4">
        <w:rPr>
          <w:rFonts w:ascii="宋体" w:hAnsi="宋体" w:hint="eastAsia"/>
          <w:b/>
          <w:bCs/>
          <w:i/>
          <w:iCs/>
          <w:color w:val="000000" w:themeColor="text1"/>
          <w:szCs w:val="21"/>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68"/>
        <w:gridCol w:w="5609"/>
      </w:tblGrid>
      <w:tr w:rsidR="002366BB" w:rsidRPr="002366BB" w14:paraId="12BA1289" w14:textId="77777777" w:rsidTr="007521FC">
        <w:trPr>
          <w:trHeight w:val="315"/>
        </w:trPr>
        <w:tc>
          <w:tcPr>
            <w:tcW w:w="1163" w:type="dxa"/>
            <w:shd w:val="clear" w:color="auto" w:fill="auto"/>
            <w:noWrap/>
            <w:vAlign w:val="bottom"/>
            <w:hideMark/>
          </w:tcPr>
          <w:p w14:paraId="2D041CC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功能名称</w:t>
            </w:r>
          </w:p>
        </w:tc>
        <w:tc>
          <w:tcPr>
            <w:tcW w:w="1868" w:type="dxa"/>
            <w:shd w:val="clear" w:color="auto" w:fill="auto"/>
            <w:noWrap/>
            <w:vAlign w:val="bottom"/>
            <w:hideMark/>
          </w:tcPr>
          <w:p w14:paraId="11D0E94B"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子功能</w:t>
            </w:r>
          </w:p>
        </w:tc>
        <w:tc>
          <w:tcPr>
            <w:tcW w:w="5609" w:type="dxa"/>
            <w:shd w:val="clear" w:color="auto" w:fill="auto"/>
            <w:noWrap/>
            <w:vAlign w:val="bottom"/>
            <w:hideMark/>
          </w:tcPr>
          <w:p w14:paraId="1692A469"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描述</w:t>
            </w:r>
          </w:p>
        </w:tc>
      </w:tr>
      <w:tr w:rsidR="002366BB" w:rsidRPr="002366BB" w14:paraId="140DA6F1" w14:textId="77777777" w:rsidTr="007521FC">
        <w:trPr>
          <w:trHeight w:val="315"/>
        </w:trPr>
        <w:tc>
          <w:tcPr>
            <w:tcW w:w="1163" w:type="dxa"/>
            <w:shd w:val="clear" w:color="auto" w:fill="auto"/>
            <w:noWrap/>
            <w:vAlign w:val="bottom"/>
            <w:hideMark/>
          </w:tcPr>
          <w:p w14:paraId="0765C2B4"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lastRenderedPageBreak/>
              <w:t>用户中心</w:t>
            </w:r>
          </w:p>
        </w:tc>
        <w:tc>
          <w:tcPr>
            <w:tcW w:w="1868" w:type="dxa"/>
            <w:shd w:val="clear" w:color="auto" w:fill="auto"/>
            <w:noWrap/>
            <w:vAlign w:val="bottom"/>
            <w:hideMark/>
          </w:tcPr>
          <w:p w14:paraId="65EB17F4"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我的信息</w:t>
            </w:r>
          </w:p>
        </w:tc>
        <w:tc>
          <w:tcPr>
            <w:tcW w:w="5609" w:type="dxa"/>
            <w:shd w:val="clear" w:color="auto" w:fill="auto"/>
            <w:noWrap/>
            <w:vAlign w:val="bottom"/>
            <w:hideMark/>
          </w:tcPr>
          <w:p w14:paraId="0702DE0F"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显示用户的个人信息和账户设置</w:t>
            </w:r>
          </w:p>
        </w:tc>
      </w:tr>
      <w:tr w:rsidR="002366BB" w:rsidRPr="002366BB" w14:paraId="1B92D531" w14:textId="77777777" w:rsidTr="007521FC">
        <w:trPr>
          <w:trHeight w:val="315"/>
        </w:trPr>
        <w:tc>
          <w:tcPr>
            <w:tcW w:w="1163" w:type="dxa"/>
            <w:shd w:val="clear" w:color="auto" w:fill="auto"/>
            <w:noWrap/>
            <w:vAlign w:val="bottom"/>
            <w:hideMark/>
          </w:tcPr>
          <w:p w14:paraId="6ACA1595"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65AAF182"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我的生活习惯</w:t>
            </w:r>
          </w:p>
        </w:tc>
        <w:tc>
          <w:tcPr>
            <w:tcW w:w="5609" w:type="dxa"/>
            <w:shd w:val="clear" w:color="auto" w:fill="auto"/>
            <w:noWrap/>
            <w:vAlign w:val="bottom"/>
            <w:hideMark/>
          </w:tcPr>
          <w:p w14:paraId="69FFF625"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查看、记录和管理用户的生活习惯信息</w:t>
            </w:r>
          </w:p>
        </w:tc>
      </w:tr>
      <w:tr w:rsidR="002366BB" w:rsidRPr="002366BB" w14:paraId="2CE0C5AC" w14:textId="77777777" w:rsidTr="007521FC">
        <w:trPr>
          <w:trHeight w:val="315"/>
        </w:trPr>
        <w:tc>
          <w:tcPr>
            <w:tcW w:w="1163" w:type="dxa"/>
            <w:shd w:val="clear" w:color="auto" w:fill="auto"/>
            <w:noWrap/>
            <w:vAlign w:val="bottom"/>
            <w:hideMark/>
          </w:tcPr>
          <w:p w14:paraId="6B0973EB"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64B0E446"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我的定期检查</w:t>
            </w:r>
          </w:p>
        </w:tc>
        <w:tc>
          <w:tcPr>
            <w:tcW w:w="5609" w:type="dxa"/>
            <w:shd w:val="clear" w:color="auto" w:fill="auto"/>
            <w:noWrap/>
            <w:vAlign w:val="bottom"/>
            <w:hideMark/>
          </w:tcPr>
          <w:p w14:paraId="71322C77"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查看和管理用户的定期心脑血管健康检查记录</w:t>
            </w:r>
          </w:p>
        </w:tc>
      </w:tr>
      <w:tr w:rsidR="002366BB" w:rsidRPr="002366BB" w14:paraId="7B777ECA" w14:textId="77777777" w:rsidTr="007521FC">
        <w:trPr>
          <w:trHeight w:val="315"/>
        </w:trPr>
        <w:tc>
          <w:tcPr>
            <w:tcW w:w="1163" w:type="dxa"/>
            <w:shd w:val="clear" w:color="auto" w:fill="auto"/>
            <w:noWrap/>
            <w:vAlign w:val="bottom"/>
            <w:hideMark/>
          </w:tcPr>
          <w:p w14:paraId="460C1573"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589FBEEF"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我的心理咨询预约</w:t>
            </w:r>
          </w:p>
        </w:tc>
        <w:tc>
          <w:tcPr>
            <w:tcW w:w="5609" w:type="dxa"/>
            <w:shd w:val="clear" w:color="auto" w:fill="auto"/>
            <w:noWrap/>
            <w:vAlign w:val="bottom"/>
            <w:hideMark/>
          </w:tcPr>
          <w:p w14:paraId="036CAEB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预约和管理用户的心理咨询服务</w:t>
            </w:r>
          </w:p>
        </w:tc>
      </w:tr>
      <w:tr w:rsidR="002366BB" w:rsidRPr="002366BB" w14:paraId="2C27F8B6" w14:textId="77777777" w:rsidTr="007521FC">
        <w:trPr>
          <w:trHeight w:val="315"/>
        </w:trPr>
        <w:tc>
          <w:tcPr>
            <w:tcW w:w="1163" w:type="dxa"/>
            <w:shd w:val="clear" w:color="auto" w:fill="auto"/>
            <w:noWrap/>
            <w:vAlign w:val="bottom"/>
            <w:hideMark/>
          </w:tcPr>
          <w:p w14:paraId="32480332"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0FAF59BA"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我的健康报告</w:t>
            </w:r>
          </w:p>
        </w:tc>
        <w:tc>
          <w:tcPr>
            <w:tcW w:w="5609" w:type="dxa"/>
            <w:shd w:val="clear" w:color="auto" w:fill="auto"/>
            <w:noWrap/>
            <w:vAlign w:val="bottom"/>
            <w:hideMark/>
          </w:tcPr>
          <w:p w14:paraId="5511EFC3"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查看和下载用户生成的个性化健康报告</w:t>
            </w:r>
          </w:p>
        </w:tc>
      </w:tr>
      <w:tr w:rsidR="002366BB" w:rsidRPr="002366BB" w14:paraId="2AA5837B" w14:textId="77777777" w:rsidTr="007521FC">
        <w:trPr>
          <w:trHeight w:val="315"/>
        </w:trPr>
        <w:tc>
          <w:tcPr>
            <w:tcW w:w="1163" w:type="dxa"/>
            <w:shd w:val="clear" w:color="auto" w:fill="auto"/>
            <w:noWrap/>
            <w:vAlign w:val="bottom"/>
            <w:hideMark/>
          </w:tcPr>
          <w:p w14:paraId="147D3509"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226868B9"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我的日常心理支持内容</w:t>
            </w:r>
          </w:p>
        </w:tc>
        <w:tc>
          <w:tcPr>
            <w:tcW w:w="5609" w:type="dxa"/>
            <w:shd w:val="clear" w:color="auto" w:fill="auto"/>
            <w:noWrap/>
            <w:vAlign w:val="bottom"/>
            <w:hideMark/>
          </w:tcPr>
          <w:p w14:paraId="1A863B81"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查看和收藏提供的日常心理支持内容</w:t>
            </w:r>
          </w:p>
        </w:tc>
      </w:tr>
      <w:tr w:rsidR="002366BB" w:rsidRPr="002366BB" w14:paraId="74970780" w14:textId="77777777" w:rsidTr="007521FC">
        <w:trPr>
          <w:trHeight w:val="315"/>
        </w:trPr>
        <w:tc>
          <w:tcPr>
            <w:tcW w:w="1163" w:type="dxa"/>
            <w:shd w:val="clear" w:color="auto" w:fill="auto"/>
            <w:noWrap/>
            <w:vAlign w:val="bottom"/>
            <w:hideMark/>
          </w:tcPr>
          <w:p w14:paraId="2AB1C154"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故障申报</w:t>
            </w:r>
          </w:p>
        </w:tc>
        <w:tc>
          <w:tcPr>
            <w:tcW w:w="1868" w:type="dxa"/>
            <w:shd w:val="clear" w:color="auto" w:fill="auto"/>
            <w:noWrap/>
            <w:vAlign w:val="bottom"/>
            <w:hideMark/>
          </w:tcPr>
          <w:p w14:paraId="00527D79"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表单填写</w:t>
            </w:r>
          </w:p>
        </w:tc>
        <w:tc>
          <w:tcPr>
            <w:tcW w:w="5609" w:type="dxa"/>
            <w:shd w:val="clear" w:color="auto" w:fill="auto"/>
            <w:noWrap/>
            <w:vAlign w:val="bottom"/>
            <w:hideMark/>
          </w:tcPr>
          <w:p w14:paraId="77A44925"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用户提交心脑血管疾病相关的故障申报，描述具体问题或需求</w:t>
            </w:r>
          </w:p>
        </w:tc>
      </w:tr>
      <w:tr w:rsidR="002366BB" w:rsidRPr="002366BB" w14:paraId="38A3866A" w14:textId="77777777" w:rsidTr="007521FC">
        <w:trPr>
          <w:trHeight w:val="315"/>
        </w:trPr>
        <w:tc>
          <w:tcPr>
            <w:tcW w:w="1163" w:type="dxa"/>
            <w:shd w:val="clear" w:color="auto" w:fill="auto"/>
            <w:noWrap/>
            <w:vAlign w:val="bottom"/>
            <w:hideMark/>
          </w:tcPr>
          <w:p w14:paraId="6107B9DA"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0071BFE2"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申报状态查询</w:t>
            </w:r>
          </w:p>
        </w:tc>
        <w:tc>
          <w:tcPr>
            <w:tcW w:w="5609" w:type="dxa"/>
            <w:shd w:val="clear" w:color="auto" w:fill="auto"/>
            <w:noWrap/>
            <w:vAlign w:val="bottom"/>
            <w:hideMark/>
          </w:tcPr>
          <w:p w14:paraId="26DAF2DB"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用户查询已提交的故障申报的处理状态和结果</w:t>
            </w:r>
          </w:p>
        </w:tc>
      </w:tr>
      <w:tr w:rsidR="002366BB" w:rsidRPr="002366BB" w14:paraId="7433F159" w14:textId="77777777" w:rsidTr="007521FC">
        <w:trPr>
          <w:trHeight w:val="315"/>
        </w:trPr>
        <w:tc>
          <w:tcPr>
            <w:tcW w:w="1163" w:type="dxa"/>
            <w:shd w:val="clear" w:color="auto" w:fill="auto"/>
            <w:noWrap/>
            <w:vAlign w:val="bottom"/>
            <w:hideMark/>
          </w:tcPr>
          <w:p w14:paraId="74686117"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全文搜索</w:t>
            </w:r>
          </w:p>
        </w:tc>
        <w:tc>
          <w:tcPr>
            <w:tcW w:w="1868" w:type="dxa"/>
            <w:shd w:val="clear" w:color="auto" w:fill="auto"/>
            <w:noWrap/>
            <w:vAlign w:val="bottom"/>
            <w:hideMark/>
          </w:tcPr>
          <w:p w14:paraId="6361A9F0"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关键字搜索</w:t>
            </w:r>
          </w:p>
        </w:tc>
        <w:tc>
          <w:tcPr>
            <w:tcW w:w="5609" w:type="dxa"/>
            <w:shd w:val="clear" w:color="auto" w:fill="auto"/>
            <w:noWrap/>
            <w:vAlign w:val="bottom"/>
            <w:hideMark/>
          </w:tcPr>
          <w:p w14:paraId="34C13C52"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用户输入关键字进行全文搜索，返回匹配的信息标题列表</w:t>
            </w:r>
          </w:p>
        </w:tc>
      </w:tr>
      <w:tr w:rsidR="002366BB" w:rsidRPr="002366BB" w14:paraId="477E7B84" w14:textId="77777777" w:rsidTr="007521FC">
        <w:trPr>
          <w:trHeight w:val="315"/>
        </w:trPr>
        <w:tc>
          <w:tcPr>
            <w:tcW w:w="1163" w:type="dxa"/>
            <w:shd w:val="clear" w:color="auto" w:fill="auto"/>
            <w:noWrap/>
            <w:vAlign w:val="bottom"/>
            <w:hideMark/>
          </w:tcPr>
          <w:p w14:paraId="07BEE230"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40F812D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信息详情查看</w:t>
            </w:r>
          </w:p>
        </w:tc>
        <w:tc>
          <w:tcPr>
            <w:tcW w:w="5609" w:type="dxa"/>
            <w:shd w:val="clear" w:color="auto" w:fill="auto"/>
            <w:noWrap/>
            <w:vAlign w:val="bottom"/>
            <w:hideMark/>
          </w:tcPr>
          <w:p w14:paraId="07F7C648"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用户点击搜索结果中的信息标题，查看详细内容</w:t>
            </w:r>
          </w:p>
        </w:tc>
      </w:tr>
      <w:tr w:rsidR="002366BB" w:rsidRPr="002366BB" w14:paraId="4E4AB62F" w14:textId="77777777" w:rsidTr="007521FC">
        <w:trPr>
          <w:trHeight w:val="315"/>
        </w:trPr>
        <w:tc>
          <w:tcPr>
            <w:tcW w:w="1163" w:type="dxa"/>
            <w:shd w:val="clear" w:color="auto" w:fill="auto"/>
            <w:noWrap/>
            <w:vAlign w:val="bottom"/>
            <w:hideMark/>
          </w:tcPr>
          <w:p w14:paraId="5A555C1B" w14:textId="77777777" w:rsidR="002366BB" w:rsidRPr="002366BB" w:rsidRDefault="002366BB" w:rsidP="007521FC">
            <w:pPr>
              <w:widowControl/>
              <w:spacing w:line="360" w:lineRule="auto"/>
              <w:jc w:val="left"/>
              <w:rPr>
                <w:rFonts w:ascii="宋体" w:hAnsi="宋体" w:cs="宋体"/>
                <w:color w:val="000000"/>
                <w:kern w:val="0"/>
                <w:szCs w:val="21"/>
              </w:rPr>
            </w:pPr>
          </w:p>
        </w:tc>
        <w:tc>
          <w:tcPr>
            <w:tcW w:w="1868" w:type="dxa"/>
            <w:shd w:val="clear" w:color="auto" w:fill="auto"/>
            <w:noWrap/>
            <w:vAlign w:val="bottom"/>
            <w:hideMark/>
          </w:tcPr>
          <w:p w14:paraId="17BB59E4"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分</w:t>
            </w:r>
            <w:proofErr w:type="gramStart"/>
            <w:r w:rsidRPr="002366BB">
              <w:rPr>
                <w:rFonts w:ascii="宋体" w:hAnsi="宋体" w:cs="宋体" w:hint="eastAsia"/>
                <w:color w:val="000000"/>
                <w:kern w:val="0"/>
                <w:szCs w:val="21"/>
              </w:rPr>
              <w:t>页显示</w:t>
            </w:r>
            <w:proofErr w:type="gramEnd"/>
          </w:p>
        </w:tc>
        <w:tc>
          <w:tcPr>
            <w:tcW w:w="5609" w:type="dxa"/>
            <w:shd w:val="clear" w:color="auto" w:fill="auto"/>
            <w:noWrap/>
            <w:vAlign w:val="bottom"/>
            <w:hideMark/>
          </w:tcPr>
          <w:p w14:paraId="097450C1" w14:textId="77777777" w:rsidR="002366BB" w:rsidRPr="002366BB" w:rsidRDefault="002366BB" w:rsidP="007521FC">
            <w:pPr>
              <w:widowControl/>
              <w:spacing w:line="360" w:lineRule="auto"/>
              <w:jc w:val="left"/>
              <w:rPr>
                <w:rFonts w:ascii="宋体" w:hAnsi="宋体" w:cs="宋体"/>
                <w:color w:val="000000"/>
                <w:kern w:val="0"/>
                <w:szCs w:val="21"/>
              </w:rPr>
            </w:pPr>
            <w:r w:rsidRPr="002366BB">
              <w:rPr>
                <w:rFonts w:ascii="宋体" w:hAnsi="宋体" w:cs="宋体" w:hint="eastAsia"/>
                <w:color w:val="000000"/>
                <w:kern w:val="0"/>
                <w:szCs w:val="21"/>
              </w:rPr>
              <w:t>将搜索结果分页显示，每页显示一定数量的信息标题</w:t>
            </w:r>
          </w:p>
        </w:tc>
      </w:tr>
    </w:tbl>
    <w:p w14:paraId="31935961" w14:textId="77777777" w:rsidR="002366BB" w:rsidRPr="005F07D4" w:rsidRDefault="002366BB" w:rsidP="007521FC">
      <w:pPr>
        <w:spacing w:line="360" w:lineRule="auto"/>
        <w:rPr>
          <w:rFonts w:ascii="宋体" w:hAnsi="宋体"/>
          <w:b/>
          <w:bCs/>
          <w:i/>
          <w:iCs/>
          <w:color w:val="000000" w:themeColor="text1"/>
        </w:rPr>
      </w:pPr>
      <w:r w:rsidRPr="005F07D4">
        <w:rPr>
          <w:rFonts w:ascii="宋体" w:hAnsi="宋体"/>
          <w:b/>
          <w:bCs/>
          <w:i/>
          <w:iCs/>
          <w:color w:val="000000" w:themeColor="text1"/>
        </w:rPr>
        <w:t>前台功能</w:t>
      </w:r>
    </w:p>
    <w:p w14:paraId="7CD8BF44" w14:textId="4658A07F" w:rsidR="002366BB" w:rsidRPr="002366BB" w:rsidRDefault="002366BB" w:rsidP="007521FC">
      <w:pPr>
        <w:spacing w:line="360" w:lineRule="auto"/>
        <w:rPr>
          <w:rFonts w:ascii="宋体" w:hAnsi="宋体"/>
          <w:b/>
          <w:bCs/>
          <w:color w:val="000000" w:themeColor="text1"/>
        </w:rPr>
      </w:pPr>
      <w:r w:rsidRPr="002366BB">
        <w:rPr>
          <w:rFonts w:ascii="宋体" w:hAnsi="宋体"/>
          <w:b/>
          <w:bCs/>
          <w:color w:val="000000" w:themeColor="text1"/>
        </w:rPr>
        <w:t>用户信息模块</w:t>
      </w:r>
    </w:p>
    <w:p w14:paraId="222E9C86"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我的信息</w:t>
      </w:r>
    </w:p>
    <w:p w14:paraId="71378E3A" w14:textId="77777777" w:rsidR="002366BB" w:rsidRPr="005F07D4" w:rsidRDefault="002366BB" w:rsidP="007521FC">
      <w:pPr>
        <w:numPr>
          <w:ilvl w:val="0"/>
          <w:numId w:val="9"/>
        </w:numPr>
        <w:spacing w:line="360" w:lineRule="auto"/>
        <w:rPr>
          <w:rFonts w:ascii="宋体" w:hAnsi="宋体"/>
          <w:color w:val="000000" w:themeColor="text1"/>
        </w:rPr>
      </w:pPr>
      <w:r w:rsidRPr="005F07D4">
        <w:rPr>
          <w:rFonts w:ascii="宋体" w:hAnsi="宋体"/>
          <w:color w:val="000000" w:themeColor="text1"/>
        </w:rPr>
        <w:t>描述：显示用户的个人信息和账户设置。</w:t>
      </w:r>
    </w:p>
    <w:p w14:paraId="7B584732" w14:textId="77777777" w:rsidR="002366BB" w:rsidRPr="005F07D4" w:rsidRDefault="002366BB" w:rsidP="007521FC">
      <w:pPr>
        <w:numPr>
          <w:ilvl w:val="0"/>
          <w:numId w:val="9"/>
        </w:numPr>
        <w:spacing w:line="360" w:lineRule="auto"/>
        <w:rPr>
          <w:rFonts w:ascii="宋体" w:hAnsi="宋体"/>
          <w:color w:val="000000" w:themeColor="text1"/>
        </w:rPr>
      </w:pPr>
      <w:r w:rsidRPr="005F07D4">
        <w:rPr>
          <w:rFonts w:ascii="宋体" w:hAnsi="宋体"/>
          <w:color w:val="000000" w:themeColor="text1"/>
        </w:rPr>
        <w:t>输入：无。</w:t>
      </w:r>
    </w:p>
    <w:p w14:paraId="04B03A62" w14:textId="77777777" w:rsidR="002366BB" w:rsidRPr="005F07D4" w:rsidRDefault="002366BB" w:rsidP="007521FC">
      <w:pPr>
        <w:numPr>
          <w:ilvl w:val="0"/>
          <w:numId w:val="9"/>
        </w:numPr>
        <w:spacing w:line="360" w:lineRule="auto"/>
        <w:rPr>
          <w:rFonts w:ascii="宋体" w:hAnsi="宋体"/>
          <w:color w:val="000000" w:themeColor="text1"/>
        </w:rPr>
      </w:pPr>
      <w:r w:rsidRPr="005F07D4">
        <w:rPr>
          <w:rFonts w:ascii="宋体" w:hAnsi="宋体"/>
          <w:color w:val="000000" w:themeColor="text1"/>
        </w:rPr>
        <w:t>加工：从数据库中获取用户的个人信息。</w:t>
      </w:r>
    </w:p>
    <w:p w14:paraId="77BC86C2" w14:textId="77777777" w:rsidR="002366BB" w:rsidRPr="005F07D4" w:rsidRDefault="002366BB" w:rsidP="007521FC">
      <w:pPr>
        <w:numPr>
          <w:ilvl w:val="0"/>
          <w:numId w:val="9"/>
        </w:numPr>
        <w:spacing w:line="360" w:lineRule="auto"/>
        <w:rPr>
          <w:rFonts w:ascii="宋体" w:hAnsi="宋体"/>
          <w:color w:val="000000" w:themeColor="text1"/>
        </w:rPr>
      </w:pPr>
      <w:r w:rsidRPr="005F07D4">
        <w:rPr>
          <w:rFonts w:ascii="宋体" w:hAnsi="宋体"/>
          <w:color w:val="000000" w:themeColor="text1"/>
        </w:rPr>
        <w:t>输出：展示用户的个人信息和账户设置。</w:t>
      </w:r>
    </w:p>
    <w:p w14:paraId="168AB36B"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我的生活习惯</w:t>
      </w:r>
    </w:p>
    <w:p w14:paraId="6211DBEC" w14:textId="77777777" w:rsidR="002366BB" w:rsidRPr="005F07D4" w:rsidRDefault="002366BB" w:rsidP="007521FC">
      <w:pPr>
        <w:numPr>
          <w:ilvl w:val="0"/>
          <w:numId w:val="10"/>
        </w:numPr>
        <w:spacing w:line="360" w:lineRule="auto"/>
        <w:rPr>
          <w:rFonts w:ascii="宋体" w:hAnsi="宋体"/>
          <w:color w:val="000000" w:themeColor="text1"/>
        </w:rPr>
      </w:pPr>
      <w:r w:rsidRPr="005F07D4">
        <w:rPr>
          <w:rFonts w:ascii="宋体" w:hAnsi="宋体"/>
          <w:color w:val="000000" w:themeColor="text1"/>
        </w:rPr>
        <w:t>描述：查看、记录和管理用户的生活习惯信息。</w:t>
      </w:r>
    </w:p>
    <w:p w14:paraId="622ED495" w14:textId="77777777" w:rsidR="002366BB" w:rsidRPr="005F07D4" w:rsidRDefault="002366BB" w:rsidP="007521FC">
      <w:pPr>
        <w:numPr>
          <w:ilvl w:val="0"/>
          <w:numId w:val="10"/>
        </w:numPr>
        <w:spacing w:line="360" w:lineRule="auto"/>
        <w:rPr>
          <w:rFonts w:ascii="宋体" w:hAnsi="宋体"/>
          <w:color w:val="000000" w:themeColor="text1"/>
        </w:rPr>
      </w:pPr>
      <w:r w:rsidRPr="005F07D4">
        <w:rPr>
          <w:rFonts w:ascii="宋体" w:hAnsi="宋体"/>
          <w:color w:val="000000" w:themeColor="text1"/>
        </w:rPr>
        <w:t>输入：无。</w:t>
      </w:r>
    </w:p>
    <w:p w14:paraId="399E4EE4" w14:textId="77777777" w:rsidR="002366BB" w:rsidRPr="005F07D4" w:rsidRDefault="002366BB" w:rsidP="007521FC">
      <w:pPr>
        <w:numPr>
          <w:ilvl w:val="0"/>
          <w:numId w:val="10"/>
        </w:numPr>
        <w:spacing w:line="360" w:lineRule="auto"/>
        <w:rPr>
          <w:rFonts w:ascii="宋体" w:hAnsi="宋体"/>
          <w:color w:val="000000" w:themeColor="text1"/>
        </w:rPr>
      </w:pPr>
      <w:r w:rsidRPr="005F07D4">
        <w:rPr>
          <w:rFonts w:ascii="宋体" w:hAnsi="宋体"/>
          <w:color w:val="000000" w:themeColor="text1"/>
        </w:rPr>
        <w:t>加工：从数据库中获取用户的生活习惯记录。</w:t>
      </w:r>
    </w:p>
    <w:p w14:paraId="094556D9" w14:textId="77777777" w:rsidR="002366BB" w:rsidRPr="005F07D4" w:rsidRDefault="002366BB" w:rsidP="007521FC">
      <w:pPr>
        <w:numPr>
          <w:ilvl w:val="0"/>
          <w:numId w:val="10"/>
        </w:numPr>
        <w:spacing w:line="360" w:lineRule="auto"/>
        <w:rPr>
          <w:rFonts w:ascii="宋体" w:hAnsi="宋体"/>
          <w:color w:val="000000" w:themeColor="text1"/>
        </w:rPr>
      </w:pPr>
      <w:r w:rsidRPr="005F07D4">
        <w:rPr>
          <w:rFonts w:ascii="宋体" w:hAnsi="宋体"/>
          <w:color w:val="000000" w:themeColor="text1"/>
        </w:rPr>
        <w:t>输出：展示用户的生活习惯记录列表，包括饮食、运动、睡眠等信息。</w:t>
      </w:r>
    </w:p>
    <w:p w14:paraId="44218A63"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我的定期检查</w:t>
      </w:r>
    </w:p>
    <w:p w14:paraId="55C6E3B6" w14:textId="77777777" w:rsidR="002366BB" w:rsidRPr="005F07D4" w:rsidRDefault="002366BB" w:rsidP="007521FC">
      <w:pPr>
        <w:numPr>
          <w:ilvl w:val="0"/>
          <w:numId w:val="11"/>
        </w:numPr>
        <w:spacing w:line="360" w:lineRule="auto"/>
        <w:rPr>
          <w:rFonts w:ascii="宋体" w:hAnsi="宋体"/>
          <w:color w:val="000000" w:themeColor="text1"/>
        </w:rPr>
      </w:pPr>
      <w:r w:rsidRPr="005F07D4">
        <w:rPr>
          <w:rFonts w:ascii="宋体" w:hAnsi="宋体"/>
          <w:color w:val="000000" w:themeColor="text1"/>
        </w:rPr>
        <w:t>描述：查看和管理用户的定期心脑血管健康检查记录。</w:t>
      </w:r>
    </w:p>
    <w:p w14:paraId="4A1A9E99" w14:textId="77777777" w:rsidR="002366BB" w:rsidRPr="005F07D4" w:rsidRDefault="002366BB" w:rsidP="007521FC">
      <w:pPr>
        <w:numPr>
          <w:ilvl w:val="0"/>
          <w:numId w:val="11"/>
        </w:numPr>
        <w:spacing w:line="360" w:lineRule="auto"/>
        <w:rPr>
          <w:rFonts w:ascii="宋体" w:hAnsi="宋体"/>
          <w:color w:val="000000" w:themeColor="text1"/>
        </w:rPr>
      </w:pPr>
      <w:r w:rsidRPr="005F07D4">
        <w:rPr>
          <w:rFonts w:ascii="宋体" w:hAnsi="宋体"/>
          <w:color w:val="000000" w:themeColor="text1"/>
        </w:rPr>
        <w:t>输入：无。</w:t>
      </w:r>
    </w:p>
    <w:p w14:paraId="7A43397B" w14:textId="77777777" w:rsidR="002366BB" w:rsidRPr="005F07D4" w:rsidRDefault="002366BB" w:rsidP="007521FC">
      <w:pPr>
        <w:numPr>
          <w:ilvl w:val="0"/>
          <w:numId w:val="11"/>
        </w:numPr>
        <w:spacing w:line="360" w:lineRule="auto"/>
        <w:rPr>
          <w:rFonts w:ascii="宋体" w:hAnsi="宋体"/>
          <w:color w:val="000000" w:themeColor="text1"/>
        </w:rPr>
      </w:pPr>
      <w:r w:rsidRPr="005F07D4">
        <w:rPr>
          <w:rFonts w:ascii="宋体" w:hAnsi="宋体"/>
          <w:color w:val="000000" w:themeColor="text1"/>
        </w:rPr>
        <w:lastRenderedPageBreak/>
        <w:t>加工：从数据库中获取用户的定期检查记录。</w:t>
      </w:r>
    </w:p>
    <w:p w14:paraId="00012517" w14:textId="77777777" w:rsidR="002366BB" w:rsidRPr="005F07D4" w:rsidRDefault="002366BB" w:rsidP="007521FC">
      <w:pPr>
        <w:numPr>
          <w:ilvl w:val="0"/>
          <w:numId w:val="11"/>
        </w:numPr>
        <w:spacing w:line="360" w:lineRule="auto"/>
        <w:rPr>
          <w:rFonts w:ascii="宋体" w:hAnsi="宋体"/>
          <w:color w:val="000000" w:themeColor="text1"/>
        </w:rPr>
      </w:pPr>
      <w:r w:rsidRPr="005F07D4">
        <w:rPr>
          <w:rFonts w:ascii="宋体" w:hAnsi="宋体"/>
          <w:color w:val="000000" w:themeColor="text1"/>
        </w:rPr>
        <w:t>输出：展示用户的定期检查记录列表，包括检查类型、日期和结果。</w:t>
      </w:r>
    </w:p>
    <w:p w14:paraId="46F88B24"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我的心理咨询预约</w:t>
      </w:r>
    </w:p>
    <w:p w14:paraId="47FECF3A" w14:textId="77777777" w:rsidR="002366BB" w:rsidRPr="005F07D4" w:rsidRDefault="002366BB" w:rsidP="007521FC">
      <w:pPr>
        <w:numPr>
          <w:ilvl w:val="0"/>
          <w:numId w:val="12"/>
        </w:numPr>
        <w:spacing w:line="360" w:lineRule="auto"/>
        <w:rPr>
          <w:rFonts w:ascii="宋体" w:hAnsi="宋体"/>
          <w:color w:val="000000" w:themeColor="text1"/>
        </w:rPr>
      </w:pPr>
      <w:r w:rsidRPr="005F07D4">
        <w:rPr>
          <w:rFonts w:ascii="宋体" w:hAnsi="宋体"/>
          <w:color w:val="000000" w:themeColor="text1"/>
        </w:rPr>
        <w:t>描述：预约和管理用户的心理咨询服务。</w:t>
      </w:r>
    </w:p>
    <w:p w14:paraId="1560C209" w14:textId="77777777" w:rsidR="002366BB" w:rsidRPr="005F07D4" w:rsidRDefault="002366BB" w:rsidP="007521FC">
      <w:pPr>
        <w:numPr>
          <w:ilvl w:val="0"/>
          <w:numId w:val="12"/>
        </w:numPr>
        <w:spacing w:line="360" w:lineRule="auto"/>
        <w:rPr>
          <w:rFonts w:ascii="宋体" w:hAnsi="宋体"/>
          <w:color w:val="000000" w:themeColor="text1"/>
        </w:rPr>
      </w:pPr>
      <w:r w:rsidRPr="005F07D4">
        <w:rPr>
          <w:rFonts w:ascii="宋体" w:hAnsi="宋体"/>
          <w:color w:val="000000" w:themeColor="text1"/>
        </w:rPr>
        <w:t>输入：无。</w:t>
      </w:r>
    </w:p>
    <w:p w14:paraId="3C007E34" w14:textId="77777777" w:rsidR="002366BB" w:rsidRPr="005F07D4" w:rsidRDefault="002366BB" w:rsidP="007521FC">
      <w:pPr>
        <w:numPr>
          <w:ilvl w:val="0"/>
          <w:numId w:val="12"/>
        </w:numPr>
        <w:spacing w:line="360" w:lineRule="auto"/>
        <w:rPr>
          <w:rFonts w:ascii="宋体" w:hAnsi="宋体"/>
          <w:color w:val="000000" w:themeColor="text1"/>
        </w:rPr>
      </w:pPr>
      <w:r w:rsidRPr="005F07D4">
        <w:rPr>
          <w:rFonts w:ascii="宋体" w:hAnsi="宋体"/>
          <w:color w:val="000000" w:themeColor="text1"/>
        </w:rPr>
        <w:t>加工：从数据库中获取用户的心理咨询预约记录。</w:t>
      </w:r>
    </w:p>
    <w:p w14:paraId="79F66DCC" w14:textId="77777777" w:rsidR="002366BB" w:rsidRPr="005F07D4" w:rsidRDefault="002366BB" w:rsidP="007521FC">
      <w:pPr>
        <w:numPr>
          <w:ilvl w:val="0"/>
          <w:numId w:val="12"/>
        </w:numPr>
        <w:spacing w:line="360" w:lineRule="auto"/>
        <w:rPr>
          <w:rFonts w:ascii="宋体" w:hAnsi="宋体"/>
          <w:color w:val="000000" w:themeColor="text1"/>
        </w:rPr>
      </w:pPr>
      <w:r w:rsidRPr="005F07D4">
        <w:rPr>
          <w:rFonts w:ascii="宋体" w:hAnsi="宋体"/>
          <w:color w:val="000000" w:themeColor="text1"/>
        </w:rPr>
        <w:t>输出：展示用户的心理咨询预约记录列表，包括咨询师姓名、日期和状态。</w:t>
      </w:r>
    </w:p>
    <w:p w14:paraId="7DDF344D"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我的健康报告</w:t>
      </w:r>
    </w:p>
    <w:p w14:paraId="76E65E4A" w14:textId="77777777" w:rsidR="002366BB" w:rsidRPr="005F07D4" w:rsidRDefault="002366BB" w:rsidP="007521FC">
      <w:pPr>
        <w:numPr>
          <w:ilvl w:val="0"/>
          <w:numId w:val="13"/>
        </w:numPr>
        <w:spacing w:line="360" w:lineRule="auto"/>
        <w:rPr>
          <w:rFonts w:ascii="宋体" w:hAnsi="宋体"/>
          <w:color w:val="000000" w:themeColor="text1"/>
        </w:rPr>
      </w:pPr>
      <w:r w:rsidRPr="005F07D4">
        <w:rPr>
          <w:rFonts w:ascii="宋体" w:hAnsi="宋体"/>
          <w:color w:val="000000" w:themeColor="text1"/>
        </w:rPr>
        <w:t>描述：查看和下载用户生成的个性化健康报告。</w:t>
      </w:r>
    </w:p>
    <w:p w14:paraId="7EBC2182" w14:textId="77777777" w:rsidR="002366BB" w:rsidRPr="005F07D4" w:rsidRDefault="002366BB" w:rsidP="007521FC">
      <w:pPr>
        <w:numPr>
          <w:ilvl w:val="0"/>
          <w:numId w:val="13"/>
        </w:numPr>
        <w:spacing w:line="360" w:lineRule="auto"/>
        <w:rPr>
          <w:rFonts w:ascii="宋体" w:hAnsi="宋体"/>
          <w:color w:val="000000" w:themeColor="text1"/>
        </w:rPr>
      </w:pPr>
      <w:r w:rsidRPr="005F07D4">
        <w:rPr>
          <w:rFonts w:ascii="宋体" w:hAnsi="宋体"/>
          <w:color w:val="000000" w:themeColor="text1"/>
        </w:rPr>
        <w:t>输入：无。</w:t>
      </w:r>
    </w:p>
    <w:p w14:paraId="125E7656" w14:textId="77777777" w:rsidR="002366BB" w:rsidRPr="005F07D4" w:rsidRDefault="002366BB" w:rsidP="007521FC">
      <w:pPr>
        <w:numPr>
          <w:ilvl w:val="0"/>
          <w:numId w:val="13"/>
        </w:numPr>
        <w:spacing w:line="360" w:lineRule="auto"/>
        <w:rPr>
          <w:rFonts w:ascii="宋体" w:hAnsi="宋体"/>
          <w:color w:val="000000" w:themeColor="text1"/>
        </w:rPr>
      </w:pPr>
      <w:r w:rsidRPr="005F07D4">
        <w:rPr>
          <w:rFonts w:ascii="宋体" w:hAnsi="宋体"/>
          <w:color w:val="000000" w:themeColor="text1"/>
        </w:rPr>
        <w:t>加工：从数据库中获取用户的健康报告列表。</w:t>
      </w:r>
    </w:p>
    <w:p w14:paraId="4CEE6954" w14:textId="77777777" w:rsidR="002366BB" w:rsidRPr="005F07D4" w:rsidRDefault="002366BB" w:rsidP="007521FC">
      <w:pPr>
        <w:numPr>
          <w:ilvl w:val="0"/>
          <w:numId w:val="13"/>
        </w:numPr>
        <w:spacing w:line="360" w:lineRule="auto"/>
        <w:rPr>
          <w:rFonts w:ascii="宋体" w:hAnsi="宋体"/>
          <w:color w:val="000000" w:themeColor="text1"/>
        </w:rPr>
      </w:pPr>
      <w:r w:rsidRPr="005F07D4">
        <w:rPr>
          <w:rFonts w:ascii="宋体" w:hAnsi="宋体"/>
          <w:color w:val="000000" w:themeColor="text1"/>
        </w:rPr>
        <w:t>输出：展示用户的健康报告列表，可选择下载报告。</w:t>
      </w:r>
    </w:p>
    <w:p w14:paraId="714B9C2C"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我的日常心理支持内容</w:t>
      </w:r>
    </w:p>
    <w:p w14:paraId="7CB329F5" w14:textId="77777777" w:rsidR="002366BB" w:rsidRPr="005F07D4" w:rsidRDefault="002366BB" w:rsidP="007521FC">
      <w:pPr>
        <w:numPr>
          <w:ilvl w:val="0"/>
          <w:numId w:val="14"/>
        </w:numPr>
        <w:spacing w:line="360" w:lineRule="auto"/>
        <w:rPr>
          <w:rFonts w:ascii="宋体" w:hAnsi="宋体"/>
          <w:color w:val="000000" w:themeColor="text1"/>
        </w:rPr>
      </w:pPr>
      <w:r w:rsidRPr="005F07D4">
        <w:rPr>
          <w:rFonts w:ascii="宋体" w:hAnsi="宋体"/>
          <w:color w:val="000000" w:themeColor="text1"/>
        </w:rPr>
        <w:t>描述：查看和收藏提供的日常心理支持内容。</w:t>
      </w:r>
    </w:p>
    <w:p w14:paraId="005DA474" w14:textId="77777777" w:rsidR="002366BB" w:rsidRPr="005F07D4" w:rsidRDefault="002366BB" w:rsidP="007521FC">
      <w:pPr>
        <w:numPr>
          <w:ilvl w:val="0"/>
          <w:numId w:val="14"/>
        </w:numPr>
        <w:spacing w:line="360" w:lineRule="auto"/>
        <w:rPr>
          <w:rFonts w:ascii="宋体" w:hAnsi="宋体"/>
          <w:color w:val="000000" w:themeColor="text1"/>
        </w:rPr>
      </w:pPr>
      <w:r w:rsidRPr="005F07D4">
        <w:rPr>
          <w:rFonts w:ascii="宋体" w:hAnsi="宋体"/>
          <w:color w:val="000000" w:themeColor="text1"/>
        </w:rPr>
        <w:t>输入：无。</w:t>
      </w:r>
    </w:p>
    <w:p w14:paraId="237AA0C7" w14:textId="77777777" w:rsidR="002366BB" w:rsidRPr="005F07D4" w:rsidRDefault="002366BB" w:rsidP="007521FC">
      <w:pPr>
        <w:numPr>
          <w:ilvl w:val="0"/>
          <w:numId w:val="14"/>
        </w:numPr>
        <w:spacing w:line="360" w:lineRule="auto"/>
        <w:rPr>
          <w:rFonts w:ascii="宋体" w:hAnsi="宋体"/>
          <w:color w:val="000000" w:themeColor="text1"/>
        </w:rPr>
      </w:pPr>
      <w:r w:rsidRPr="005F07D4">
        <w:rPr>
          <w:rFonts w:ascii="宋体" w:hAnsi="宋体"/>
          <w:color w:val="000000" w:themeColor="text1"/>
        </w:rPr>
        <w:t>加工：从数据库中获取日常心理支持内容。</w:t>
      </w:r>
    </w:p>
    <w:p w14:paraId="3276B355" w14:textId="77777777" w:rsidR="002366BB" w:rsidRPr="005F07D4" w:rsidRDefault="002366BB" w:rsidP="007521FC">
      <w:pPr>
        <w:numPr>
          <w:ilvl w:val="0"/>
          <w:numId w:val="14"/>
        </w:numPr>
        <w:spacing w:line="360" w:lineRule="auto"/>
        <w:rPr>
          <w:rFonts w:ascii="宋体" w:hAnsi="宋体"/>
          <w:color w:val="000000" w:themeColor="text1"/>
        </w:rPr>
      </w:pPr>
      <w:r w:rsidRPr="005F07D4">
        <w:rPr>
          <w:rFonts w:ascii="宋体" w:hAnsi="宋体"/>
          <w:color w:val="000000" w:themeColor="text1"/>
        </w:rPr>
        <w:t>输出：展示日常心理支持内容列表，用户可以收藏感兴趣的内容。</w:t>
      </w:r>
    </w:p>
    <w:p w14:paraId="0ECA9F38" w14:textId="77777777" w:rsidR="002366BB" w:rsidRPr="005F07D4" w:rsidRDefault="002366BB" w:rsidP="007521FC">
      <w:pPr>
        <w:spacing w:line="360" w:lineRule="auto"/>
        <w:rPr>
          <w:rFonts w:ascii="宋体" w:hAnsi="宋体"/>
          <w:b/>
          <w:bCs/>
          <w:color w:val="000000" w:themeColor="text1"/>
        </w:rPr>
      </w:pPr>
      <w:r w:rsidRPr="005F07D4">
        <w:rPr>
          <w:rFonts w:ascii="宋体" w:hAnsi="宋体"/>
          <w:b/>
          <w:bCs/>
          <w:color w:val="000000" w:themeColor="text1"/>
        </w:rPr>
        <w:t>故障申报</w:t>
      </w:r>
    </w:p>
    <w:p w14:paraId="0E4AEAEF"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表单填写</w:t>
      </w:r>
    </w:p>
    <w:p w14:paraId="6B238027" w14:textId="77777777" w:rsidR="002366BB" w:rsidRPr="005F07D4" w:rsidRDefault="002366BB" w:rsidP="007521FC">
      <w:pPr>
        <w:numPr>
          <w:ilvl w:val="0"/>
          <w:numId w:val="15"/>
        </w:numPr>
        <w:spacing w:line="360" w:lineRule="auto"/>
        <w:rPr>
          <w:rFonts w:ascii="宋体" w:hAnsi="宋体"/>
          <w:color w:val="000000" w:themeColor="text1"/>
        </w:rPr>
      </w:pPr>
      <w:r w:rsidRPr="005F07D4">
        <w:rPr>
          <w:rFonts w:ascii="宋体" w:hAnsi="宋体"/>
          <w:color w:val="000000" w:themeColor="text1"/>
        </w:rPr>
        <w:t>描述：用户提交心脑血管疾病相关的故障申报，描述具体问题或需求。</w:t>
      </w:r>
    </w:p>
    <w:p w14:paraId="4BF85440" w14:textId="77777777" w:rsidR="002366BB" w:rsidRPr="005F07D4" w:rsidRDefault="002366BB" w:rsidP="007521FC">
      <w:pPr>
        <w:numPr>
          <w:ilvl w:val="0"/>
          <w:numId w:val="15"/>
        </w:numPr>
        <w:spacing w:line="360" w:lineRule="auto"/>
        <w:rPr>
          <w:rFonts w:ascii="宋体" w:hAnsi="宋体"/>
          <w:color w:val="000000" w:themeColor="text1"/>
        </w:rPr>
      </w:pPr>
      <w:r w:rsidRPr="005F07D4">
        <w:rPr>
          <w:rFonts w:ascii="宋体" w:hAnsi="宋体"/>
          <w:color w:val="000000" w:themeColor="text1"/>
        </w:rPr>
        <w:t>输入：用户填写的故障申报表单信息，包括问题描述、联系方式等。</w:t>
      </w:r>
    </w:p>
    <w:p w14:paraId="10C4ED4D" w14:textId="77777777" w:rsidR="002366BB" w:rsidRPr="005F07D4" w:rsidRDefault="002366BB" w:rsidP="007521FC">
      <w:pPr>
        <w:numPr>
          <w:ilvl w:val="0"/>
          <w:numId w:val="15"/>
        </w:numPr>
        <w:spacing w:line="360" w:lineRule="auto"/>
        <w:rPr>
          <w:rFonts w:ascii="宋体" w:hAnsi="宋体"/>
          <w:color w:val="000000" w:themeColor="text1"/>
        </w:rPr>
      </w:pPr>
      <w:r w:rsidRPr="005F07D4">
        <w:rPr>
          <w:rFonts w:ascii="宋体" w:hAnsi="宋体"/>
          <w:color w:val="000000" w:themeColor="text1"/>
        </w:rPr>
        <w:t>加工：将用户填写的故障申报信息存储到数据库中。</w:t>
      </w:r>
    </w:p>
    <w:p w14:paraId="6DD0527A" w14:textId="77777777" w:rsidR="002366BB" w:rsidRPr="005F07D4" w:rsidRDefault="002366BB" w:rsidP="007521FC">
      <w:pPr>
        <w:numPr>
          <w:ilvl w:val="0"/>
          <w:numId w:val="15"/>
        </w:numPr>
        <w:spacing w:line="360" w:lineRule="auto"/>
        <w:rPr>
          <w:rFonts w:ascii="宋体" w:hAnsi="宋体"/>
          <w:color w:val="000000" w:themeColor="text1"/>
        </w:rPr>
      </w:pPr>
      <w:r w:rsidRPr="005F07D4">
        <w:rPr>
          <w:rFonts w:ascii="宋体" w:hAnsi="宋体"/>
          <w:color w:val="000000" w:themeColor="text1"/>
        </w:rPr>
        <w:t>输出：故障申报提交成功的提示消息。</w:t>
      </w:r>
    </w:p>
    <w:p w14:paraId="6BF8F24D"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申报状态查询</w:t>
      </w:r>
    </w:p>
    <w:p w14:paraId="48746809" w14:textId="77777777" w:rsidR="002366BB" w:rsidRPr="005F07D4" w:rsidRDefault="002366BB" w:rsidP="007521FC">
      <w:pPr>
        <w:numPr>
          <w:ilvl w:val="0"/>
          <w:numId w:val="16"/>
        </w:numPr>
        <w:spacing w:line="360" w:lineRule="auto"/>
        <w:rPr>
          <w:rFonts w:ascii="宋体" w:hAnsi="宋体"/>
          <w:color w:val="000000" w:themeColor="text1"/>
        </w:rPr>
      </w:pPr>
      <w:r w:rsidRPr="005F07D4">
        <w:rPr>
          <w:rFonts w:ascii="宋体" w:hAnsi="宋体"/>
          <w:color w:val="000000" w:themeColor="text1"/>
        </w:rPr>
        <w:t>描述：用户查询已提交的故障申报的处理状态和结果。</w:t>
      </w:r>
    </w:p>
    <w:p w14:paraId="34C8090C" w14:textId="77777777" w:rsidR="002366BB" w:rsidRPr="005F07D4" w:rsidRDefault="002366BB" w:rsidP="007521FC">
      <w:pPr>
        <w:numPr>
          <w:ilvl w:val="0"/>
          <w:numId w:val="16"/>
        </w:numPr>
        <w:spacing w:line="360" w:lineRule="auto"/>
        <w:rPr>
          <w:rFonts w:ascii="宋体" w:hAnsi="宋体"/>
          <w:color w:val="000000" w:themeColor="text1"/>
        </w:rPr>
      </w:pPr>
      <w:r w:rsidRPr="005F07D4">
        <w:rPr>
          <w:rFonts w:ascii="宋体" w:hAnsi="宋体"/>
          <w:color w:val="000000" w:themeColor="text1"/>
        </w:rPr>
        <w:t>输入：用户查询的故障申报号或关键词。</w:t>
      </w:r>
    </w:p>
    <w:p w14:paraId="790FDAC9" w14:textId="77777777" w:rsidR="002366BB" w:rsidRPr="005F07D4" w:rsidRDefault="002366BB" w:rsidP="007521FC">
      <w:pPr>
        <w:numPr>
          <w:ilvl w:val="0"/>
          <w:numId w:val="16"/>
        </w:numPr>
        <w:spacing w:line="360" w:lineRule="auto"/>
        <w:rPr>
          <w:rFonts w:ascii="宋体" w:hAnsi="宋体"/>
          <w:color w:val="000000" w:themeColor="text1"/>
        </w:rPr>
      </w:pPr>
      <w:r w:rsidRPr="005F07D4">
        <w:rPr>
          <w:rFonts w:ascii="宋体" w:hAnsi="宋体"/>
          <w:color w:val="000000" w:themeColor="text1"/>
        </w:rPr>
        <w:t>加工：从数据库中检索匹配的故障申报记录。</w:t>
      </w:r>
    </w:p>
    <w:p w14:paraId="70495185" w14:textId="77777777" w:rsidR="002366BB" w:rsidRPr="005F07D4" w:rsidRDefault="002366BB" w:rsidP="007521FC">
      <w:pPr>
        <w:numPr>
          <w:ilvl w:val="0"/>
          <w:numId w:val="16"/>
        </w:numPr>
        <w:spacing w:line="360" w:lineRule="auto"/>
        <w:rPr>
          <w:rFonts w:ascii="宋体" w:hAnsi="宋体"/>
          <w:color w:val="000000" w:themeColor="text1"/>
        </w:rPr>
      </w:pPr>
      <w:r w:rsidRPr="005F07D4">
        <w:rPr>
          <w:rFonts w:ascii="宋体" w:hAnsi="宋体"/>
          <w:color w:val="000000" w:themeColor="text1"/>
        </w:rPr>
        <w:t>输出：展示故障申报的处理状态和结果。</w:t>
      </w:r>
    </w:p>
    <w:p w14:paraId="47C948F0" w14:textId="77777777" w:rsidR="002366BB" w:rsidRPr="005F07D4" w:rsidRDefault="002366BB" w:rsidP="007521FC">
      <w:pPr>
        <w:spacing w:line="360" w:lineRule="auto"/>
        <w:rPr>
          <w:rFonts w:ascii="宋体" w:hAnsi="宋体"/>
          <w:b/>
          <w:bCs/>
          <w:color w:val="000000" w:themeColor="text1"/>
        </w:rPr>
      </w:pPr>
      <w:r w:rsidRPr="005F07D4">
        <w:rPr>
          <w:rFonts w:ascii="宋体" w:hAnsi="宋体"/>
          <w:b/>
          <w:bCs/>
          <w:color w:val="000000" w:themeColor="text1"/>
        </w:rPr>
        <w:t>全文搜索</w:t>
      </w:r>
    </w:p>
    <w:p w14:paraId="0FFFEF24"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关键字搜索</w:t>
      </w:r>
    </w:p>
    <w:p w14:paraId="6885E449" w14:textId="77777777" w:rsidR="002366BB" w:rsidRPr="005F07D4" w:rsidRDefault="002366BB" w:rsidP="007521FC">
      <w:pPr>
        <w:numPr>
          <w:ilvl w:val="0"/>
          <w:numId w:val="17"/>
        </w:numPr>
        <w:spacing w:line="360" w:lineRule="auto"/>
        <w:rPr>
          <w:rFonts w:ascii="宋体" w:hAnsi="宋体"/>
          <w:color w:val="000000" w:themeColor="text1"/>
        </w:rPr>
      </w:pPr>
      <w:r w:rsidRPr="005F07D4">
        <w:rPr>
          <w:rFonts w:ascii="宋体" w:hAnsi="宋体"/>
          <w:color w:val="000000" w:themeColor="text1"/>
        </w:rPr>
        <w:lastRenderedPageBreak/>
        <w:t>描述：用户输入关键字进行全文搜索，返回匹配的信息标题列表。</w:t>
      </w:r>
    </w:p>
    <w:p w14:paraId="7393A4CD" w14:textId="77777777" w:rsidR="002366BB" w:rsidRPr="005F07D4" w:rsidRDefault="002366BB" w:rsidP="007521FC">
      <w:pPr>
        <w:numPr>
          <w:ilvl w:val="0"/>
          <w:numId w:val="17"/>
        </w:numPr>
        <w:spacing w:line="360" w:lineRule="auto"/>
        <w:rPr>
          <w:rFonts w:ascii="宋体" w:hAnsi="宋体"/>
          <w:color w:val="000000" w:themeColor="text1"/>
        </w:rPr>
      </w:pPr>
      <w:r w:rsidRPr="005F07D4">
        <w:rPr>
          <w:rFonts w:ascii="宋体" w:hAnsi="宋体"/>
          <w:color w:val="000000" w:themeColor="text1"/>
        </w:rPr>
        <w:t>输入：用户输入的关键字。</w:t>
      </w:r>
    </w:p>
    <w:p w14:paraId="022635FA" w14:textId="77777777" w:rsidR="002366BB" w:rsidRPr="005F07D4" w:rsidRDefault="002366BB" w:rsidP="007521FC">
      <w:pPr>
        <w:numPr>
          <w:ilvl w:val="0"/>
          <w:numId w:val="17"/>
        </w:numPr>
        <w:spacing w:line="360" w:lineRule="auto"/>
        <w:rPr>
          <w:rFonts w:ascii="宋体" w:hAnsi="宋体"/>
          <w:color w:val="000000" w:themeColor="text1"/>
        </w:rPr>
      </w:pPr>
      <w:r w:rsidRPr="005F07D4">
        <w:rPr>
          <w:rFonts w:ascii="宋体" w:hAnsi="宋体"/>
          <w:color w:val="000000" w:themeColor="text1"/>
        </w:rPr>
        <w:t>加工：将用户输入的关键字与数据库中的信息标题进行匹配。</w:t>
      </w:r>
    </w:p>
    <w:p w14:paraId="0EF161B5" w14:textId="77777777" w:rsidR="002366BB" w:rsidRPr="005F07D4" w:rsidRDefault="002366BB" w:rsidP="007521FC">
      <w:pPr>
        <w:numPr>
          <w:ilvl w:val="0"/>
          <w:numId w:val="17"/>
        </w:numPr>
        <w:spacing w:line="360" w:lineRule="auto"/>
        <w:rPr>
          <w:rFonts w:ascii="宋体" w:hAnsi="宋体"/>
          <w:color w:val="000000" w:themeColor="text1"/>
        </w:rPr>
      </w:pPr>
      <w:r w:rsidRPr="005F07D4">
        <w:rPr>
          <w:rFonts w:ascii="宋体" w:hAnsi="宋体"/>
          <w:color w:val="000000" w:themeColor="text1"/>
        </w:rPr>
        <w:t>输出：展示匹配的信息标题列表。</w:t>
      </w:r>
    </w:p>
    <w:p w14:paraId="5D3E24D6"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信息详情查看</w:t>
      </w:r>
    </w:p>
    <w:p w14:paraId="34180C8B" w14:textId="77777777" w:rsidR="002366BB" w:rsidRPr="005F07D4" w:rsidRDefault="002366BB" w:rsidP="007521FC">
      <w:pPr>
        <w:numPr>
          <w:ilvl w:val="0"/>
          <w:numId w:val="18"/>
        </w:numPr>
        <w:spacing w:line="360" w:lineRule="auto"/>
        <w:rPr>
          <w:rFonts w:ascii="宋体" w:hAnsi="宋体"/>
          <w:color w:val="000000" w:themeColor="text1"/>
        </w:rPr>
      </w:pPr>
      <w:r w:rsidRPr="005F07D4">
        <w:rPr>
          <w:rFonts w:ascii="宋体" w:hAnsi="宋体"/>
          <w:color w:val="000000" w:themeColor="text1"/>
        </w:rPr>
        <w:t>描述：用户点击搜索结果中的信息标题，查看详细内容。</w:t>
      </w:r>
    </w:p>
    <w:p w14:paraId="19A6126E" w14:textId="77777777" w:rsidR="002366BB" w:rsidRPr="005F07D4" w:rsidRDefault="002366BB" w:rsidP="007521FC">
      <w:pPr>
        <w:numPr>
          <w:ilvl w:val="0"/>
          <w:numId w:val="18"/>
        </w:numPr>
        <w:spacing w:line="360" w:lineRule="auto"/>
        <w:rPr>
          <w:rFonts w:ascii="宋体" w:hAnsi="宋体"/>
          <w:color w:val="000000" w:themeColor="text1"/>
        </w:rPr>
      </w:pPr>
      <w:r w:rsidRPr="005F07D4">
        <w:rPr>
          <w:rFonts w:ascii="宋体" w:hAnsi="宋体"/>
          <w:color w:val="000000" w:themeColor="text1"/>
        </w:rPr>
        <w:t>输入：用户选择的信息标题。</w:t>
      </w:r>
    </w:p>
    <w:p w14:paraId="131DC8F3" w14:textId="77777777" w:rsidR="002366BB" w:rsidRPr="005F07D4" w:rsidRDefault="002366BB" w:rsidP="007521FC">
      <w:pPr>
        <w:numPr>
          <w:ilvl w:val="0"/>
          <w:numId w:val="18"/>
        </w:numPr>
        <w:spacing w:line="360" w:lineRule="auto"/>
        <w:rPr>
          <w:rFonts w:ascii="宋体" w:hAnsi="宋体"/>
          <w:color w:val="000000" w:themeColor="text1"/>
        </w:rPr>
      </w:pPr>
      <w:r w:rsidRPr="005F07D4">
        <w:rPr>
          <w:rFonts w:ascii="宋体" w:hAnsi="宋体"/>
          <w:color w:val="000000" w:themeColor="text1"/>
        </w:rPr>
        <w:t>加工：从数据库中获取选定信息的详细内容。</w:t>
      </w:r>
    </w:p>
    <w:p w14:paraId="78B2D496" w14:textId="77777777" w:rsidR="002366BB" w:rsidRPr="005F07D4" w:rsidRDefault="002366BB" w:rsidP="007521FC">
      <w:pPr>
        <w:numPr>
          <w:ilvl w:val="0"/>
          <w:numId w:val="18"/>
        </w:numPr>
        <w:spacing w:line="360" w:lineRule="auto"/>
        <w:rPr>
          <w:rFonts w:ascii="宋体" w:hAnsi="宋体"/>
          <w:color w:val="000000" w:themeColor="text1"/>
        </w:rPr>
      </w:pPr>
      <w:r w:rsidRPr="005F07D4">
        <w:rPr>
          <w:rFonts w:ascii="宋体" w:hAnsi="宋体"/>
          <w:color w:val="000000" w:themeColor="text1"/>
        </w:rPr>
        <w:t>输出：展示选定信息的详细内容。</w:t>
      </w:r>
    </w:p>
    <w:p w14:paraId="7F92752D"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分页显示</w:t>
      </w:r>
    </w:p>
    <w:p w14:paraId="30A634C3" w14:textId="77777777" w:rsidR="002366BB" w:rsidRPr="005F07D4" w:rsidRDefault="002366BB" w:rsidP="007521FC">
      <w:pPr>
        <w:numPr>
          <w:ilvl w:val="0"/>
          <w:numId w:val="19"/>
        </w:numPr>
        <w:spacing w:line="360" w:lineRule="auto"/>
        <w:rPr>
          <w:rFonts w:ascii="宋体" w:hAnsi="宋体"/>
          <w:color w:val="000000" w:themeColor="text1"/>
        </w:rPr>
      </w:pPr>
      <w:r w:rsidRPr="005F07D4">
        <w:rPr>
          <w:rFonts w:ascii="宋体" w:hAnsi="宋体"/>
          <w:color w:val="000000" w:themeColor="text1"/>
        </w:rPr>
        <w:t>描述：将搜索结果分页显示，每页显示一定数量的信息标题。</w:t>
      </w:r>
    </w:p>
    <w:p w14:paraId="7342E897" w14:textId="77777777" w:rsidR="002366BB" w:rsidRPr="005F07D4" w:rsidRDefault="002366BB" w:rsidP="007521FC">
      <w:pPr>
        <w:numPr>
          <w:ilvl w:val="0"/>
          <w:numId w:val="19"/>
        </w:numPr>
        <w:spacing w:line="360" w:lineRule="auto"/>
        <w:rPr>
          <w:rFonts w:ascii="宋体" w:hAnsi="宋体"/>
          <w:color w:val="000000" w:themeColor="text1"/>
        </w:rPr>
      </w:pPr>
      <w:r w:rsidRPr="005F07D4">
        <w:rPr>
          <w:rFonts w:ascii="宋体" w:hAnsi="宋体"/>
          <w:color w:val="000000" w:themeColor="text1"/>
        </w:rPr>
        <w:t>输入：无。</w:t>
      </w:r>
    </w:p>
    <w:p w14:paraId="68E1DB32" w14:textId="77777777" w:rsidR="002366BB" w:rsidRPr="005F07D4" w:rsidRDefault="002366BB" w:rsidP="007521FC">
      <w:pPr>
        <w:numPr>
          <w:ilvl w:val="0"/>
          <w:numId w:val="19"/>
        </w:numPr>
        <w:spacing w:line="360" w:lineRule="auto"/>
        <w:rPr>
          <w:rFonts w:ascii="宋体" w:hAnsi="宋体"/>
          <w:color w:val="000000" w:themeColor="text1"/>
        </w:rPr>
      </w:pPr>
      <w:r w:rsidRPr="005F07D4">
        <w:rPr>
          <w:rFonts w:ascii="宋体" w:hAnsi="宋体"/>
          <w:color w:val="000000" w:themeColor="text1"/>
        </w:rPr>
        <w:t>加工：根据搜索结果和分页参数，对信息标题进行分页处理。</w:t>
      </w:r>
    </w:p>
    <w:p w14:paraId="3BA2EE32" w14:textId="77777777" w:rsidR="002366BB" w:rsidRPr="005F07D4" w:rsidRDefault="002366BB" w:rsidP="007521FC">
      <w:pPr>
        <w:numPr>
          <w:ilvl w:val="0"/>
          <w:numId w:val="19"/>
        </w:numPr>
        <w:spacing w:line="360" w:lineRule="auto"/>
        <w:rPr>
          <w:rFonts w:ascii="宋体" w:hAnsi="宋体"/>
          <w:color w:val="000000" w:themeColor="text1"/>
        </w:rPr>
      </w:pPr>
      <w:r w:rsidRPr="005F07D4">
        <w:rPr>
          <w:rFonts w:ascii="宋体" w:hAnsi="宋体"/>
          <w:color w:val="000000" w:themeColor="text1"/>
        </w:rPr>
        <w:t>输出：</w:t>
      </w:r>
      <w:proofErr w:type="gramStart"/>
      <w:r w:rsidRPr="005F07D4">
        <w:rPr>
          <w:rFonts w:ascii="宋体" w:hAnsi="宋体"/>
          <w:color w:val="000000" w:themeColor="text1"/>
        </w:rPr>
        <w:t>展示分</w:t>
      </w:r>
      <w:proofErr w:type="gramEnd"/>
      <w:r w:rsidRPr="005F07D4">
        <w:rPr>
          <w:rFonts w:ascii="宋体" w:hAnsi="宋体"/>
          <w:color w:val="000000" w:themeColor="text1"/>
        </w:rPr>
        <w:t>页后的信息标题列表，提供翻页功能。</w:t>
      </w:r>
    </w:p>
    <w:p w14:paraId="7498D69E" w14:textId="77777777" w:rsidR="002366BB" w:rsidRPr="005F07D4" w:rsidRDefault="002366BB" w:rsidP="007521FC">
      <w:pPr>
        <w:spacing w:line="360" w:lineRule="auto"/>
        <w:rPr>
          <w:rFonts w:ascii="宋体" w:hAnsi="宋体"/>
          <w:b/>
          <w:bCs/>
          <w:i/>
          <w:iCs/>
          <w:color w:val="000000" w:themeColor="text1"/>
        </w:rPr>
      </w:pPr>
      <w:r w:rsidRPr="005F07D4">
        <w:rPr>
          <w:rFonts w:ascii="宋体" w:hAnsi="宋体"/>
          <w:b/>
          <w:bCs/>
          <w:i/>
          <w:iCs/>
          <w:color w:val="000000" w:themeColor="text1"/>
        </w:rPr>
        <w:t>后台功能</w:t>
      </w:r>
    </w:p>
    <w:p w14:paraId="266E5F2A" w14:textId="77777777" w:rsidR="002366BB" w:rsidRPr="005F07D4" w:rsidRDefault="002366BB" w:rsidP="007521FC">
      <w:pPr>
        <w:spacing w:line="360" w:lineRule="auto"/>
        <w:rPr>
          <w:rFonts w:ascii="宋体" w:hAnsi="宋体"/>
          <w:b/>
          <w:bCs/>
          <w:color w:val="000000" w:themeColor="text1"/>
        </w:rPr>
      </w:pPr>
      <w:r w:rsidRPr="005F07D4">
        <w:rPr>
          <w:rFonts w:ascii="宋体" w:hAnsi="宋体"/>
          <w:b/>
          <w:bCs/>
          <w:color w:val="000000" w:themeColor="text1"/>
        </w:rPr>
        <w:t>系统管理</w:t>
      </w:r>
    </w:p>
    <w:p w14:paraId="73459A28"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部门管理</w:t>
      </w:r>
    </w:p>
    <w:p w14:paraId="5037F0CF" w14:textId="77777777" w:rsidR="002366BB" w:rsidRPr="005F07D4" w:rsidRDefault="002366BB" w:rsidP="007521FC">
      <w:pPr>
        <w:numPr>
          <w:ilvl w:val="0"/>
          <w:numId w:val="20"/>
        </w:numPr>
        <w:spacing w:line="360" w:lineRule="auto"/>
        <w:rPr>
          <w:rFonts w:ascii="宋体" w:hAnsi="宋体"/>
          <w:color w:val="000000" w:themeColor="text1"/>
        </w:rPr>
      </w:pPr>
      <w:r w:rsidRPr="005F07D4">
        <w:rPr>
          <w:rFonts w:ascii="宋体" w:hAnsi="宋体"/>
          <w:color w:val="000000" w:themeColor="text1"/>
        </w:rPr>
        <w:t>描述：管理和维护系统中的部门信息。</w:t>
      </w:r>
    </w:p>
    <w:p w14:paraId="0D1E0DD8" w14:textId="77777777" w:rsidR="002366BB" w:rsidRPr="005F07D4" w:rsidRDefault="002366BB" w:rsidP="007521FC">
      <w:pPr>
        <w:numPr>
          <w:ilvl w:val="0"/>
          <w:numId w:val="20"/>
        </w:numPr>
        <w:spacing w:line="360" w:lineRule="auto"/>
        <w:rPr>
          <w:rFonts w:ascii="宋体" w:hAnsi="宋体"/>
          <w:color w:val="000000" w:themeColor="text1"/>
        </w:rPr>
      </w:pPr>
      <w:r w:rsidRPr="005F07D4">
        <w:rPr>
          <w:rFonts w:ascii="宋体" w:hAnsi="宋体"/>
          <w:color w:val="000000" w:themeColor="text1"/>
        </w:rPr>
        <w:t>输入：部门名称、部门描述等。</w:t>
      </w:r>
    </w:p>
    <w:p w14:paraId="5505C65F" w14:textId="77777777" w:rsidR="002366BB" w:rsidRPr="005F07D4" w:rsidRDefault="002366BB" w:rsidP="007521FC">
      <w:pPr>
        <w:numPr>
          <w:ilvl w:val="0"/>
          <w:numId w:val="20"/>
        </w:numPr>
        <w:spacing w:line="360" w:lineRule="auto"/>
        <w:rPr>
          <w:rFonts w:ascii="宋体" w:hAnsi="宋体"/>
          <w:color w:val="000000" w:themeColor="text1"/>
        </w:rPr>
      </w:pPr>
      <w:r w:rsidRPr="005F07D4">
        <w:rPr>
          <w:rFonts w:ascii="宋体" w:hAnsi="宋体"/>
          <w:color w:val="000000" w:themeColor="text1"/>
        </w:rPr>
        <w:t>加工：将输入的部门信息存储到数据库中。</w:t>
      </w:r>
    </w:p>
    <w:p w14:paraId="59981F79" w14:textId="77777777" w:rsidR="002366BB" w:rsidRPr="005F07D4" w:rsidRDefault="002366BB" w:rsidP="007521FC">
      <w:pPr>
        <w:numPr>
          <w:ilvl w:val="0"/>
          <w:numId w:val="20"/>
        </w:numPr>
        <w:spacing w:line="360" w:lineRule="auto"/>
        <w:rPr>
          <w:rFonts w:ascii="宋体" w:hAnsi="宋体"/>
          <w:color w:val="000000" w:themeColor="text1"/>
        </w:rPr>
      </w:pPr>
      <w:r w:rsidRPr="005F07D4">
        <w:rPr>
          <w:rFonts w:ascii="宋体" w:hAnsi="宋体"/>
          <w:color w:val="000000" w:themeColor="text1"/>
        </w:rPr>
        <w:t>输出：部门管理操作成功或失败的提示消息。</w:t>
      </w:r>
    </w:p>
    <w:p w14:paraId="3BFC538D"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用户管理</w:t>
      </w:r>
    </w:p>
    <w:p w14:paraId="5A1E25F5" w14:textId="77777777" w:rsidR="002366BB" w:rsidRPr="005F07D4" w:rsidRDefault="002366BB" w:rsidP="007521FC">
      <w:pPr>
        <w:numPr>
          <w:ilvl w:val="0"/>
          <w:numId w:val="21"/>
        </w:numPr>
        <w:spacing w:line="360" w:lineRule="auto"/>
        <w:rPr>
          <w:rFonts w:ascii="宋体" w:hAnsi="宋体"/>
          <w:color w:val="000000" w:themeColor="text1"/>
        </w:rPr>
      </w:pPr>
      <w:r w:rsidRPr="005F07D4">
        <w:rPr>
          <w:rFonts w:ascii="宋体" w:hAnsi="宋体"/>
          <w:color w:val="000000" w:themeColor="text1"/>
        </w:rPr>
        <w:t>描述：管理和维护系统的用户账户信息。</w:t>
      </w:r>
    </w:p>
    <w:p w14:paraId="51A30AC2" w14:textId="77777777" w:rsidR="002366BB" w:rsidRPr="005F07D4" w:rsidRDefault="002366BB" w:rsidP="007521FC">
      <w:pPr>
        <w:numPr>
          <w:ilvl w:val="0"/>
          <w:numId w:val="21"/>
        </w:numPr>
        <w:spacing w:line="360" w:lineRule="auto"/>
        <w:rPr>
          <w:rFonts w:ascii="宋体" w:hAnsi="宋体"/>
          <w:color w:val="000000" w:themeColor="text1"/>
        </w:rPr>
      </w:pPr>
      <w:r w:rsidRPr="005F07D4">
        <w:rPr>
          <w:rFonts w:ascii="宋体" w:hAnsi="宋体"/>
          <w:color w:val="000000" w:themeColor="text1"/>
        </w:rPr>
        <w:t>输入：用户账户信息，包括用户名、密码、权限等。</w:t>
      </w:r>
    </w:p>
    <w:p w14:paraId="76E09DBF" w14:textId="77777777" w:rsidR="002366BB" w:rsidRPr="005F07D4" w:rsidRDefault="002366BB" w:rsidP="007521FC">
      <w:pPr>
        <w:numPr>
          <w:ilvl w:val="0"/>
          <w:numId w:val="21"/>
        </w:numPr>
        <w:spacing w:line="360" w:lineRule="auto"/>
        <w:rPr>
          <w:rFonts w:ascii="宋体" w:hAnsi="宋体"/>
          <w:color w:val="000000" w:themeColor="text1"/>
        </w:rPr>
      </w:pPr>
      <w:r w:rsidRPr="005F07D4">
        <w:rPr>
          <w:rFonts w:ascii="宋体" w:hAnsi="宋体"/>
          <w:color w:val="000000" w:themeColor="text1"/>
        </w:rPr>
        <w:t>加工：对用户账户信息进行创建、修改和删除操作，并将结果存储到数据库中。</w:t>
      </w:r>
    </w:p>
    <w:p w14:paraId="2210B075" w14:textId="77777777" w:rsidR="002366BB" w:rsidRPr="005F07D4" w:rsidRDefault="002366BB" w:rsidP="007521FC">
      <w:pPr>
        <w:numPr>
          <w:ilvl w:val="0"/>
          <w:numId w:val="21"/>
        </w:numPr>
        <w:spacing w:line="360" w:lineRule="auto"/>
        <w:rPr>
          <w:rFonts w:ascii="宋体" w:hAnsi="宋体"/>
          <w:color w:val="000000" w:themeColor="text1"/>
        </w:rPr>
      </w:pPr>
      <w:r w:rsidRPr="005F07D4">
        <w:rPr>
          <w:rFonts w:ascii="宋体" w:hAnsi="宋体"/>
          <w:color w:val="000000" w:themeColor="text1"/>
        </w:rPr>
        <w:t>输出：用户管理操作成功或失败的提示消息。</w:t>
      </w:r>
    </w:p>
    <w:p w14:paraId="754E4CF2"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用户组管理</w:t>
      </w:r>
    </w:p>
    <w:p w14:paraId="57EAD4F3" w14:textId="77777777" w:rsidR="002366BB" w:rsidRPr="005F07D4" w:rsidRDefault="002366BB" w:rsidP="007521FC">
      <w:pPr>
        <w:numPr>
          <w:ilvl w:val="0"/>
          <w:numId w:val="22"/>
        </w:numPr>
        <w:spacing w:line="360" w:lineRule="auto"/>
        <w:rPr>
          <w:rFonts w:ascii="宋体" w:hAnsi="宋体"/>
          <w:color w:val="000000" w:themeColor="text1"/>
        </w:rPr>
      </w:pPr>
      <w:r w:rsidRPr="005F07D4">
        <w:rPr>
          <w:rFonts w:ascii="宋体" w:hAnsi="宋体"/>
          <w:color w:val="000000" w:themeColor="text1"/>
        </w:rPr>
        <w:t>描述：管理和维护系统中的用户组信息。</w:t>
      </w:r>
    </w:p>
    <w:p w14:paraId="66F863FD" w14:textId="77777777" w:rsidR="002366BB" w:rsidRPr="005F07D4" w:rsidRDefault="002366BB" w:rsidP="007521FC">
      <w:pPr>
        <w:numPr>
          <w:ilvl w:val="0"/>
          <w:numId w:val="22"/>
        </w:numPr>
        <w:spacing w:line="360" w:lineRule="auto"/>
        <w:rPr>
          <w:rFonts w:ascii="宋体" w:hAnsi="宋体"/>
          <w:color w:val="000000" w:themeColor="text1"/>
        </w:rPr>
      </w:pPr>
      <w:r w:rsidRPr="005F07D4">
        <w:rPr>
          <w:rFonts w:ascii="宋体" w:hAnsi="宋体"/>
          <w:color w:val="000000" w:themeColor="text1"/>
        </w:rPr>
        <w:t>输入：用户组名称、权限设置等。</w:t>
      </w:r>
    </w:p>
    <w:p w14:paraId="6220C876" w14:textId="77777777" w:rsidR="002366BB" w:rsidRPr="005F07D4" w:rsidRDefault="002366BB" w:rsidP="007521FC">
      <w:pPr>
        <w:numPr>
          <w:ilvl w:val="0"/>
          <w:numId w:val="22"/>
        </w:numPr>
        <w:spacing w:line="360" w:lineRule="auto"/>
        <w:rPr>
          <w:rFonts w:ascii="宋体" w:hAnsi="宋体"/>
          <w:color w:val="000000" w:themeColor="text1"/>
        </w:rPr>
      </w:pPr>
      <w:r w:rsidRPr="005F07D4">
        <w:rPr>
          <w:rFonts w:ascii="宋体" w:hAnsi="宋体"/>
          <w:color w:val="000000" w:themeColor="text1"/>
        </w:rPr>
        <w:t>加工：对用户</w:t>
      </w:r>
      <w:proofErr w:type="gramStart"/>
      <w:r w:rsidRPr="005F07D4">
        <w:rPr>
          <w:rFonts w:ascii="宋体" w:hAnsi="宋体"/>
          <w:color w:val="000000" w:themeColor="text1"/>
        </w:rPr>
        <w:t>组信息</w:t>
      </w:r>
      <w:proofErr w:type="gramEnd"/>
      <w:r w:rsidRPr="005F07D4">
        <w:rPr>
          <w:rFonts w:ascii="宋体" w:hAnsi="宋体"/>
          <w:color w:val="000000" w:themeColor="text1"/>
        </w:rPr>
        <w:t>进行创建、修改和删除操作，并将结果存储到数据库中。</w:t>
      </w:r>
    </w:p>
    <w:p w14:paraId="1EB731C2" w14:textId="77777777" w:rsidR="002366BB" w:rsidRPr="005F07D4" w:rsidRDefault="002366BB" w:rsidP="007521FC">
      <w:pPr>
        <w:numPr>
          <w:ilvl w:val="0"/>
          <w:numId w:val="22"/>
        </w:numPr>
        <w:spacing w:line="360" w:lineRule="auto"/>
        <w:rPr>
          <w:rFonts w:ascii="宋体" w:hAnsi="宋体"/>
          <w:color w:val="000000" w:themeColor="text1"/>
        </w:rPr>
      </w:pPr>
      <w:r w:rsidRPr="005F07D4">
        <w:rPr>
          <w:rFonts w:ascii="宋体" w:hAnsi="宋体"/>
          <w:color w:val="000000" w:themeColor="text1"/>
        </w:rPr>
        <w:lastRenderedPageBreak/>
        <w:t>输出：用户组管理操作成功或失败的提示消息。</w:t>
      </w:r>
    </w:p>
    <w:p w14:paraId="74FC9F9D"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故障申报管理</w:t>
      </w:r>
    </w:p>
    <w:p w14:paraId="1A843676" w14:textId="77777777" w:rsidR="002366BB" w:rsidRPr="005F07D4" w:rsidRDefault="002366BB" w:rsidP="007521FC">
      <w:pPr>
        <w:numPr>
          <w:ilvl w:val="0"/>
          <w:numId w:val="23"/>
        </w:numPr>
        <w:spacing w:line="360" w:lineRule="auto"/>
        <w:rPr>
          <w:rFonts w:ascii="宋体" w:hAnsi="宋体"/>
          <w:color w:val="000000" w:themeColor="text1"/>
        </w:rPr>
      </w:pPr>
      <w:r w:rsidRPr="005F07D4">
        <w:rPr>
          <w:rFonts w:ascii="宋体" w:hAnsi="宋体"/>
          <w:color w:val="000000" w:themeColor="text1"/>
        </w:rPr>
        <w:t>描述：管理和处理用户提交的心脑血管疾病相关的故障申报。</w:t>
      </w:r>
    </w:p>
    <w:p w14:paraId="5D29FA0C" w14:textId="77777777" w:rsidR="002366BB" w:rsidRPr="005F07D4" w:rsidRDefault="002366BB" w:rsidP="007521FC">
      <w:pPr>
        <w:numPr>
          <w:ilvl w:val="0"/>
          <w:numId w:val="23"/>
        </w:numPr>
        <w:spacing w:line="360" w:lineRule="auto"/>
        <w:rPr>
          <w:rFonts w:ascii="宋体" w:hAnsi="宋体"/>
          <w:color w:val="000000" w:themeColor="text1"/>
        </w:rPr>
      </w:pPr>
      <w:r w:rsidRPr="005F07D4">
        <w:rPr>
          <w:rFonts w:ascii="宋体" w:hAnsi="宋体"/>
          <w:color w:val="000000" w:themeColor="text1"/>
        </w:rPr>
        <w:t>输入：故障申报信息，包括申报人、问题描述、处理状态等。</w:t>
      </w:r>
    </w:p>
    <w:p w14:paraId="2E6A8C81" w14:textId="77777777" w:rsidR="002366BB" w:rsidRPr="005F07D4" w:rsidRDefault="002366BB" w:rsidP="007521FC">
      <w:pPr>
        <w:numPr>
          <w:ilvl w:val="0"/>
          <w:numId w:val="23"/>
        </w:numPr>
        <w:spacing w:line="360" w:lineRule="auto"/>
        <w:rPr>
          <w:rFonts w:ascii="宋体" w:hAnsi="宋体"/>
          <w:color w:val="000000" w:themeColor="text1"/>
        </w:rPr>
      </w:pPr>
      <w:r w:rsidRPr="005F07D4">
        <w:rPr>
          <w:rFonts w:ascii="宋体" w:hAnsi="宋体"/>
          <w:color w:val="000000" w:themeColor="text1"/>
        </w:rPr>
        <w:t>加工：对故障申报信息进行处理和更新，并将结果存储到数据库中。</w:t>
      </w:r>
    </w:p>
    <w:p w14:paraId="489D0B27" w14:textId="77777777" w:rsidR="002366BB" w:rsidRPr="005F07D4" w:rsidRDefault="002366BB" w:rsidP="007521FC">
      <w:pPr>
        <w:numPr>
          <w:ilvl w:val="0"/>
          <w:numId w:val="23"/>
        </w:numPr>
        <w:spacing w:line="360" w:lineRule="auto"/>
        <w:rPr>
          <w:rFonts w:ascii="宋体" w:hAnsi="宋体"/>
          <w:color w:val="000000" w:themeColor="text1"/>
        </w:rPr>
      </w:pPr>
      <w:r w:rsidRPr="005F07D4">
        <w:rPr>
          <w:rFonts w:ascii="宋体" w:hAnsi="宋体"/>
          <w:color w:val="000000" w:themeColor="text1"/>
        </w:rPr>
        <w:t>输出：故障申报处理结果的提示消息。</w:t>
      </w:r>
    </w:p>
    <w:p w14:paraId="4BC1AC49"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日志管理</w:t>
      </w:r>
    </w:p>
    <w:p w14:paraId="5FFB538B" w14:textId="77777777" w:rsidR="002366BB" w:rsidRPr="005F07D4" w:rsidRDefault="002366BB" w:rsidP="007521FC">
      <w:pPr>
        <w:numPr>
          <w:ilvl w:val="0"/>
          <w:numId w:val="24"/>
        </w:numPr>
        <w:spacing w:line="360" w:lineRule="auto"/>
        <w:rPr>
          <w:rFonts w:ascii="宋体" w:hAnsi="宋体"/>
          <w:color w:val="000000" w:themeColor="text1"/>
        </w:rPr>
      </w:pPr>
      <w:r w:rsidRPr="005F07D4">
        <w:rPr>
          <w:rFonts w:ascii="宋体" w:hAnsi="宋体"/>
          <w:color w:val="000000" w:themeColor="text1"/>
        </w:rPr>
        <w:t>描述：记录系统的操作日志和异常日志，便于故障排查和审计。</w:t>
      </w:r>
    </w:p>
    <w:p w14:paraId="47C0F255" w14:textId="77777777" w:rsidR="002366BB" w:rsidRPr="005F07D4" w:rsidRDefault="002366BB" w:rsidP="007521FC">
      <w:pPr>
        <w:numPr>
          <w:ilvl w:val="0"/>
          <w:numId w:val="24"/>
        </w:numPr>
        <w:spacing w:line="360" w:lineRule="auto"/>
        <w:rPr>
          <w:rFonts w:ascii="宋体" w:hAnsi="宋体"/>
          <w:color w:val="000000" w:themeColor="text1"/>
        </w:rPr>
      </w:pPr>
      <w:r w:rsidRPr="005F07D4">
        <w:rPr>
          <w:rFonts w:ascii="宋体" w:hAnsi="宋体"/>
          <w:color w:val="000000" w:themeColor="text1"/>
        </w:rPr>
        <w:t>输入：系统操作信息、异常信息等。</w:t>
      </w:r>
    </w:p>
    <w:p w14:paraId="501D83DD" w14:textId="77777777" w:rsidR="002366BB" w:rsidRPr="005F07D4" w:rsidRDefault="002366BB" w:rsidP="007521FC">
      <w:pPr>
        <w:numPr>
          <w:ilvl w:val="0"/>
          <w:numId w:val="24"/>
        </w:numPr>
        <w:spacing w:line="360" w:lineRule="auto"/>
        <w:rPr>
          <w:rFonts w:ascii="宋体" w:hAnsi="宋体"/>
          <w:color w:val="000000" w:themeColor="text1"/>
        </w:rPr>
      </w:pPr>
      <w:r w:rsidRPr="005F07D4">
        <w:rPr>
          <w:rFonts w:ascii="宋体" w:hAnsi="宋体"/>
          <w:color w:val="000000" w:themeColor="text1"/>
        </w:rPr>
        <w:t>加工：将系统操作日志和异常日志存储到数据库中。</w:t>
      </w:r>
    </w:p>
    <w:p w14:paraId="17589F16" w14:textId="77777777" w:rsidR="002366BB" w:rsidRPr="005F07D4" w:rsidRDefault="002366BB" w:rsidP="007521FC">
      <w:pPr>
        <w:numPr>
          <w:ilvl w:val="0"/>
          <w:numId w:val="24"/>
        </w:numPr>
        <w:spacing w:line="360" w:lineRule="auto"/>
        <w:rPr>
          <w:rFonts w:ascii="宋体" w:hAnsi="宋体"/>
          <w:color w:val="000000" w:themeColor="text1"/>
        </w:rPr>
      </w:pPr>
      <w:r w:rsidRPr="005F07D4">
        <w:rPr>
          <w:rFonts w:ascii="宋体" w:hAnsi="宋体"/>
          <w:color w:val="000000" w:themeColor="text1"/>
        </w:rPr>
        <w:t>输出：无。</w:t>
      </w:r>
    </w:p>
    <w:p w14:paraId="3DDBD4C0" w14:textId="77777777" w:rsidR="002366BB" w:rsidRPr="005F07D4" w:rsidRDefault="002366BB" w:rsidP="007521FC">
      <w:pPr>
        <w:spacing w:line="360" w:lineRule="auto"/>
        <w:rPr>
          <w:rFonts w:ascii="宋体" w:hAnsi="宋体"/>
          <w:b/>
          <w:bCs/>
          <w:color w:val="000000" w:themeColor="text1"/>
        </w:rPr>
      </w:pPr>
      <w:r w:rsidRPr="005F07D4">
        <w:rPr>
          <w:rFonts w:ascii="宋体" w:hAnsi="宋体"/>
          <w:b/>
          <w:bCs/>
          <w:color w:val="000000" w:themeColor="text1"/>
        </w:rPr>
        <w:t>健康数据分析</w:t>
      </w:r>
    </w:p>
    <w:p w14:paraId="357DA7B6"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数据收集与存储</w:t>
      </w:r>
    </w:p>
    <w:p w14:paraId="3097C26A" w14:textId="77777777" w:rsidR="002366BB" w:rsidRPr="005F07D4" w:rsidRDefault="002366BB" w:rsidP="007521FC">
      <w:pPr>
        <w:numPr>
          <w:ilvl w:val="0"/>
          <w:numId w:val="25"/>
        </w:numPr>
        <w:spacing w:line="360" w:lineRule="auto"/>
        <w:rPr>
          <w:rFonts w:ascii="宋体" w:hAnsi="宋体"/>
          <w:color w:val="000000" w:themeColor="text1"/>
        </w:rPr>
      </w:pPr>
      <w:r w:rsidRPr="005F07D4">
        <w:rPr>
          <w:rFonts w:ascii="宋体" w:hAnsi="宋体"/>
          <w:color w:val="000000" w:themeColor="text1"/>
        </w:rPr>
        <w:t>描述：收集、存储和管理用户的健康数据。</w:t>
      </w:r>
    </w:p>
    <w:p w14:paraId="490A396B" w14:textId="77777777" w:rsidR="002366BB" w:rsidRPr="005F07D4" w:rsidRDefault="002366BB" w:rsidP="007521FC">
      <w:pPr>
        <w:numPr>
          <w:ilvl w:val="0"/>
          <w:numId w:val="25"/>
        </w:numPr>
        <w:spacing w:line="360" w:lineRule="auto"/>
        <w:rPr>
          <w:rFonts w:ascii="宋体" w:hAnsi="宋体"/>
          <w:color w:val="000000" w:themeColor="text1"/>
        </w:rPr>
      </w:pPr>
      <w:r w:rsidRPr="005F07D4">
        <w:rPr>
          <w:rFonts w:ascii="宋体" w:hAnsi="宋体"/>
          <w:color w:val="000000" w:themeColor="text1"/>
        </w:rPr>
        <w:t>输入：用户的生活习惯记录、定期检查结果等健康数据。</w:t>
      </w:r>
    </w:p>
    <w:p w14:paraId="2849A0B4" w14:textId="77777777" w:rsidR="002366BB" w:rsidRPr="005F07D4" w:rsidRDefault="002366BB" w:rsidP="007521FC">
      <w:pPr>
        <w:numPr>
          <w:ilvl w:val="0"/>
          <w:numId w:val="25"/>
        </w:numPr>
        <w:spacing w:line="360" w:lineRule="auto"/>
        <w:rPr>
          <w:rFonts w:ascii="宋体" w:hAnsi="宋体"/>
          <w:color w:val="000000" w:themeColor="text1"/>
        </w:rPr>
      </w:pPr>
      <w:r w:rsidRPr="005F07D4">
        <w:rPr>
          <w:rFonts w:ascii="宋体" w:hAnsi="宋体"/>
          <w:color w:val="000000" w:themeColor="text1"/>
        </w:rPr>
        <w:t>加工：将用户的健康数据存储到数据库中。</w:t>
      </w:r>
    </w:p>
    <w:p w14:paraId="2BA6E346" w14:textId="77777777" w:rsidR="002366BB" w:rsidRPr="005F07D4" w:rsidRDefault="002366BB" w:rsidP="007521FC">
      <w:pPr>
        <w:numPr>
          <w:ilvl w:val="0"/>
          <w:numId w:val="25"/>
        </w:numPr>
        <w:spacing w:line="360" w:lineRule="auto"/>
        <w:rPr>
          <w:rFonts w:ascii="宋体" w:hAnsi="宋体"/>
          <w:color w:val="000000" w:themeColor="text1"/>
        </w:rPr>
      </w:pPr>
      <w:r w:rsidRPr="005F07D4">
        <w:rPr>
          <w:rFonts w:ascii="宋体" w:hAnsi="宋体"/>
          <w:color w:val="000000" w:themeColor="text1"/>
        </w:rPr>
        <w:t>输出：无。</w:t>
      </w:r>
    </w:p>
    <w:p w14:paraId="3C69ABA7"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数据分析</w:t>
      </w:r>
    </w:p>
    <w:p w14:paraId="3CEAFA7D" w14:textId="77777777" w:rsidR="002366BB" w:rsidRPr="005F07D4" w:rsidRDefault="002366BB" w:rsidP="007521FC">
      <w:pPr>
        <w:numPr>
          <w:ilvl w:val="0"/>
          <w:numId w:val="26"/>
        </w:numPr>
        <w:spacing w:line="360" w:lineRule="auto"/>
        <w:rPr>
          <w:rFonts w:ascii="宋体" w:hAnsi="宋体"/>
          <w:color w:val="000000" w:themeColor="text1"/>
        </w:rPr>
      </w:pPr>
      <w:r w:rsidRPr="005F07D4">
        <w:rPr>
          <w:rFonts w:ascii="宋体" w:hAnsi="宋体"/>
          <w:color w:val="000000" w:themeColor="text1"/>
        </w:rPr>
        <w:t>描述：对用户的健康数据进行统计和分析，生成健康指数、趋势图等。</w:t>
      </w:r>
    </w:p>
    <w:p w14:paraId="1D985891" w14:textId="77777777" w:rsidR="002366BB" w:rsidRPr="005F07D4" w:rsidRDefault="002366BB" w:rsidP="007521FC">
      <w:pPr>
        <w:numPr>
          <w:ilvl w:val="0"/>
          <w:numId w:val="26"/>
        </w:numPr>
        <w:spacing w:line="360" w:lineRule="auto"/>
        <w:rPr>
          <w:rFonts w:ascii="宋体" w:hAnsi="宋体"/>
          <w:color w:val="000000" w:themeColor="text1"/>
        </w:rPr>
      </w:pPr>
      <w:r w:rsidRPr="005F07D4">
        <w:rPr>
          <w:rFonts w:ascii="宋体" w:hAnsi="宋体"/>
          <w:color w:val="000000" w:themeColor="text1"/>
        </w:rPr>
        <w:t>输入：用户的健康数据。</w:t>
      </w:r>
    </w:p>
    <w:p w14:paraId="788A6D44" w14:textId="77777777" w:rsidR="002366BB" w:rsidRPr="005F07D4" w:rsidRDefault="002366BB" w:rsidP="007521FC">
      <w:pPr>
        <w:numPr>
          <w:ilvl w:val="0"/>
          <w:numId w:val="26"/>
        </w:numPr>
        <w:spacing w:line="360" w:lineRule="auto"/>
        <w:rPr>
          <w:rFonts w:ascii="宋体" w:hAnsi="宋体"/>
          <w:color w:val="000000" w:themeColor="text1"/>
        </w:rPr>
      </w:pPr>
      <w:r w:rsidRPr="005F07D4">
        <w:rPr>
          <w:rFonts w:ascii="宋体" w:hAnsi="宋体"/>
          <w:color w:val="000000" w:themeColor="text1"/>
        </w:rPr>
        <w:t>加工：使用统计和分析算法对用户的健康数据进行处理和分析。</w:t>
      </w:r>
    </w:p>
    <w:p w14:paraId="718ECB8D" w14:textId="77777777" w:rsidR="002366BB" w:rsidRPr="005F07D4" w:rsidRDefault="002366BB" w:rsidP="007521FC">
      <w:pPr>
        <w:numPr>
          <w:ilvl w:val="0"/>
          <w:numId w:val="26"/>
        </w:numPr>
        <w:spacing w:line="360" w:lineRule="auto"/>
        <w:rPr>
          <w:rFonts w:ascii="宋体" w:hAnsi="宋体"/>
          <w:color w:val="000000" w:themeColor="text1"/>
        </w:rPr>
      </w:pPr>
      <w:r w:rsidRPr="005F07D4">
        <w:rPr>
          <w:rFonts w:ascii="宋体" w:hAnsi="宋体"/>
          <w:color w:val="000000" w:themeColor="text1"/>
        </w:rPr>
        <w:t>输出：生成健康指数、趋势图等健康数据分析结果。</w:t>
      </w:r>
    </w:p>
    <w:p w14:paraId="0E23D830"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健康报告生成</w:t>
      </w:r>
    </w:p>
    <w:p w14:paraId="10295593" w14:textId="77777777" w:rsidR="002366BB" w:rsidRPr="005F07D4" w:rsidRDefault="002366BB" w:rsidP="007521FC">
      <w:pPr>
        <w:numPr>
          <w:ilvl w:val="0"/>
          <w:numId w:val="27"/>
        </w:numPr>
        <w:spacing w:line="360" w:lineRule="auto"/>
        <w:rPr>
          <w:rFonts w:ascii="宋体" w:hAnsi="宋体"/>
          <w:color w:val="000000" w:themeColor="text1"/>
        </w:rPr>
      </w:pPr>
      <w:r w:rsidRPr="005F07D4">
        <w:rPr>
          <w:rFonts w:ascii="宋体" w:hAnsi="宋体"/>
          <w:color w:val="000000" w:themeColor="text1"/>
        </w:rPr>
        <w:t>描述：根据数据分析结果生成用户个性化的健康报告，记录和反馈用户的身体状况。</w:t>
      </w:r>
    </w:p>
    <w:p w14:paraId="1CC49B5B" w14:textId="77777777" w:rsidR="002366BB" w:rsidRPr="005F07D4" w:rsidRDefault="002366BB" w:rsidP="007521FC">
      <w:pPr>
        <w:numPr>
          <w:ilvl w:val="0"/>
          <w:numId w:val="27"/>
        </w:numPr>
        <w:spacing w:line="360" w:lineRule="auto"/>
        <w:rPr>
          <w:rFonts w:ascii="宋体" w:hAnsi="宋体"/>
          <w:color w:val="000000" w:themeColor="text1"/>
        </w:rPr>
      </w:pPr>
      <w:r w:rsidRPr="005F07D4">
        <w:rPr>
          <w:rFonts w:ascii="宋体" w:hAnsi="宋体"/>
          <w:color w:val="000000" w:themeColor="text1"/>
        </w:rPr>
        <w:t>输入：数据分析结果、用户信息等。</w:t>
      </w:r>
    </w:p>
    <w:p w14:paraId="3D88B951" w14:textId="77777777" w:rsidR="002366BB" w:rsidRPr="005F07D4" w:rsidRDefault="002366BB" w:rsidP="007521FC">
      <w:pPr>
        <w:numPr>
          <w:ilvl w:val="0"/>
          <w:numId w:val="27"/>
        </w:numPr>
        <w:spacing w:line="360" w:lineRule="auto"/>
        <w:rPr>
          <w:rFonts w:ascii="宋体" w:hAnsi="宋体"/>
          <w:color w:val="000000" w:themeColor="text1"/>
        </w:rPr>
      </w:pPr>
      <w:r w:rsidRPr="005F07D4">
        <w:rPr>
          <w:rFonts w:ascii="宋体" w:hAnsi="宋体"/>
          <w:color w:val="000000" w:themeColor="text1"/>
        </w:rPr>
        <w:t>加工：将数据分析结果整理成报告的形式，并存储到数据库中。</w:t>
      </w:r>
    </w:p>
    <w:p w14:paraId="413A284D" w14:textId="77777777" w:rsidR="002366BB" w:rsidRPr="005F07D4" w:rsidRDefault="002366BB" w:rsidP="007521FC">
      <w:pPr>
        <w:numPr>
          <w:ilvl w:val="0"/>
          <w:numId w:val="27"/>
        </w:numPr>
        <w:spacing w:line="360" w:lineRule="auto"/>
        <w:rPr>
          <w:rFonts w:ascii="宋体" w:hAnsi="宋体"/>
          <w:color w:val="000000" w:themeColor="text1"/>
        </w:rPr>
      </w:pPr>
      <w:r w:rsidRPr="005F07D4">
        <w:rPr>
          <w:rFonts w:ascii="宋体" w:hAnsi="宋体"/>
          <w:color w:val="000000" w:themeColor="text1"/>
        </w:rPr>
        <w:t>输出：生成的个性化健康报告。</w:t>
      </w:r>
    </w:p>
    <w:p w14:paraId="6F28DD93" w14:textId="77777777" w:rsidR="002366BB" w:rsidRPr="005F07D4" w:rsidRDefault="002366BB" w:rsidP="007521FC">
      <w:pPr>
        <w:spacing w:line="360" w:lineRule="auto"/>
        <w:rPr>
          <w:rFonts w:ascii="宋体" w:hAnsi="宋体"/>
          <w:b/>
          <w:bCs/>
          <w:color w:val="000000" w:themeColor="text1"/>
        </w:rPr>
      </w:pPr>
      <w:r w:rsidRPr="005F07D4">
        <w:rPr>
          <w:rFonts w:ascii="宋体" w:hAnsi="宋体"/>
          <w:b/>
          <w:bCs/>
          <w:color w:val="000000" w:themeColor="text1"/>
        </w:rPr>
        <w:t>心理咨询管理</w:t>
      </w:r>
    </w:p>
    <w:p w14:paraId="0DC934CF"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咨询师管理</w:t>
      </w:r>
    </w:p>
    <w:p w14:paraId="7AFBABF5" w14:textId="77777777" w:rsidR="002366BB" w:rsidRPr="005F07D4" w:rsidRDefault="002366BB" w:rsidP="007521FC">
      <w:pPr>
        <w:numPr>
          <w:ilvl w:val="0"/>
          <w:numId w:val="28"/>
        </w:numPr>
        <w:spacing w:line="360" w:lineRule="auto"/>
        <w:rPr>
          <w:rFonts w:ascii="宋体" w:hAnsi="宋体"/>
          <w:color w:val="000000" w:themeColor="text1"/>
        </w:rPr>
      </w:pPr>
      <w:r w:rsidRPr="005F07D4">
        <w:rPr>
          <w:rFonts w:ascii="宋体" w:hAnsi="宋体"/>
          <w:color w:val="000000" w:themeColor="text1"/>
        </w:rPr>
        <w:t>描述：管理和维护心理咨询师的信息和服务资源。</w:t>
      </w:r>
    </w:p>
    <w:p w14:paraId="2400D024" w14:textId="77777777" w:rsidR="002366BB" w:rsidRPr="005F07D4" w:rsidRDefault="002366BB" w:rsidP="007521FC">
      <w:pPr>
        <w:numPr>
          <w:ilvl w:val="0"/>
          <w:numId w:val="28"/>
        </w:numPr>
        <w:spacing w:line="360" w:lineRule="auto"/>
        <w:rPr>
          <w:rFonts w:ascii="宋体" w:hAnsi="宋体"/>
          <w:color w:val="000000" w:themeColor="text1"/>
        </w:rPr>
      </w:pPr>
      <w:r w:rsidRPr="005F07D4">
        <w:rPr>
          <w:rFonts w:ascii="宋体" w:hAnsi="宋体"/>
          <w:color w:val="000000" w:themeColor="text1"/>
        </w:rPr>
        <w:lastRenderedPageBreak/>
        <w:t>输入：咨询师的个人信息、专长领域等。</w:t>
      </w:r>
    </w:p>
    <w:p w14:paraId="4E3DAB8D" w14:textId="77777777" w:rsidR="002366BB" w:rsidRPr="005F07D4" w:rsidRDefault="002366BB" w:rsidP="007521FC">
      <w:pPr>
        <w:numPr>
          <w:ilvl w:val="0"/>
          <w:numId w:val="28"/>
        </w:numPr>
        <w:spacing w:line="360" w:lineRule="auto"/>
        <w:rPr>
          <w:rFonts w:ascii="宋体" w:hAnsi="宋体"/>
          <w:color w:val="000000" w:themeColor="text1"/>
        </w:rPr>
      </w:pPr>
      <w:r w:rsidRPr="005F07D4">
        <w:rPr>
          <w:rFonts w:ascii="宋体" w:hAnsi="宋体"/>
          <w:color w:val="000000" w:themeColor="text1"/>
        </w:rPr>
        <w:t>加工：将咨询师的信息存储到数据库中。</w:t>
      </w:r>
    </w:p>
    <w:p w14:paraId="2EEB1C16" w14:textId="77777777" w:rsidR="002366BB" w:rsidRPr="005F07D4" w:rsidRDefault="002366BB" w:rsidP="007521FC">
      <w:pPr>
        <w:numPr>
          <w:ilvl w:val="0"/>
          <w:numId w:val="28"/>
        </w:numPr>
        <w:spacing w:line="360" w:lineRule="auto"/>
        <w:rPr>
          <w:rFonts w:ascii="宋体" w:hAnsi="宋体"/>
          <w:color w:val="000000" w:themeColor="text1"/>
        </w:rPr>
      </w:pPr>
      <w:r w:rsidRPr="005F07D4">
        <w:rPr>
          <w:rFonts w:ascii="宋体" w:hAnsi="宋体"/>
          <w:color w:val="000000" w:themeColor="text1"/>
        </w:rPr>
        <w:t>输出：咨询师管理操作成功或失败的提示消息。</w:t>
      </w:r>
    </w:p>
    <w:p w14:paraId="0CA145FF" w14:textId="77777777" w:rsidR="002366BB" w:rsidRPr="005F07D4" w:rsidRDefault="002366BB" w:rsidP="007521FC">
      <w:pPr>
        <w:spacing w:line="360" w:lineRule="auto"/>
        <w:rPr>
          <w:rFonts w:ascii="宋体" w:hAnsi="宋体"/>
          <w:color w:val="000000" w:themeColor="text1"/>
        </w:rPr>
      </w:pPr>
      <w:r w:rsidRPr="005F07D4">
        <w:rPr>
          <w:rFonts w:ascii="宋体" w:hAnsi="宋体"/>
          <w:color w:val="000000" w:themeColor="text1"/>
        </w:rPr>
        <w:t>预约管理</w:t>
      </w:r>
    </w:p>
    <w:p w14:paraId="2206FE7D" w14:textId="77777777" w:rsidR="002366BB" w:rsidRPr="005F07D4" w:rsidRDefault="002366BB" w:rsidP="007521FC">
      <w:pPr>
        <w:numPr>
          <w:ilvl w:val="0"/>
          <w:numId w:val="29"/>
        </w:numPr>
        <w:spacing w:line="360" w:lineRule="auto"/>
        <w:rPr>
          <w:rFonts w:ascii="宋体" w:hAnsi="宋体"/>
          <w:color w:val="000000" w:themeColor="text1"/>
        </w:rPr>
      </w:pPr>
      <w:r w:rsidRPr="005F07D4">
        <w:rPr>
          <w:rFonts w:ascii="宋体" w:hAnsi="宋体"/>
          <w:color w:val="000000" w:themeColor="text1"/>
        </w:rPr>
        <w:t>描述：管理和处理用户的心理咨询预约请求。</w:t>
      </w:r>
    </w:p>
    <w:p w14:paraId="015DB364" w14:textId="77777777" w:rsidR="002366BB" w:rsidRPr="005F07D4" w:rsidRDefault="002366BB" w:rsidP="007521FC">
      <w:pPr>
        <w:numPr>
          <w:ilvl w:val="0"/>
          <w:numId w:val="29"/>
        </w:numPr>
        <w:spacing w:line="360" w:lineRule="auto"/>
        <w:rPr>
          <w:rFonts w:ascii="宋体" w:hAnsi="宋体"/>
          <w:color w:val="000000" w:themeColor="text1"/>
        </w:rPr>
      </w:pPr>
      <w:r w:rsidRPr="005F07D4">
        <w:rPr>
          <w:rFonts w:ascii="宋体" w:hAnsi="宋体"/>
          <w:color w:val="000000" w:themeColor="text1"/>
        </w:rPr>
        <w:t>输入：用户的预约信息，包括咨询师选择、预约时间等。</w:t>
      </w:r>
    </w:p>
    <w:p w14:paraId="02B7BCBA" w14:textId="77777777" w:rsidR="002366BB" w:rsidRPr="005F07D4" w:rsidRDefault="002366BB" w:rsidP="007521FC">
      <w:pPr>
        <w:numPr>
          <w:ilvl w:val="0"/>
          <w:numId w:val="29"/>
        </w:numPr>
        <w:spacing w:line="360" w:lineRule="auto"/>
        <w:rPr>
          <w:rFonts w:ascii="宋体" w:hAnsi="宋体"/>
          <w:color w:val="000000" w:themeColor="text1"/>
        </w:rPr>
      </w:pPr>
      <w:r w:rsidRPr="005F07D4">
        <w:rPr>
          <w:rFonts w:ascii="宋体" w:hAnsi="宋体"/>
          <w:color w:val="000000" w:themeColor="text1"/>
        </w:rPr>
        <w:t>加工：对预约信息进行处理和更新，并将结果存储到数据库中。</w:t>
      </w:r>
    </w:p>
    <w:p w14:paraId="7098FBAD" w14:textId="40EE72A3" w:rsidR="002366BB" w:rsidRPr="005F07D4" w:rsidRDefault="002366BB" w:rsidP="007521FC">
      <w:pPr>
        <w:numPr>
          <w:ilvl w:val="0"/>
          <w:numId w:val="29"/>
        </w:numPr>
        <w:spacing w:line="360" w:lineRule="auto"/>
        <w:rPr>
          <w:rFonts w:ascii="宋体" w:hAnsi="宋体"/>
          <w:color w:val="000000" w:themeColor="text1"/>
        </w:rPr>
      </w:pPr>
      <w:r w:rsidRPr="005F07D4">
        <w:rPr>
          <w:rFonts w:ascii="宋体" w:hAnsi="宋体"/>
          <w:color w:val="000000" w:themeColor="text1"/>
        </w:rPr>
        <w:t>输出：预约处理结果的提示消息。</w:t>
      </w:r>
    </w:p>
    <w:p w14:paraId="1EE8DD95"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43" w:name="_Toc269888358"/>
      <w:bookmarkStart w:id="44" w:name="_Toc269888964"/>
      <w:bookmarkStart w:id="45" w:name="_Toc33948464"/>
      <w:bookmarkStart w:id="46" w:name="_Toc138707152"/>
      <w:r>
        <w:rPr>
          <w:rFonts w:ascii="宋体" w:hAnsi="宋体" w:hint="eastAsia"/>
          <w:color w:val="000000"/>
          <w:sz w:val="28"/>
          <w:szCs w:val="28"/>
          <w:lang w:eastAsia="zh-CN"/>
        </w:rPr>
        <w:t>性能需求</w:t>
      </w:r>
      <w:bookmarkEnd w:id="43"/>
      <w:bookmarkEnd w:id="44"/>
      <w:bookmarkEnd w:id="45"/>
      <w:bookmarkEnd w:id="46"/>
    </w:p>
    <w:p w14:paraId="4467B5F3" w14:textId="104B2ACD" w:rsidR="00854AFA" w:rsidRPr="00FF24ED" w:rsidRDefault="003E2645" w:rsidP="007521FC">
      <w:pPr>
        <w:pStyle w:val="af8"/>
        <w:keepNext w:val="0"/>
        <w:ind w:firstLine="420"/>
        <w:rPr>
          <w:rFonts w:ascii="宋体" w:hAnsi="宋体"/>
          <w:b/>
          <w:bCs/>
          <w:i w:val="0"/>
          <w:color w:val="000000" w:themeColor="text1"/>
        </w:rPr>
      </w:pPr>
      <w:r w:rsidRPr="0033250F">
        <w:rPr>
          <w:rFonts w:ascii="宋体" w:hAnsi="宋体" w:cs="Times New Roman" w:hint="eastAsia"/>
          <w:i w:val="0"/>
          <w:color w:val="000000" w:themeColor="text1"/>
        </w:rPr>
        <w:t xml:space="preserve"> </w:t>
      </w:r>
      <w:r w:rsidR="00B3384D" w:rsidRPr="00FF24ED">
        <w:rPr>
          <w:rFonts w:ascii="宋体" w:hAnsi="宋体" w:hint="eastAsia"/>
          <w:b/>
          <w:bCs/>
          <w:i w:val="0"/>
          <w:color w:val="000000" w:themeColor="text1"/>
        </w:rPr>
        <w:t>静态量化需求</w:t>
      </w:r>
    </w:p>
    <w:tbl>
      <w:tblPr>
        <w:tblW w:w="623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234"/>
      </w:tblGrid>
      <w:tr w:rsidR="0033250F" w:rsidRPr="00B3384D" w14:paraId="0D9F0E00" w14:textId="77777777" w:rsidTr="00FF24ED">
        <w:trPr>
          <w:trHeight w:val="315"/>
        </w:trPr>
        <w:tc>
          <w:tcPr>
            <w:tcW w:w="3003" w:type="dxa"/>
            <w:shd w:val="clear" w:color="auto" w:fill="auto"/>
            <w:noWrap/>
            <w:vAlign w:val="bottom"/>
            <w:hideMark/>
          </w:tcPr>
          <w:p w14:paraId="25C906E6"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需求</w:t>
            </w:r>
          </w:p>
        </w:tc>
        <w:tc>
          <w:tcPr>
            <w:tcW w:w="3234" w:type="dxa"/>
            <w:shd w:val="clear" w:color="auto" w:fill="auto"/>
            <w:noWrap/>
            <w:vAlign w:val="bottom"/>
            <w:hideMark/>
          </w:tcPr>
          <w:p w14:paraId="2C1A7248"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数量/大小</w:t>
            </w:r>
          </w:p>
        </w:tc>
      </w:tr>
      <w:tr w:rsidR="0033250F" w:rsidRPr="00B3384D" w14:paraId="5A64B994" w14:textId="77777777" w:rsidTr="00FF24ED">
        <w:trPr>
          <w:trHeight w:val="315"/>
        </w:trPr>
        <w:tc>
          <w:tcPr>
            <w:tcW w:w="3003" w:type="dxa"/>
            <w:shd w:val="clear" w:color="auto" w:fill="auto"/>
            <w:noWrap/>
            <w:vAlign w:val="bottom"/>
            <w:hideMark/>
          </w:tcPr>
          <w:p w14:paraId="29E8C14F"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支持的终端数目</w:t>
            </w:r>
          </w:p>
        </w:tc>
        <w:tc>
          <w:tcPr>
            <w:tcW w:w="3234" w:type="dxa"/>
            <w:shd w:val="clear" w:color="auto" w:fill="auto"/>
            <w:noWrap/>
            <w:vAlign w:val="bottom"/>
            <w:hideMark/>
          </w:tcPr>
          <w:p w14:paraId="614CCD16"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无具体数值要求</w:t>
            </w:r>
          </w:p>
        </w:tc>
      </w:tr>
      <w:tr w:rsidR="0033250F" w:rsidRPr="00B3384D" w14:paraId="35359626" w14:textId="77777777" w:rsidTr="00FF24ED">
        <w:trPr>
          <w:trHeight w:val="315"/>
        </w:trPr>
        <w:tc>
          <w:tcPr>
            <w:tcW w:w="3003" w:type="dxa"/>
            <w:shd w:val="clear" w:color="auto" w:fill="auto"/>
            <w:noWrap/>
            <w:vAlign w:val="bottom"/>
            <w:hideMark/>
          </w:tcPr>
          <w:p w14:paraId="653054E1"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支持的同时使用的用户数目</w:t>
            </w:r>
          </w:p>
        </w:tc>
        <w:tc>
          <w:tcPr>
            <w:tcW w:w="3234" w:type="dxa"/>
            <w:shd w:val="clear" w:color="auto" w:fill="auto"/>
            <w:noWrap/>
            <w:vAlign w:val="bottom"/>
            <w:hideMark/>
          </w:tcPr>
          <w:p w14:paraId="0A352E15"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最大支持300名用户同时使用</w:t>
            </w:r>
          </w:p>
        </w:tc>
      </w:tr>
      <w:tr w:rsidR="0033250F" w:rsidRPr="00B3384D" w14:paraId="254C9231" w14:textId="77777777" w:rsidTr="00FF24ED">
        <w:trPr>
          <w:trHeight w:val="315"/>
        </w:trPr>
        <w:tc>
          <w:tcPr>
            <w:tcW w:w="3003" w:type="dxa"/>
            <w:shd w:val="clear" w:color="auto" w:fill="auto"/>
            <w:noWrap/>
            <w:vAlign w:val="bottom"/>
            <w:hideMark/>
          </w:tcPr>
          <w:p w14:paraId="63CE0452" w14:textId="59BBF405"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记录的数目</w:t>
            </w:r>
          </w:p>
        </w:tc>
        <w:tc>
          <w:tcPr>
            <w:tcW w:w="3234" w:type="dxa"/>
            <w:shd w:val="clear" w:color="auto" w:fill="auto"/>
            <w:noWrap/>
            <w:vAlign w:val="bottom"/>
            <w:hideMark/>
          </w:tcPr>
          <w:p w14:paraId="7188B9CB" w14:textId="6CE6D193" w:rsidR="00B3384D" w:rsidRPr="00B3384D" w:rsidRDefault="00B3384D"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每个用户平均记录500条记录。</w:t>
            </w:r>
          </w:p>
        </w:tc>
      </w:tr>
      <w:tr w:rsidR="0033250F" w:rsidRPr="00B3384D" w14:paraId="4D86542F" w14:textId="77777777" w:rsidTr="00FF24ED">
        <w:trPr>
          <w:trHeight w:val="315"/>
        </w:trPr>
        <w:tc>
          <w:tcPr>
            <w:tcW w:w="3003" w:type="dxa"/>
            <w:shd w:val="clear" w:color="auto" w:fill="auto"/>
            <w:noWrap/>
            <w:vAlign w:val="bottom"/>
            <w:hideMark/>
          </w:tcPr>
          <w:p w14:paraId="05911595"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表和文件的大小</w:t>
            </w:r>
          </w:p>
        </w:tc>
        <w:tc>
          <w:tcPr>
            <w:tcW w:w="3234" w:type="dxa"/>
            <w:shd w:val="clear" w:color="auto" w:fill="auto"/>
            <w:noWrap/>
            <w:vAlign w:val="bottom"/>
            <w:hideMark/>
          </w:tcPr>
          <w:p w14:paraId="29F595F3" w14:textId="3EA45702" w:rsidR="00B3384D" w:rsidRPr="00B3384D" w:rsidRDefault="00B3384D"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平均每个文件大小为10 MB，平均每个表有上千的数据项。</w:t>
            </w:r>
          </w:p>
        </w:tc>
      </w:tr>
    </w:tbl>
    <w:p w14:paraId="22630ADE" w14:textId="4C3943DA" w:rsidR="00B3384D" w:rsidRPr="00FF24ED" w:rsidRDefault="00FF24ED" w:rsidP="007521FC">
      <w:pPr>
        <w:pStyle w:val="af8"/>
        <w:keepNext w:val="0"/>
        <w:ind w:firstLine="422"/>
        <w:rPr>
          <w:rFonts w:ascii="宋体" w:hAnsi="宋体"/>
          <w:b/>
          <w:bCs/>
          <w:i w:val="0"/>
          <w:color w:val="000000" w:themeColor="text1"/>
        </w:rPr>
      </w:pPr>
      <w:r>
        <w:rPr>
          <w:rFonts w:ascii="宋体" w:hAnsi="宋体" w:hint="eastAsia"/>
          <w:b/>
          <w:bCs/>
          <w:i w:val="0"/>
          <w:color w:val="000000" w:themeColor="text1"/>
        </w:rPr>
        <w:t xml:space="preserve"> </w:t>
      </w:r>
      <w:r w:rsidR="00B3384D" w:rsidRPr="00FF24ED">
        <w:rPr>
          <w:rFonts w:ascii="宋体" w:hAnsi="宋体" w:hint="eastAsia"/>
          <w:b/>
          <w:bCs/>
          <w:i w:val="0"/>
          <w:color w:val="000000" w:themeColor="text1"/>
        </w:rPr>
        <w:t>动态量化需求</w:t>
      </w:r>
    </w:p>
    <w:tbl>
      <w:tblPr>
        <w:tblW w:w="5659"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1309"/>
      </w:tblGrid>
      <w:tr w:rsidR="0033250F" w:rsidRPr="00B3384D" w14:paraId="3CF39A01" w14:textId="77777777" w:rsidTr="00FF24ED">
        <w:trPr>
          <w:trHeight w:val="315"/>
        </w:trPr>
        <w:tc>
          <w:tcPr>
            <w:tcW w:w="4350" w:type="dxa"/>
            <w:shd w:val="clear" w:color="auto" w:fill="auto"/>
            <w:noWrap/>
            <w:vAlign w:val="bottom"/>
            <w:hideMark/>
          </w:tcPr>
          <w:p w14:paraId="1D3E0C4B"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需求</w:t>
            </w:r>
          </w:p>
        </w:tc>
        <w:tc>
          <w:tcPr>
            <w:tcW w:w="1309" w:type="dxa"/>
            <w:shd w:val="clear" w:color="auto" w:fill="auto"/>
            <w:noWrap/>
            <w:vAlign w:val="bottom"/>
            <w:hideMark/>
          </w:tcPr>
          <w:p w14:paraId="706A66B8"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时间段要求</w:t>
            </w:r>
          </w:p>
        </w:tc>
      </w:tr>
      <w:tr w:rsidR="0033250F" w:rsidRPr="00B3384D" w14:paraId="61E5B7AA" w14:textId="77777777" w:rsidTr="00FF24ED">
        <w:trPr>
          <w:trHeight w:val="315"/>
        </w:trPr>
        <w:tc>
          <w:tcPr>
            <w:tcW w:w="4350" w:type="dxa"/>
            <w:shd w:val="clear" w:color="auto" w:fill="auto"/>
            <w:noWrap/>
            <w:vAlign w:val="bottom"/>
            <w:hideMark/>
          </w:tcPr>
          <w:p w14:paraId="6867E743"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简单操作响应时间</w:t>
            </w:r>
          </w:p>
        </w:tc>
        <w:tc>
          <w:tcPr>
            <w:tcW w:w="1309" w:type="dxa"/>
            <w:shd w:val="clear" w:color="auto" w:fill="auto"/>
            <w:noWrap/>
            <w:vAlign w:val="bottom"/>
            <w:hideMark/>
          </w:tcPr>
          <w:p w14:paraId="751FD971"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&lt;5秒</w:t>
            </w:r>
          </w:p>
        </w:tc>
      </w:tr>
      <w:tr w:rsidR="0033250F" w:rsidRPr="00B3384D" w14:paraId="52C1A0B2" w14:textId="77777777" w:rsidTr="00FF24ED">
        <w:trPr>
          <w:trHeight w:val="315"/>
        </w:trPr>
        <w:tc>
          <w:tcPr>
            <w:tcW w:w="4350" w:type="dxa"/>
            <w:shd w:val="clear" w:color="auto" w:fill="auto"/>
            <w:noWrap/>
            <w:vAlign w:val="bottom"/>
            <w:hideMark/>
          </w:tcPr>
          <w:p w14:paraId="44C3D916"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复杂操作响应时间</w:t>
            </w:r>
          </w:p>
        </w:tc>
        <w:tc>
          <w:tcPr>
            <w:tcW w:w="1309" w:type="dxa"/>
            <w:shd w:val="clear" w:color="auto" w:fill="auto"/>
            <w:noWrap/>
            <w:vAlign w:val="bottom"/>
            <w:hideMark/>
          </w:tcPr>
          <w:p w14:paraId="286C0326"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&lt;20秒</w:t>
            </w:r>
          </w:p>
        </w:tc>
      </w:tr>
      <w:tr w:rsidR="0033250F" w:rsidRPr="00B3384D" w14:paraId="2F452B8D" w14:textId="77777777" w:rsidTr="00FF24ED">
        <w:trPr>
          <w:trHeight w:val="315"/>
        </w:trPr>
        <w:tc>
          <w:tcPr>
            <w:tcW w:w="4350" w:type="dxa"/>
            <w:shd w:val="clear" w:color="auto" w:fill="auto"/>
            <w:noWrap/>
            <w:vAlign w:val="bottom"/>
            <w:hideMark/>
          </w:tcPr>
          <w:p w14:paraId="693EA8F9"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最大用户接入数量</w:t>
            </w:r>
          </w:p>
        </w:tc>
        <w:tc>
          <w:tcPr>
            <w:tcW w:w="1309" w:type="dxa"/>
            <w:shd w:val="clear" w:color="auto" w:fill="auto"/>
            <w:noWrap/>
            <w:vAlign w:val="bottom"/>
            <w:hideMark/>
          </w:tcPr>
          <w:p w14:paraId="23E55045"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300</w:t>
            </w:r>
          </w:p>
        </w:tc>
      </w:tr>
      <w:tr w:rsidR="0033250F" w:rsidRPr="00B3384D" w14:paraId="107F7659" w14:textId="77777777" w:rsidTr="00FF24ED">
        <w:trPr>
          <w:trHeight w:val="315"/>
        </w:trPr>
        <w:tc>
          <w:tcPr>
            <w:tcW w:w="4350" w:type="dxa"/>
            <w:shd w:val="clear" w:color="auto" w:fill="auto"/>
            <w:noWrap/>
            <w:vAlign w:val="bottom"/>
            <w:hideMark/>
          </w:tcPr>
          <w:p w14:paraId="0BA49AD1"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WEB并发使用用户数量</w:t>
            </w:r>
          </w:p>
        </w:tc>
        <w:tc>
          <w:tcPr>
            <w:tcW w:w="1309" w:type="dxa"/>
            <w:shd w:val="clear" w:color="auto" w:fill="auto"/>
            <w:noWrap/>
            <w:vAlign w:val="bottom"/>
            <w:hideMark/>
          </w:tcPr>
          <w:p w14:paraId="44D3E831"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100</w:t>
            </w:r>
          </w:p>
        </w:tc>
      </w:tr>
      <w:tr w:rsidR="0033250F" w:rsidRPr="00B3384D" w14:paraId="20C0F2E2" w14:textId="77777777" w:rsidTr="00FF24ED">
        <w:trPr>
          <w:trHeight w:val="315"/>
        </w:trPr>
        <w:tc>
          <w:tcPr>
            <w:tcW w:w="4350" w:type="dxa"/>
            <w:shd w:val="clear" w:color="auto" w:fill="auto"/>
            <w:noWrap/>
            <w:vAlign w:val="bottom"/>
            <w:hideMark/>
          </w:tcPr>
          <w:p w14:paraId="04EBDFF2"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数据库用户设置信息在线保存时间</w:t>
            </w:r>
          </w:p>
        </w:tc>
        <w:tc>
          <w:tcPr>
            <w:tcW w:w="1309" w:type="dxa"/>
            <w:shd w:val="clear" w:color="auto" w:fill="auto"/>
            <w:noWrap/>
            <w:vAlign w:val="bottom"/>
            <w:hideMark/>
          </w:tcPr>
          <w:p w14:paraId="67FAEF73"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长期</w:t>
            </w:r>
          </w:p>
        </w:tc>
      </w:tr>
      <w:tr w:rsidR="0033250F" w:rsidRPr="00B3384D" w14:paraId="15BE2278" w14:textId="77777777" w:rsidTr="00FF24ED">
        <w:trPr>
          <w:trHeight w:val="315"/>
        </w:trPr>
        <w:tc>
          <w:tcPr>
            <w:tcW w:w="4350" w:type="dxa"/>
            <w:shd w:val="clear" w:color="auto" w:fill="auto"/>
            <w:noWrap/>
            <w:vAlign w:val="bottom"/>
            <w:hideMark/>
          </w:tcPr>
          <w:p w14:paraId="2532955B"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系统数据详细信息在服务器中保存的时间</w:t>
            </w:r>
          </w:p>
        </w:tc>
        <w:tc>
          <w:tcPr>
            <w:tcW w:w="1309" w:type="dxa"/>
            <w:shd w:val="clear" w:color="auto" w:fill="auto"/>
            <w:noWrap/>
            <w:vAlign w:val="bottom"/>
            <w:hideMark/>
          </w:tcPr>
          <w:p w14:paraId="209881F4" w14:textId="77777777" w:rsidR="00B3384D" w:rsidRPr="00B3384D" w:rsidRDefault="00B3384D" w:rsidP="007521FC">
            <w:pPr>
              <w:widowControl/>
              <w:spacing w:line="360" w:lineRule="auto"/>
              <w:jc w:val="left"/>
              <w:rPr>
                <w:rFonts w:ascii="宋体" w:hAnsi="宋体" w:cs="宋体"/>
                <w:color w:val="000000" w:themeColor="text1"/>
                <w:kern w:val="0"/>
                <w:szCs w:val="21"/>
              </w:rPr>
            </w:pPr>
            <w:r w:rsidRPr="00B3384D">
              <w:rPr>
                <w:rFonts w:ascii="宋体" w:hAnsi="宋体" w:cs="宋体" w:hint="eastAsia"/>
                <w:color w:val="000000" w:themeColor="text1"/>
                <w:kern w:val="0"/>
                <w:szCs w:val="21"/>
              </w:rPr>
              <w:t>长期</w:t>
            </w:r>
          </w:p>
        </w:tc>
      </w:tr>
    </w:tbl>
    <w:p w14:paraId="4251CD49" w14:textId="4BECEF11" w:rsidR="00B3384D" w:rsidRDefault="00B3384D" w:rsidP="007521FC">
      <w:pPr>
        <w:pStyle w:val="af8"/>
        <w:keepNext w:val="0"/>
        <w:ind w:firstLine="420"/>
        <w:rPr>
          <w:rFonts w:ascii="宋体" w:hAnsi="宋体"/>
          <w:i w:val="0"/>
        </w:rPr>
      </w:pPr>
    </w:p>
    <w:p w14:paraId="5B9C3617" w14:textId="12D4052C" w:rsidR="00FF24ED" w:rsidRDefault="00FF24ED" w:rsidP="007521FC">
      <w:pPr>
        <w:pStyle w:val="af8"/>
        <w:keepNext w:val="0"/>
        <w:ind w:firstLine="420"/>
        <w:rPr>
          <w:rFonts w:ascii="宋体" w:hAnsi="宋体"/>
          <w:i w:val="0"/>
        </w:rPr>
      </w:pPr>
    </w:p>
    <w:p w14:paraId="6AD72347" w14:textId="77777777" w:rsidR="00FF24ED" w:rsidRDefault="00FF24ED" w:rsidP="007521FC">
      <w:pPr>
        <w:pStyle w:val="af8"/>
        <w:keepNext w:val="0"/>
        <w:ind w:firstLine="420"/>
        <w:rPr>
          <w:rFonts w:ascii="宋体" w:hAnsi="宋体" w:hint="eastAsia"/>
          <w:i w:val="0"/>
        </w:rPr>
      </w:pPr>
    </w:p>
    <w:p w14:paraId="59BBFC20" w14:textId="5AE50B34"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47" w:name="_Toc33948466"/>
      <w:bookmarkStart w:id="48" w:name="_Toc269888360"/>
      <w:bookmarkStart w:id="49" w:name="_Toc269888966"/>
      <w:bookmarkStart w:id="50" w:name="_Toc138707153"/>
      <w:r>
        <w:rPr>
          <w:rFonts w:ascii="宋体" w:hAnsi="宋体" w:hint="eastAsia"/>
          <w:color w:val="000000"/>
          <w:sz w:val="28"/>
          <w:szCs w:val="28"/>
          <w:lang w:eastAsia="zh-CN"/>
        </w:rPr>
        <w:lastRenderedPageBreak/>
        <w:t>接口需求</w:t>
      </w:r>
      <w:bookmarkEnd w:id="47"/>
      <w:bookmarkEnd w:id="48"/>
      <w:bookmarkEnd w:id="49"/>
      <w:bookmarkEnd w:id="5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559"/>
        <w:gridCol w:w="5351"/>
      </w:tblGrid>
      <w:tr w:rsidR="00951AC6" w:rsidRPr="00951AC6" w14:paraId="4E915255" w14:textId="77777777" w:rsidTr="00FF24ED">
        <w:trPr>
          <w:trHeight w:val="315"/>
        </w:trPr>
        <w:tc>
          <w:tcPr>
            <w:tcW w:w="1730" w:type="dxa"/>
            <w:shd w:val="clear" w:color="auto" w:fill="auto"/>
            <w:noWrap/>
            <w:vAlign w:val="bottom"/>
            <w:hideMark/>
          </w:tcPr>
          <w:p w14:paraId="0841E197"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软件/系统</w:t>
            </w:r>
          </w:p>
        </w:tc>
        <w:tc>
          <w:tcPr>
            <w:tcW w:w="1559" w:type="dxa"/>
            <w:shd w:val="clear" w:color="auto" w:fill="auto"/>
            <w:noWrap/>
            <w:vAlign w:val="bottom"/>
            <w:hideMark/>
          </w:tcPr>
          <w:p w14:paraId="62781394"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版本</w:t>
            </w:r>
          </w:p>
        </w:tc>
        <w:tc>
          <w:tcPr>
            <w:tcW w:w="5351" w:type="dxa"/>
            <w:shd w:val="clear" w:color="auto" w:fill="auto"/>
            <w:noWrap/>
            <w:vAlign w:val="bottom"/>
            <w:hideMark/>
          </w:tcPr>
          <w:p w14:paraId="3393F7AC"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描述</w:t>
            </w:r>
          </w:p>
        </w:tc>
      </w:tr>
      <w:tr w:rsidR="00951AC6" w:rsidRPr="00951AC6" w14:paraId="01394E2F" w14:textId="77777777" w:rsidTr="00FF24ED">
        <w:trPr>
          <w:trHeight w:val="315"/>
        </w:trPr>
        <w:tc>
          <w:tcPr>
            <w:tcW w:w="1730" w:type="dxa"/>
            <w:shd w:val="clear" w:color="auto" w:fill="auto"/>
            <w:noWrap/>
            <w:vAlign w:val="bottom"/>
            <w:hideMark/>
          </w:tcPr>
          <w:p w14:paraId="38106058"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数据库管理系统</w:t>
            </w:r>
          </w:p>
        </w:tc>
        <w:tc>
          <w:tcPr>
            <w:tcW w:w="1559" w:type="dxa"/>
            <w:shd w:val="clear" w:color="auto" w:fill="auto"/>
            <w:noWrap/>
            <w:vAlign w:val="bottom"/>
            <w:hideMark/>
          </w:tcPr>
          <w:p w14:paraId="674CE529"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MySQL 8.0</w:t>
            </w:r>
          </w:p>
        </w:tc>
        <w:tc>
          <w:tcPr>
            <w:tcW w:w="5351" w:type="dxa"/>
            <w:shd w:val="clear" w:color="auto" w:fill="auto"/>
            <w:noWrap/>
            <w:vAlign w:val="bottom"/>
            <w:hideMark/>
          </w:tcPr>
          <w:p w14:paraId="0C0043E5"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存储和查询用户的个人信息，医疗记录，检查提醒，生活习惯等数据</w:t>
            </w:r>
          </w:p>
        </w:tc>
      </w:tr>
      <w:tr w:rsidR="00951AC6" w:rsidRPr="00951AC6" w14:paraId="5F8BBFFE" w14:textId="77777777" w:rsidTr="00FF24ED">
        <w:trPr>
          <w:trHeight w:val="315"/>
        </w:trPr>
        <w:tc>
          <w:tcPr>
            <w:tcW w:w="1730" w:type="dxa"/>
            <w:shd w:val="clear" w:color="auto" w:fill="auto"/>
            <w:noWrap/>
            <w:vAlign w:val="bottom"/>
            <w:hideMark/>
          </w:tcPr>
          <w:p w14:paraId="0E791813"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操作系统</w:t>
            </w:r>
          </w:p>
        </w:tc>
        <w:tc>
          <w:tcPr>
            <w:tcW w:w="1559" w:type="dxa"/>
            <w:shd w:val="clear" w:color="auto" w:fill="auto"/>
            <w:noWrap/>
            <w:vAlign w:val="bottom"/>
            <w:hideMark/>
          </w:tcPr>
          <w:p w14:paraId="569D50D1"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Ubuntu 20.21</w:t>
            </w:r>
          </w:p>
        </w:tc>
        <w:tc>
          <w:tcPr>
            <w:tcW w:w="5351" w:type="dxa"/>
            <w:shd w:val="clear" w:color="auto" w:fill="auto"/>
            <w:noWrap/>
            <w:vAlign w:val="bottom"/>
            <w:hideMark/>
          </w:tcPr>
          <w:p w14:paraId="6C3244F1"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应用的运行环境</w:t>
            </w:r>
          </w:p>
        </w:tc>
      </w:tr>
      <w:tr w:rsidR="00951AC6" w:rsidRPr="00951AC6" w14:paraId="77307237" w14:textId="77777777" w:rsidTr="00FF24ED">
        <w:trPr>
          <w:trHeight w:val="315"/>
        </w:trPr>
        <w:tc>
          <w:tcPr>
            <w:tcW w:w="1730" w:type="dxa"/>
            <w:shd w:val="clear" w:color="auto" w:fill="auto"/>
            <w:noWrap/>
            <w:vAlign w:val="bottom"/>
            <w:hideMark/>
          </w:tcPr>
          <w:p w14:paraId="0F516997"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后端框架</w:t>
            </w:r>
          </w:p>
        </w:tc>
        <w:tc>
          <w:tcPr>
            <w:tcW w:w="1559" w:type="dxa"/>
            <w:shd w:val="clear" w:color="auto" w:fill="auto"/>
            <w:noWrap/>
            <w:vAlign w:val="bottom"/>
            <w:hideMark/>
          </w:tcPr>
          <w:p w14:paraId="414C7210"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Spring Boot</w:t>
            </w:r>
          </w:p>
        </w:tc>
        <w:tc>
          <w:tcPr>
            <w:tcW w:w="5351" w:type="dxa"/>
            <w:shd w:val="clear" w:color="auto" w:fill="auto"/>
            <w:noWrap/>
            <w:vAlign w:val="bottom"/>
            <w:hideMark/>
          </w:tcPr>
          <w:p w14:paraId="2CC0B019"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后端服务的开发框架，负责处理用户请求，数据处理，与数据库</w:t>
            </w:r>
            <w:proofErr w:type="gramStart"/>
            <w:r w:rsidRPr="00951AC6">
              <w:rPr>
                <w:rFonts w:ascii="宋体" w:hAnsi="宋体" w:cs="宋体" w:hint="eastAsia"/>
                <w:color w:val="000000"/>
                <w:kern w:val="0"/>
                <w:szCs w:val="21"/>
              </w:rPr>
              <w:t>交互等</w:t>
            </w:r>
            <w:proofErr w:type="gramEnd"/>
          </w:p>
        </w:tc>
      </w:tr>
      <w:tr w:rsidR="00951AC6" w:rsidRPr="00951AC6" w14:paraId="3F728C9B" w14:textId="77777777" w:rsidTr="00FF24ED">
        <w:trPr>
          <w:trHeight w:val="315"/>
        </w:trPr>
        <w:tc>
          <w:tcPr>
            <w:tcW w:w="1730" w:type="dxa"/>
            <w:shd w:val="clear" w:color="auto" w:fill="auto"/>
            <w:noWrap/>
            <w:vAlign w:val="bottom"/>
            <w:hideMark/>
          </w:tcPr>
          <w:p w14:paraId="189A9E98"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缓存数据库</w:t>
            </w:r>
          </w:p>
        </w:tc>
        <w:tc>
          <w:tcPr>
            <w:tcW w:w="1559" w:type="dxa"/>
            <w:shd w:val="clear" w:color="auto" w:fill="auto"/>
            <w:noWrap/>
            <w:vAlign w:val="bottom"/>
            <w:hideMark/>
          </w:tcPr>
          <w:p w14:paraId="7EC2F55F"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Redis</w:t>
            </w:r>
          </w:p>
        </w:tc>
        <w:tc>
          <w:tcPr>
            <w:tcW w:w="5351" w:type="dxa"/>
            <w:shd w:val="clear" w:color="auto" w:fill="auto"/>
            <w:noWrap/>
            <w:vAlign w:val="bottom"/>
            <w:hideMark/>
          </w:tcPr>
          <w:p w14:paraId="184C3AA5"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存储热点数据，提高数据读取速度</w:t>
            </w:r>
          </w:p>
        </w:tc>
      </w:tr>
      <w:tr w:rsidR="00951AC6" w:rsidRPr="00951AC6" w14:paraId="378672FF" w14:textId="77777777" w:rsidTr="00FF24ED">
        <w:trPr>
          <w:trHeight w:val="315"/>
        </w:trPr>
        <w:tc>
          <w:tcPr>
            <w:tcW w:w="1730" w:type="dxa"/>
            <w:shd w:val="clear" w:color="auto" w:fill="auto"/>
            <w:noWrap/>
            <w:vAlign w:val="bottom"/>
            <w:hideMark/>
          </w:tcPr>
          <w:p w14:paraId="2888E6C9"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容器化平台</w:t>
            </w:r>
          </w:p>
        </w:tc>
        <w:tc>
          <w:tcPr>
            <w:tcW w:w="1559" w:type="dxa"/>
            <w:shd w:val="clear" w:color="auto" w:fill="auto"/>
            <w:noWrap/>
            <w:vAlign w:val="bottom"/>
            <w:hideMark/>
          </w:tcPr>
          <w:p w14:paraId="270A63A5"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Docker</w:t>
            </w:r>
          </w:p>
        </w:tc>
        <w:tc>
          <w:tcPr>
            <w:tcW w:w="5351" w:type="dxa"/>
            <w:shd w:val="clear" w:color="auto" w:fill="auto"/>
            <w:noWrap/>
            <w:vAlign w:val="bottom"/>
            <w:hideMark/>
          </w:tcPr>
          <w:p w14:paraId="549D7460"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应用的部署和管理</w:t>
            </w:r>
          </w:p>
        </w:tc>
      </w:tr>
      <w:tr w:rsidR="00951AC6" w:rsidRPr="00951AC6" w14:paraId="71A02B22" w14:textId="77777777" w:rsidTr="00FF24ED">
        <w:trPr>
          <w:trHeight w:val="315"/>
        </w:trPr>
        <w:tc>
          <w:tcPr>
            <w:tcW w:w="1730" w:type="dxa"/>
            <w:shd w:val="clear" w:color="auto" w:fill="auto"/>
            <w:noWrap/>
            <w:vAlign w:val="bottom"/>
            <w:hideMark/>
          </w:tcPr>
          <w:p w14:paraId="3BF67E99"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开发语言</w:t>
            </w:r>
          </w:p>
        </w:tc>
        <w:tc>
          <w:tcPr>
            <w:tcW w:w="1559" w:type="dxa"/>
            <w:shd w:val="clear" w:color="auto" w:fill="auto"/>
            <w:noWrap/>
            <w:vAlign w:val="bottom"/>
            <w:hideMark/>
          </w:tcPr>
          <w:p w14:paraId="7A6384E0"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JDK 11.0</w:t>
            </w:r>
          </w:p>
        </w:tc>
        <w:tc>
          <w:tcPr>
            <w:tcW w:w="5351" w:type="dxa"/>
            <w:shd w:val="clear" w:color="auto" w:fill="auto"/>
            <w:noWrap/>
            <w:vAlign w:val="bottom"/>
            <w:hideMark/>
          </w:tcPr>
          <w:p w14:paraId="56ED88A6"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开发应用的主要语言</w:t>
            </w:r>
          </w:p>
        </w:tc>
      </w:tr>
      <w:tr w:rsidR="00951AC6" w:rsidRPr="00951AC6" w14:paraId="18DED9F8" w14:textId="77777777" w:rsidTr="00FF24ED">
        <w:trPr>
          <w:trHeight w:val="315"/>
        </w:trPr>
        <w:tc>
          <w:tcPr>
            <w:tcW w:w="1730" w:type="dxa"/>
            <w:shd w:val="clear" w:color="auto" w:fill="auto"/>
            <w:noWrap/>
            <w:vAlign w:val="bottom"/>
            <w:hideMark/>
          </w:tcPr>
          <w:p w14:paraId="28A3A799"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前端框架</w:t>
            </w:r>
          </w:p>
        </w:tc>
        <w:tc>
          <w:tcPr>
            <w:tcW w:w="1559" w:type="dxa"/>
            <w:shd w:val="clear" w:color="auto" w:fill="auto"/>
            <w:noWrap/>
            <w:vAlign w:val="bottom"/>
            <w:hideMark/>
          </w:tcPr>
          <w:p w14:paraId="29614FF5"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Vue2</w:t>
            </w:r>
          </w:p>
        </w:tc>
        <w:tc>
          <w:tcPr>
            <w:tcW w:w="5351" w:type="dxa"/>
            <w:shd w:val="clear" w:color="auto" w:fill="auto"/>
            <w:noWrap/>
            <w:vAlign w:val="bottom"/>
            <w:hideMark/>
          </w:tcPr>
          <w:p w14:paraId="15452666"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前端界面的开发框架</w:t>
            </w:r>
          </w:p>
        </w:tc>
      </w:tr>
      <w:tr w:rsidR="00951AC6" w:rsidRPr="00951AC6" w14:paraId="3C21ADBE" w14:textId="77777777" w:rsidTr="00FF24ED">
        <w:trPr>
          <w:trHeight w:val="315"/>
        </w:trPr>
        <w:tc>
          <w:tcPr>
            <w:tcW w:w="1730" w:type="dxa"/>
            <w:shd w:val="clear" w:color="auto" w:fill="auto"/>
            <w:noWrap/>
            <w:vAlign w:val="bottom"/>
            <w:hideMark/>
          </w:tcPr>
          <w:p w14:paraId="385CBA70"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移动端框架</w:t>
            </w:r>
          </w:p>
        </w:tc>
        <w:tc>
          <w:tcPr>
            <w:tcW w:w="1559" w:type="dxa"/>
            <w:shd w:val="clear" w:color="auto" w:fill="auto"/>
            <w:noWrap/>
            <w:vAlign w:val="bottom"/>
            <w:hideMark/>
          </w:tcPr>
          <w:p w14:paraId="58692F21" w14:textId="77777777" w:rsidR="00951AC6" w:rsidRPr="00951AC6" w:rsidRDefault="00951AC6" w:rsidP="007521FC">
            <w:pPr>
              <w:widowControl/>
              <w:spacing w:line="360" w:lineRule="auto"/>
              <w:jc w:val="left"/>
              <w:rPr>
                <w:rFonts w:ascii="宋体" w:hAnsi="宋体" w:cs="宋体"/>
                <w:color w:val="000000"/>
                <w:kern w:val="0"/>
                <w:szCs w:val="21"/>
              </w:rPr>
            </w:pPr>
            <w:proofErr w:type="spellStart"/>
            <w:r w:rsidRPr="00951AC6">
              <w:rPr>
                <w:rFonts w:ascii="宋体" w:hAnsi="宋体" w:cs="宋体" w:hint="eastAsia"/>
                <w:color w:val="000000"/>
                <w:kern w:val="0"/>
                <w:szCs w:val="21"/>
              </w:rPr>
              <w:t>Uniapp</w:t>
            </w:r>
            <w:proofErr w:type="spellEnd"/>
          </w:p>
        </w:tc>
        <w:tc>
          <w:tcPr>
            <w:tcW w:w="5351" w:type="dxa"/>
            <w:shd w:val="clear" w:color="auto" w:fill="auto"/>
            <w:noWrap/>
            <w:vAlign w:val="bottom"/>
            <w:hideMark/>
          </w:tcPr>
          <w:p w14:paraId="5641FA06"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用于开发跨平台移动应用</w:t>
            </w:r>
          </w:p>
        </w:tc>
      </w:tr>
      <w:tr w:rsidR="00951AC6" w:rsidRPr="00951AC6" w14:paraId="0916AE2F" w14:textId="77777777" w:rsidTr="00FF24ED">
        <w:trPr>
          <w:trHeight w:val="315"/>
        </w:trPr>
        <w:tc>
          <w:tcPr>
            <w:tcW w:w="1730" w:type="dxa"/>
            <w:shd w:val="clear" w:color="auto" w:fill="auto"/>
            <w:noWrap/>
            <w:vAlign w:val="bottom"/>
            <w:hideMark/>
          </w:tcPr>
          <w:p w14:paraId="73132BA3"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硬件开发平台</w:t>
            </w:r>
          </w:p>
        </w:tc>
        <w:tc>
          <w:tcPr>
            <w:tcW w:w="1559" w:type="dxa"/>
            <w:shd w:val="clear" w:color="auto" w:fill="auto"/>
            <w:noWrap/>
            <w:vAlign w:val="bottom"/>
            <w:hideMark/>
          </w:tcPr>
          <w:p w14:paraId="417DEF58"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小熊派</w:t>
            </w:r>
          </w:p>
        </w:tc>
        <w:tc>
          <w:tcPr>
            <w:tcW w:w="5351" w:type="dxa"/>
            <w:shd w:val="clear" w:color="auto" w:fill="auto"/>
            <w:noWrap/>
            <w:vAlign w:val="bottom"/>
            <w:hideMark/>
          </w:tcPr>
          <w:p w14:paraId="1753E8CD"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用于硬件设备的开发和调试</w:t>
            </w:r>
          </w:p>
        </w:tc>
      </w:tr>
      <w:tr w:rsidR="00951AC6" w:rsidRPr="00951AC6" w14:paraId="6FC335AB" w14:textId="77777777" w:rsidTr="00FF24ED">
        <w:trPr>
          <w:trHeight w:val="315"/>
        </w:trPr>
        <w:tc>
          <w:tcPr>
            <w:tcW w:w="1730" w:type="dxa"/>
            <w:shd w:val="clear" w:color="auto" w:fill="auto"/>
            <w:noWrap/>
            <w:vAlign w:val="bottom"/>
            <w:hideMark/>
          </w:tcPr>
          <w:p w14:paraId="4624ECE8"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通信单元</w:t>
            </w:r>
          </w:p>
        </w:tc>
        <w:tc>
          <w:tcPr>
            <w:tcW w:w="1559" w:type="dxa"/>
            <w:shd w:val="clear" w:color="auto" w:fill="auto"/>
            <w:noWrap/>
            <w:vAlign w:val="bottom"/>
            <w:hideMark/>
          </w:tcPr>
          <w:p w14:paraId="11A16417"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华为</w:t>
            </w:r>
            <w:proofErr w:type="gramStart"/>
            <w:r w:rsidRPr="00951AC6">
              <w:rPr>
                <w:rFonts w:ascii="宋体" w:hAnsi="宋体" w:cs="宋体" w:hint="eastAsia"/>
                <w:color w:val="000000"/>
                <w:kern w:val="0"/>
                <w:szCs w:val="21"/>
              </w:rPr>
              <w:t>云服务</w:t>
            </w:r>
            <w:proofErr w:type="gramEnd"/>
          </w:p>
        </w:tc>
        <w:tc>
          <w:tcPr>
            <w:tcW w:w="5351" w:type="dxa"/>
            <w:shd w:val="clear" w:color="auto" w:fill="auto"/>
            <w:noWrap/>
            <w:vAlign w:val="bottom"/>
            <w:hideMark/>
          </w:tcPr>
          <w:p w14:paraId="778977BB" w14:textId="77777777" w:rsidR="00951AC6" w:rsidRPr="00951AC6" w:rsidRDefault="00951AC6" w:rsidP="007521FC">
            <w:pPr>
              <w:widowControl/>
              <w:spacing w:line="360" w:lineRule="auto"/>
              <w:jc w:val="left"/>
              <w:rPr>
                <w:rFonts w:ascii="宋体" w:hAnsi="宋体" w:cs="宋体"/>
                <w:color w:val="000000"/>
                <w:kern w:val="0"/>
                <w:szCs w:val="21"/>
              </w:rPr>
            </w:pPr>
            <w:r w:rsidRPr="00951AC6">
              <w:rPr>
                <w:rFonts w:ascii="宋体" w:hAnsi="宋体" w:cs="宋体" w:hint="eastAsia"/>
                <w:color w:val="000000"/>
                <w:kern w:val="0"/>
                <w:szCs w:val="21"/>
              </w:rPr>
              <w:t>提供稳定的云端数据存储和计算能力，支持软件的高可用性和弹性扩展</w:t>
            </w:r>
          </w:p>
        </w:tc>
      </w:tr>
    </w:tbl>
    <w:p w14:paraId="0F3D74DA" w14:textId="77777777" w:rsidR="00951AC6" w:rsidRPr="00951AC6" w:rsidRDefault="00951AC6" w:rsidP="007521FC">
      <w:pPr>
        <w:spacing w:line="360" w:lineRule="auto"/>
      </w:pPr>
    </w:p>
    <w:p w14:paraId="3783526E"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auto"/>
          <w:sz w:val="28"/>
          <w:szCs w:val="28"/>
          <w:lang w:val="en-US" w:eastAsia="zh-CN"/>
        </w:rPr>
      </w:pPr>
      <w:bookmarkStart w:id="51" w:name="_Toc138707154"/>
      <w:r>
        <w:rPr>
          <w:rFonts w:ascii="宋体" w:hAnsi="宋体" w:hint="eastAsia"/>
          <w:color w:val="auto"/>
          <w:sz w:val="28"/>
          <w:szCs w:val="28"/>
          <w:lang w:val="en-US" w:eastAsia="zh-CN"/>
        </w:rPr>
        <w:t>用户接口需求</w:t>
      </w:r>
      <w:bookmarkEnd w:id="51"/>
    </w:p>
    <w:p w14:paraId="43FE0846" w14:textId="77777777" w:rsidR="00854AFA" w:rsidRDefault="003E2645" w:rsidP="007521FC">
      <w:pPr>
        <w:pStyle w:val="af9"/>
        <w:spacing w:before="62" w:after="62" w:line="360" w:lineRule="auto"/>
        <w:ind w:firstLine="420"/>
        <w:rPr>
          <w:sz w:val="21"/>
          <w:szCs w:val="21"/>
        </w:rPr>
      </w:pPr>
      <w:r>
        <w:rPr>
          <w:rFonts w:hint="eastAsia"/>
          <w:sz w:val="21"/>
          <w:szCs w:val="21"/>
        </w:rPr>
        <w:t>应用程序还需要设计适合用户操作习惯的界面设计，以提供良好的用户体验。根据具体需求，用户接口需求包括以下几个部分：</w:t>
      </w:r>
    </w:p>
    <w:p w14:paraId="039035C2" w14:textId="77777777" w:rsidR="00854AFA" w:rsidRDefault="003E2645" w:rsidP="007521FC">
      <w:pPr>
        <w:pStyle w:val="af9"/>
        <w:numPr>
          <w:ilvl w:val="0"/>
          <w:numId w:val="6"/>
        </w:numPr>
        <w:spacing w:before="62" w:after="62" w:line="360" w:lineRule="auto"/>
        <w:ind w:firstLine="420"/>
        <w:rPr>
          <w:sz w:val="21"/>
          <w:szCs w:val="21"/>
        </w:rPr>
      </w:pPr>
      <w:r>
        <w:rPr>
          <w:rFonts w:hint="eastAsia"/>
          <w:sz w:val="21"/>
          <w:szCs w:val="21"/>
        </w:rPr>
        <w:t>登录和注册页面：该页面用于用户登录和注册账户，需要包含用户输入账号和密码的表单，以及相关的按钮和链接。</w:t>
      </w:r>
    </w:p>
    <w:p w14:paraId="4E6AFC29" w14:textId="77777777" w:rsidR="00854AFA" w:rsidRDefault="003E2645" w:rsidP="007521FC">
      <w:pPr>
        <w:pStyle w:val="af9"/>
        <w:spacing w:before="62" w:after="62" w:line="360" w:lineRule="auto"/>
        <w:ind w:firstLineChars="0" w:firstLine="0"/>
        <w:jc w:val="center"/>
        <w:rPr>
          <w:sz w:val="21"/>
          <w:szCs w:val="21"/>
        </w:rPr>
      </w:pPr>
      <w:r>
        <w:rPr>
          <w:rFonts w:hint="eastAsia"/>
          <w:noProof/>
        </w:rPr>
        <w:lastRenderedPageBreak/>
        <w:drawing>
          <wp:inline distT="0" distB="0" distL="114300" distR="114300" wp14:anchorId="23656414" wp14:editId="03BD2B89">
            <wp:extent cx="1123950" cy="2438400"/>
            <wp:effectExtent l="0" t="0" r="3810" b="0"/>
            <wp:docPr id="1" name="图片 1"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 In"/>
                    <pic:cNvPicPr>
                      <a:picLocks noChangeAspect="1"/>
                    </pic:cNvPicPr>
                  </pic:nvPicPr>
                  <pic:blipFill>
                    <a:blip r:embed="rId18"/>
                    <a:stretch>
                      <a:fillRect/>
                    </a:stretch>
                  </pic:blipFill>
                  <pic:spPr>
                    <a:xfrm>
                      <a:off x="0" y="0"/>
                      <a:ext cx="1123950" cy="2438400"/>
                    </a:xfrm>
                    <a:prstGeom prst="rect">
                      <a:avLst/>
                    </a:prstGeom>
                    <a:noFill/>
                    <a:ln>
                      <a:noFill/>
                    </a:ln>
                  </pic:spPr>
                </pic:pic>
              </a:graphicData>
            </a:graphic>
          </wp:inline>
        </w:drawing>
      </w:r>
    </w:p>
    <w:p w14:paraId="7958A2EF" w14:textId="77777777" w:rsidR="00854AFA" w:rsidRDefault="003E2645" w:rsidP="007521FC">
      <w:pPr>
        <w:pStyle w:val="af9"/>
        <w:numPr>
          <w:ilvl w:val="0"/>
          <w:numId w:val="6"/>
        </w:numPr>
        <w:spacing w:before="62" w:after="62" w:line="360" w:lineRule="auto"/>
        <w:ind w:firstLine="420"/>
        <w:rPr>
          <w:sz w:val="21"/>
          <w:szCs w:val="21"/>
        </w:rPr>
      </w:pPr>
      <w:r>
        <w:rPr>
          <w:rFonts w:hint="eastAsia"/>
          <w:sz w:val="21"/>
          <w:szCs w:val="21"/>
        </w:rPr>
        <w:t>资料页面：个人资料页面用于用户管理自己的隐私设置、通知设置等，用户可以在该页面进行编辑和更新操作，同时也展示系统的版本信息和开发者信息。数据输入页面用于输入和展示用户的各项数据指标。</w:t>
      </w:r>
    </w:p>
    <w:p w14:paraId="586F9632" w14:textId="53B1F959" w:rsidR="00854AFA" w:rsidRDefault="003E2645" w:rsidP="007521FC">
      <w:pPr>
        <w:pStyle w:val="af9"/>
        <w:spacing w:before="62" w:after="62" w:line="360" w:lineRule="auto"/>
        <w:ind w:firstLineChars="0" w:firstLine="0"/>
        <w:jc w:val="center"/>
        <w:rPr>
          <w:sz w:val="21"/>
          <w:szCs w:val="21"/>
        </w:rPr>
      </w:pPr>
      <w:r>
        <w:rPr>
          <w:rFonts w:hint="eastAsia"/>
          <w:noProof/>
        </w:rPr>
        <w:drawing>
          <wp:inline distT="0" distB="0" distL="114300" distR="114300" wp14:anchorId="0B3BD933" wp14:editId="1208365F">
            <wp:extent cx="968375" cy="2463165"/>
            <wp:effectExtent l="0" t="0" r="6985" b="5715"/>
            <wp:docPr id="2" name="图片 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设置"/>
                    <pic:cNvPicPr>
                      <a:picLocks noChangeAspect="1"/>
                    </pic:cNvPicPr>
                  </pic:nvPicPr>
                  <pic:blipFill>
                    <a:blip r:embed="rId19"/>
                    <a:stretch>
                      <a:fillRect/>
                    </a:stretch>
                  </pic:blipFill>
                  <pic:spPr>
                    <a:xfrm>
                      <a:off x="0" y="0"/>
                      <a:ext cx="968375" cy="2463165"/>
                    </a:xfrm>
                    <a:prstGeom prst="rect">
                      <a:avLst/>
                    </a:prstGeom>
                    <a:noFill/>
                    <a:ln>
                      <a:noFill/>
                    </a:ln>
                  </pic:spPr>
                </pic:pic>
              </a:graphicData>
            </a:graphic>
          </wp:inline>
        </w:drawing>
      </w:r>
    </w:p>
    <w:p w14:paraId="4BE1E13E" w14:textId="77777777" w:rsidR="00854AFA" w:rsidRDefault="003E2645" w:rsidP="007521FC">
      <w:pPr>
        <w:pStyle w:val="af9"/>
        <w:numPr>
          <w:ilvl w:val="0"/>
          <w:numId w:val="6"/>
        </w:numPr>
        <w:spacing w:before="62" w:after="62" w:line="360" w:lineRule="auto"/>
        <w:ind w:firstLine="420"/>
        <w:rPr>
          <w:sz w:val="21"/>
          <w:szCs w:val="21"/>
        </w:rPr>
      </w:pPr>
      <w:r>
        <w:rPr>
          <w:rFonts w:hint="eastAsia"/>
          <w:sz w:val="21"/>
          <w:szCs w:val="21"/>
        </w:rPr>
        <w:t>数据输入页面：该页面用于输入和展示用户的各项数据指标。</w:t>
      </w:r>
    </w:p>
    <w:p w14:paraId="338AE2A3" w14:textId="682298FE" w:rsidR="00854AFA" w:rsidRDefault="003E2645" w:rsidP="007521FC">
      <w:pPr>
        <w:pStyle w:val="af9"/>
        <w:spacing w:before="62" w:after="62" w:line="360" w:lineRule="auto"/>
        <w:ind w:firstLineChars="0" w:firstLine="0"/>
        <w:jc w:val="center"/>
        <w:rPr>
          <w:sz w:val="21"/>
          <w:szCs w:val="21"/>
        </w:rPr>
      </w:pPr>
      <w:r>
        <w:rPr>
          <w:rFonts w:hint="eastAsia"/>
          <w:noProof/>
        </w:rPr>
        <w:lastRenderedPageBreak/>
        <w:drawing>
          <wp:inline distT="0" distB="0" distL="114300" distR="114300" wp14:anchorId="0721F915" wp14:editId="12542AE2">
            <wp:extent cx="1219200" cy="2644775"/>
            <wp:effectExtent l="0" t="0" r="0" b="6985"/>
            <wp:docPr id="8" name="图片 6" descr="数据填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数据填写"/>
                    <pic:cNvPicPr>
                      <a:picLocks noChangeAspect="1"/>
                    </pic:cNvPicPr>
                  </pic:nvPicPr>
                  <pic:blipFill>
                    <a:blip r:embed="rId20"/>
                    <a:stretch>
                      <a:fillRect/>
                    </a:stretch>
                  </pic:blipFill>
                  <pic:spPr>
                    <a:xfrm>
                      <a:off x="0" y="0"/>
                      <a:ext cx="1219200" cy="2644775"/>
                    </a:xfrm>
                    <a:prstGeom prst="rect">
                      <a:avLst/>
                    </a:prstGeom>
                    <a:noFill/>
                    <a:ln>
                      <a:noFill/>
                    </a:ln>
                  </pic:spPr>
                </pic:pic>
              </a:graphicData>
            </a:graphic>
          </wp:inline>
        </w:drawing>
      </w:r>
    </w:p>
    <w:p w14:paraId="72255C41" w14:textId="77777777" w:rsidR="00854AFA" w:rsidRDefault="003E2645" w:rsidP="007521FC">
      <w:pPr>
        <w:pStyle w:val="af9"/>
        <w:numPr>
          <w:ilvl w:val="0"/>
          <w:numId w:val="6"/>
        </w:numPr>
        <w:spacing w:before="62" w:after="62" w:line="360" w:lineRule="auto"/>
        <w:ind w:firstLine="420"/>
        <w:rPr>
          <w:sz w:val="21"/>
          <w:szCs w:val="21"/>
        </w:rPr>
      </w:pPr>
      <w:r>
        <w:rPr>
          <w:rFonts w:hint="eastAsia"/>
          <w:sz w:val="21"/>
          <w:szCs w:val="21"/>
        </w:rPr>
        <w:t>健康建议和资讯页面：该页面用于展示系统推荐的健康建议和资讯，用户可以根据自己的兴趣和需求选择相应的内容。</w:t>
      </w:r>
    </w:p>
    <w:p w14:paraId="1E513009" w14:textId="77777777" w:rsidR="00854AFA" w:rsidRDefault="003E2645" w:rsidP="007521FC">
      <w:pPr>
        <w:pStyle w:val="af9"/>
        <w:spacing w:before="62" w:after="62" w:line="360" w:lineRule="auto"/>
        <w:ind w:firstLineChars="0" w:firstLine="0"/>
        <w:jc w:val="center"/>
        <w:rPr>
          <w:sz w:val="21"/>
          <w:szCs w:val="21"/>
        </w:rPr>
      </w:pPr>
      <w:r>
        <w:rPr>
          <w:rFonts w:hint="eastAsia"/>
          <w:noProof/>
        </w:rPr>
        <w:drawing>
          <wp:inline distT="0" distB="0" distL="114300" distR="114300" wp14:anchorId="3DAD08F3" wp14:editId="323D2539">
            <wp:extent cx="1558290" cy="3381375"/>
            <wp:effectExtent l="0" t="0" r="11430" b="1905"/>
            <wp:docPr id="9" name="图片 11" descr="发现页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发现页分类"/>
                    <pic:cNvPicPr>
                      <a:picLocks noChangeAspect="1"/>
                    </pic:cNvPicPr>
                  </pic:nvPicPr>
                  <pic:blipFill>
                    <a:blip r:embed="rId21"/>
                    <a:stretch>
                      <a:fillRect/>
                    </a:stretch>
                  </pic:blipFill>
                  <pic:spPr>
                    <a:xfrm>
                      <a:off x="0" y="0"/>
                      <a:ext cx="1558290" cy="3381375"/>
                    </a:xfrm>
                    <a:prstGeom prst="rect">
                      <a:avLst/>
                    </a:prstGeom>
                    <a:noFill/>
                    <a:ln>
                      <a:noFill/>
                    </a:ln>
                  </pic:spPr>
                </pic:pic>
              </a:graphicData>
            </a:graphic>
          </wp:inline>
        </w:drawing>
      </w:r>
      <w:r>
        <w:rPr>
          <w:rFonts w:hint="eastAsia"/>
          <w:noProof/>
        </w:rPr>
        <w:drawing>
          <wp:inline distT="0" distB="0" distL="114300" distR="114300" wp14:anchorId="6EC9D877" wp14:editId="5082487D">
            <wp:extent cx="1548130" cy="3359150"/>
            <wp:effectExtent l="0" t="0" r="6350" b="8890"/>
            <wp:docPr id="10" name="图片 10" descr="发现页日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发现页日报"/>
                    <pic:cNvPicPr>
                      <a:picLocks noChangeAspect="1"/>
                    </pic:cNvPicPr>
                  </pic:nvPicPr>
                  <pic:blipFill>
                    <a:blip r:embed="rId22"/>
                    <a:stretch>
                      <a:fillRect/>
                    </a:stretch>
                  </pic:blipFill>
                  <pic:spPr>
                    <a:xfrm>
                      <a:off x="0" y="0"/>
                      <a:ext cx="1548130" cy="3359150"/>
                    </a:xfrm>
                    <a:prstGeom prst="rect">
                      <a:avLst/>
                    </a:prstGeom>
                    <a:noFill/>
                    <a:ln>
                      <a:noFill/>
                    </a:ln>
                  </pic:spPr>
                </pic:pic>
              </a:graphicData>
            </a:graphic>
          </wp:inline>
        </w:drawing>
      </w:r>
      <w:r>
        <w:rPr>
          <w:rFonts w:hint="eastAsia"/>
          <w:noProof/>
        </w:rPr>
        <w:drawing>
          <wp:inline distT="0" distB="0" distL="114300" distR="114300" wp14:anchorId="3123B59C" wp14:editId="41FADF1D">
            <wp:extent cx="1546860" cy="3357245"/>
            <wp:effectExtent l="0" t="0" r="7620" b="10795"/>
            <wp:docPr id="11" name="图片 9" descr="日报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日报详情页"/>
                    <pic:cNvPicPr>
                      <a:picLocks noChangeAspect="1"/>
                    </pic:cNvPicPr>
                  </pic:nvPicPr>
                  <pic:blipFill>
                    <a:blip r:embed="rId23"/>
                    <a:stretch>
                      <a:fillRect/>
                    </a:stretch>
                  </pic:blipFill>
                  <pic:spPr>
                    <a:xfrm>
                      <a:off x="0" y="0"/>
                      <a:ext cx="1546860" cy="3357245"/>
                    </a:xfrm>
                    <a:prstGeom prst="rect">
                      <a:avLst/>
                    </a:prstGeom>
                    <a:noFill/>
                    <a:ln>
                      <a:noFill/>
                    </a:ln>
                  </pic:spPr>
                </pic:pic>
              </a:graphicData>
            </a:graphic>
          </wp:inline>
        </w:drawing>
      </w:r>
    </w:p>
    <w:p w14:paraId="2BAC9E04" w14:textId="77777777" w:rsidR="00854AFA" w:rsidRDefault="003E2645" w:rsidP="007521FC">
      <w:pPr>
        <w:pStyle w:val="af9"/>
        <w:numPr>
          <w:ilvl w:val="0"/>
          <w:numId w:val="6"/>
        </w:numPr>
        <w:spacing w:before="62" w:after="62" w:line="360" w:lineRule="auto"/>
        <w:ind w:firstLine="420"/>
        <w:rPr>
          <w:sz w:val="21"/>
          <w:szCs w:val="21"/>
        </w:rPr>
      </w:pPr>
      <w:r>
        <w:rPr>
          <w:rFonts w:hint="eastAsia"/>
          <w:sz w:val="21"/>
          <w:szCs w:val="21"/>
        </w:rPr>
        <w:t>数据可视化页面：该页面用于将用户的数据进行可视化处理，以图表的形式展示用户的数据变化和健康状况，方便用户进行分析和比较。</w:t>
      </w:r>
    </w:p>
    <w:p w14:paraId="1836C3A4" w14:textId="77777777" w:rsidR="00854AFA" w:rsidRDefault="003E2645" w:rsidP="007521FC">
      <w:pPr>
        <w:pStyle w:val="af9"/>
        <w:spacing w:before="62" w:after="62" w:line="360" w:lineRule="auto"/>
        <w:ind w:firstLineChars="0" w:firstLine="0"/>
        <w:jc w:val="center"/>
        <w:rPr>
          <w:sz w:val="21"/>
          <w:szCs w:val="21"/>
        </w:rPr>
      </w:pPr>
      <w:r>
        <w:rPr>
          <w:rFonts w:hint="eastAsia"/>
          <w:noProof/>
        </w:rPr>
        <w:lastRenderedPageBreak/>
        <w:drawing>
          <wp:inline distT="0" distB="0" distL="114300" distR="114300" wp14:anchorId="504E3347" wp14:editId="6311F92B">
            <wp:extent cx="1361440" cy="2952750"/>
            <wp:effectExtent l="0" t="0" r="10160" b="3810"/>
            <wp:docPr id="12" name="图片 12" descr="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模块"/>
                    <pic:cNvPicPr>
                      <a:picLocks noChangeAspect="1"/>
                    </pic:cNvPicPr>
                  </pic:nvPicPr>
                  <pic:blipFill>
                    <a:blip r:embed="rId24"/>
                    <a:stretch>
                      <a:fillRect/>
                    </a:stretch>
                  </pic:blipFill>
                  <pic:spPr>
                    <a:xfrm>
                      <a:off x="0" y="0"/>
                      <a:ext cx="1361440" cy="2952750"/>
                    </a:xfrm>
                    <a:prstGeom prst="rect">
                      <a:avLst/>
                    </a:prstGeom>
                    <a:noFill/>
                    <a:ln>
                      <a:noFill/>
                    </a:ln>
                  </pic:spPr>
                </pic:pic>
              </a:graphicData>
            </a:graphic>
          </wp:inline>
        </w:drawing>
      </w:r>
    </w:p>
    <w:p w14:paraId="07FC294C" w14:textId="77777777" w:rsidR="00854AFA" w:rsidRDefault="00854AFA" w:rsidP="007521FC">
      <w:pPr>
        <w:spacing w:line="360" w:lineRule="auto"/>
        <w:ind w:left="420"/>
        <w:rPr>
          <w:rFonts w:ascii="宋体" w:hAnsi="宋体"/>
          <w:color w:val="FF0000"/>
          <w:szCs w:val="21"/>
        </w:rPr>
      </w:pPr>
    </w:p>
    <w:p w14:paraId="6FC8FD5B"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52" w:name="_Toc269888366"/>
      <w:bookmarkStart w:id="53" w:name="_Toc33948472"/>
      <w:bookmarkStart w:id="54" w:name="_Toc269888972"/>
      <w:bookmarkStart w:id="55" w:name="_Toc138707155"/>
      <w:r>
        <w:rPr>
          <w:rFonts w:ascii="宋体" w:hAnsi="宋体" w:hint="eastAsia"/>
          <w:color w:val="000000"/>
          <w:sz w:val="28"/>
          <w:szCs w:val="28"/>
          <w:lang w:eastAsia="zh-CN"/>
        </w:rPr>
        <w:t>总体设计约束</w:t>
      </w:r>
      <w:bookmarkEnd w:id="52"/>
      <w:bookmarkEnd w:id="53"/>
      <w:bookmarkEnd w:id="54"/>
      <w:bookmarkEnd w:id="55"/>
    </w:p>
    <w:p w14:paraId="0CAC8778" w14:textId="77777777" w:rsidR="00854AFA" w:rsidRDefault="003E2645" w:rsidP="007521FC">
      <w:pPr>
        <w:pStyle w:val="af8"/>
        <w:keepNext w:val="0"/>
        <w:ind w:firstLineChars="0" w:firstLine="420"/>
        <w:rPr>
          <w:rFonts w:ascii="宋体" w:hAnsi="宋体"/>
          <w:i w:val="0"/>
          <w:color w:val="auto"/>
        </w:rPr>
      </w:pPr>
      <w:r>
        <w:rPr>
          <w:rFonts w:ascii="宋体" w:hAnsi="宋体" w:hint="eastAsia"/>
          <w:i w:val="0"/>
          <w:color w:val="auto"/>
        </w:rPr>
        <w:t>（</w:t>
      </w:r>
      <w:r>
        <w:rPr>
          <w:rFonts w:ascii="宋体" w:hAnsi="宋体" w:hint="eastAsia"/>
          <w:i w:val="0"/>
          <w:color w:val="auto"/>
        </w:rPr>
        <w:t>1</w:t>
      </w:r>
      <w:r>
        <w:rPr>
          <w:rFonts w:ascii="宋体" w:hAnsi="宋体" w:hint="eastAsia"/>
          <w:i w:val="0"/>
          <w:color w:val="auto"/>
        </w:rPr>
        <w:t>）</w:t>
      </w:r>
      <w:r>
        <w:rPr>
          <w:rFonts w:ascii="宋体" w:hAnsi="宋体"/>
          <w:i w:val="0"/>
          <w:color w:val="auto"/>
        </w:rPr>
        <w:t>私密性和数据安全性：由于涉及用户的个人健康数据，保护用户隐私和数据安全是首要考虑的约束。</w:t>
      </w:r>
      <w:r>
        <w:rPr>
          <w:rFonts w:ascii="宋体" w:hAnsi="宋体" w:hint="eastAsia"/>
          <w:i w:val="0"/>
          <w:color w:val="auto"/>
        </w:rPr>
        <w:t>后端应对用户数据</w:t>
      </w:r>
      <w:r>
        <w:rPr>
          <w:rFonts w:ascii="宋体" w:hAnsi="宋体"/>
          <w:i w:val="0"/>
          <w:color w:val="auto"/>
        </w:rPr>
        <w:t>采取必要的安全措施，如数据加密、访问控制和安全传输等，</w:t>
      </w:r>
      <w:r>
        <w:rPr>
          <w:rFonts w:ascii="宋体" w:hAnsi="宋体" w:hint="eastAsia"/>
          <w:i w:val="0"/>
          <w:color w:val="auto"/>
        </w:rPr>
        <w:t>前端应告知用户其隐私信息将被如何使用，获取数据前征得同意，</w:t>
      </w:r>
      <w:r>
        <w:rPr>
          <w:rFonts w:ascii="宋体" w:hAnsi="宋体"/>
          <w:i w:val="0"/>
          <w:color w:val="auto"/>
        </w:rPr>
        <w:t>以确保用户数据的保密性和完整性。</w:t>
      </w:r>
    </w:p>
    <w:p w14:paraId="51D5C05D" w14:textId="77777777" w:rsidR="00854AFA" w:rsidRDefault="003E2645" w:rsidP="007521FC">
      <w:pPr>
        <w:pStyle w:val="af8"/>
        <w:keepNext w:val="0"/>
        <w:ind w:firstLineChars="0" w:firstLine="420"/>
        <w:rPr>
          <w:rFonts w:ascii="宋体" w:hAnsi="宋体"/>
          <w:i w:val="0"/>
          <w:color w:val="auto"/>
        </w:rPr>
      </w:pPr>
      <w:r>
        <w:rPr>
          <w:rFonts w:ascii="宋体" w:hAnsi="宋体" w:hint="eastAsia"/>
          <w:i w:val="0"/>
          <w:color w:val="auto"/>
        </w:rPr>
        <w:t>（</w:t>
      </w:r>
      <w:r>
        <w:rPr>
          <w:rFonts w:ascii="宋体" w:hAnsi="宋体" w:hint="eastAsia"/>
          <w:i w:val="0"/>
          <w:color w:val="auto"/>
        </w:rPr>
        <w:t>2</w:t>
      </w:r>
      <w:r>
        <w:rPr>
          <w:rFonts w:ascii="宋体" w:hAnsi="宋体" w:hint="eastAsia"/>
          <w:i w:val="0"/>
          <w:color w:val="auto"/>
        </w:rPr>
        <w:t>）</w:t>
      </w:r>
      <w:r>
        <w:rPr>
          <w:rFonts w:ascii="宋体" w:hAnsi="宋体"/>
          <w:i w:val="0"/>
          <w:color w:val="auto"/>
        </w:rPr>
        <w:t>可靠性和稳定性：作为一款健康管理应用程序，它对数据的准确性和可靠性有很高的要求。因此，在设计和开发过程中应注</w:t>
      </w:r>
      <w:r>
        <w:rPr>
          <w:rFonts w:ascii="宋体" w:hAnsi="宋体"/>
          <w:i w:val="0"/>
          <w:color w:val="auto"/>
        </w:rPr>
        <w:t>重数据的准确性、算法的稳定性和应用程序的可靠性。</w:t>
      </w:r>
      <w:r>
        <w:rPr>
          <w:rFonts w:ascii="宋体" w:hAnsi="宋体" w:hint="eastAsia"/>
          <w:i w:val="0"/>
          <w:color w:val="auto"/>
        </w:rPr>
        <w:t>提高测试数据集的质量，以及</w:t>
      </w:r>
      <w:r>
        <w:rPr>
          <w:rFonts w:ascii="宋体" w:hAnsi="宋体"/>
          <w:i w:val="0"/>
          <w:color w:val="auto"/>
        </w:rPr>
        <w:t>必要的测试和验证机制应该被采用，以确保系统的正确性和稳定性。</w:t>
      </w:r>
    </w:p>
    <w:p w14:paraId="10418B5A" w14:textId="77777777" w:rsidR="00854AFA" w:rsidRDefault="003E2645" w:rsidP="007521FC">
      <w:pPr>
        <w:pStyle w:val="af8"/>
        <w:keepNext w:val="0"/>
        <w:ind w:firstLineChars="0" w:firstLine="420"/>
        <w:rPr>
          <w:rFonts w:ascii="宋体" w:hAnsi="宋体"/>
          <w:i w:val="0"/>
          <w:color w:val="auto"/>
        </w:rPr>
      </w:pPr>
      <w:r>
        <w:rPr>
          <w:rFonts w:ascii="宋体" w:hAnsi="宋体" w:hint="eastAsia"/>
          <w:i w:val="0"/>
          <w:color w:val="auto"/>
        </w:rPr>
        <w:t>（</w:t>
      </w:r>
      <w:r>
        <w:rPr>
          <w:rFonts w:ascii="宋体" w:hAnsi="宋体" w:hint="eastAsia"/>
          <w:i w:val="0"/>
          <w:color w:val="auto"/>
        </w:rPr>
        <w:t>3</w:t>
      </w:r>
      <w:r>
        <w:rPr>
          <w:rFonts w:ascii="宋体" w:hAnsi="宋体" w:hint="eastAsia"/>
          <w:i w:val="0"/>
          <w:color w:val="auto"/>
        </w:rPr>
        <w:t>）</w:t>
      </w:r>
      <w:r>
        <w:rPr>
          <w:rFonts w:ascii="宋体" w:hAnsi="宋体"/>
          <w:i w:val="0"/>
          <w:color w:val="auto"/>
        </w:rPr>
        <w:t>可扩展性和灵活性：应考虑到未来可能的功能扩展和需求变化。系统的设计应具备良好的可扩展性，以便能够轻松地集成新功能或适应不同的需求。采用模块化、可插拔的架构和标准化的接口设计可以提高系统的灵活性和可维护性。</w:t>
      </w:r>
    </w:p>
    <w:p w14:paraId="3D8BADD3" w14:textId="77777777" w:rsidR="00854AFA" w:rsidRDefault="003E2645" w:rsidP="007521FC">
      <w:pPr>
        <w:pStyle w:val="af8"/>
        <w:keepNext w:val="0"/>
        <w:ind w:firstLineChars="0" w:firstLine="420"/>
        <w:rPr>
          <w:rFonts w:ascii="宋体" w:hAnsi="宋体"/>
          <w:i w:val="0"/>
          <w:color w:val="auto"/>
        </w:rPr>
      </w:pPr>
      <w:r>
        <w:rPr>
          <w:rFonts w:ascii="宋体" w:hAnsi="宋体" w:hint="eastAsia"/>
          <w:i w:val="0"/>
          <w:color w:val="auto"/>
        </w:rPr>
        <w:t>（</w:t>
      </w:r>
      <w:r>
        <w:rPr>
          <w:rFonts w:ascii="宋体" w:hAnsi="宋体" w:hint="eastAsia"/>
          <w:i w:val="0"/>
          <w:color w:val="auto"/>
        </w:rPr>
        <w:t>4</w:t>
      </w:r>
      <w:r>
        <w:rPr>
          <w:rFonts w:ascii="宋体" w:hAnsi="宋体" w:hint="eastAsia"/>
          <w:i w:val="0"/>
          <w:color w:val="auto"/>
        </w:rPr>
        <w:t>）</w:t>
      </w:r>
      <w:r>
        <w:rPr>
          <w:rFonts w:ascii="宋体" w:hAnsi="宋体"/>
          <w:i w:val="0"/>
          <w:color w:val="auto"/>
        </w:rPr>
        <w:t>跨平台兼容性：为了覆盖更广泛的用户群体，应考虑开发跨平台的应用程序。</w:t>
      </w:r>
      <w:r>
        <w:rPr>
          <w:rFonts w:ascii="宋体" w:hAnsi="宋体" w:hint="eastAsia"/>
          <w:i w:val="0"/>
          <w:color w:val="auto"/>
        </w:rPr>
        <w:t>前端在使用</w:t>
      </w:r>
      <w:r>
        <w:rPr>
          <w:rFonts w:ascii="宋体" w:hAnsi="宋体" w:hint="eastAsia"/>
          <w:i w:val="0"/>
          <w:color w:val="auto"/>
        </w:rPr>
        <w:t>uniapp</w:t>
      </w:r>
      <w:r>
        <w:rPr>
          <w:rFonts w:ascii="宋体" w:hAnsi="宋体" w:hint="eastAsia"/>
          <w:i w:val="0"/>
          <w:color w:val="auto"/>
        </w:rPr>
        <w:t>进行开发的同时要注意不同机型的适配，多进行适配性的检查和调试</w:t>
      </w:r>
      <w:r>
        <w:rPr>
          <w:rFonts w:ascii="宋体" w:hAnsi="宋体"/>
          <w:i w:val="0"/>
          <w:color w:val="auto"/>
        </w:rPr>
        <w:t>，以确保应用程序在不同平台上的兼容性和一致性。</w:t>
      </w:r>
    </w:p>
    <w:p w14:paraId="32983EFC" w14:textId="77777777" w:rsidR="00854AFA" w:rsidRDefault="003E2645" w:rsidP="007521FC">
      <w:pPr>
        <w:pStyle w:val="af8"/>
        <w:keepNext w:val="0"/>
        <w:ind w:firstLineChars="0" w:firstLine="420"/>
        <w:rPr>
          <w:rFonts w:ascii="宋体" w:hAnsi="宋体"/>
          <w:i w:val="0"/>
          <w:color w:val="auto"/>
        </w:rPr>
      </w:pPr>
      <w:r>
        <w:rPr>
          <w:rFonts w:ascii="宋体" w:hAnsi="宋体" w:hint="eastAsia"/>
          <w:i w:val="0"/>
          <w:color w:val="auto"/>
        </w:rPr>
        <w:t>（</w:t>
      </w:r>
      <w:r>
        <w:rPr>
          <w:rFonts w:ascii="宋体" w:hAnsi="宋体" w:hint="eastAsia"/>
          <w:i w:val="0"/>
          <w:color w:val="auto"/>
        </w:rPr>
        <w:t>5</w:t>
      </w:r>
      <w:r>
        <w:rPr>
          <w:rFonts w:ascii="宋体" w:hAnsi="宋体" w:hint="eastAsia"/>
          <w:i w:val="0"/>
          <w:color w:val="auto"/>
        </w:rPr>
        <w:t>）</w:t>
      </w:r>
      <w:r>
        <w:rPr>
          <w:rFonts w:ascii="宋体" w:hAnsi="宋体"/>
          <w:i w:val="0"/>
          <w:color w:val="auto"/>
        </w:rPr>
        <w:t>资源限制：在设计过程中应考虑到可能的资源限制，如存储空间、计算能力和网络带宽。应该优化应用程序的性能和资源利用，以提供快速响应和流畅的用户体验，同时最大限度地减少对用户设备的资源需求。</w:t>
      </w:r>
    </w:p>
    <w:p w14:paraId="15B52064" w14:textId="77777777" w:rsidR="00854AFA" w:rsidRDefault="003E2645" w:rsidP="007521FC">
      <w:pPr>
        <w:pStyle w:val="af8"/>
        <w:keepNext w:val="0"/>
        <w:ind w:firstLineChars="0" w:firstLine="420"/>
        <w:rPr>
          <w:rFonts w:ascii="宋体" w:hAnsi="宋体"/>
          <w:i w:val="0"/>
          <w:color w:val="auto"/>
        </w:rPr>
      </w:pPr>
      <w:r>
        <w:rPr>
          <w:rFonts w:ascii="宋体" w:hAnsi="宋体" w:hint="eastAsia"/>
          <w:i w:val="0"/>
          <w:color w:val="auto"/>
        </w:rPr>
        <w:t>（</w:t>
      </w:r>
      <w:r>
        <w:rPr>
          <w:rFonts w:ascii="宋体" w:hAnsi="宋体" w:hint="eastAsia"/>
          <w:i w:val="0"/>
          <w:color w:val="auto"/>
        </w:rPr>
        <w:t>6</w:t>
      </w:r>
      <w:r>
        <w:rPr>
          <w:rFonts w:ascii="宋体" w:hAnsi="宋体" w:hint="eastAsia"/>
          <w:i w:val="0"/>
          <w:color w:val="auto"/>
        </w:rPr>
        <w:t>）</w:t>
      </w:r>
      <w:r>
        <w:rPr>
          <w:rFonts w:ascii="宋体" w:hAnsi="宋体"/>
          <w:i w:val="0"/>
          <w:color w:val="auto"/>
        </w:rPr>
        <w:t>法律和监管要求：应考虑到适用的法律、法规和监管要求，如医疗数据处理、数据存储</w:t>
      </w:r>
      <w:r>
        <w:rPr>
          <w:rFonts w:ascii="宋体" w:hAnsi="宋体"/>
          <w:i w:val="0"/>
          <w:color w:val="auto"/>
        </w:rPr>
        <w:lastRenderedPageBreak/>
        <w:t>和健康管理应用程序的合规性。必要时，应咨询法律专业人士以确保应用程序符合相关要求，并采取必要的合规措施。</w:t>
      </w:r>
    </w:p>
    <w:p w14:paraId="60A863CF"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56" w:name="_Toc33948479"/>
      <w:bookmarkStart w:id="57" w:name="_Toc269888373"/>
      <w:bookmarkStart w:id="58" w:name="_Toc269888979"/>
      <w:bookmarkStart w:id="59" w:name="_Toc138707156"/>
      <w:r>
        <w:rPr>
          <w:rFonts w:ascii="宋体" w:hAnsi="宋体" w:hint="eastAsia"/>
          <w:color w:val="000000"/>
          <w:sz w:val="28"/>
          <w:szCs w:val="28"/>
          <w:lang w:eastAsia="zh-CN"/>
        </w:rPr>
        <w:t>其</w:t>
      </w:r>
      <w:r>
        <w:rPr>
          <w:rFonts w:ascii="宋体" w:hAnsi="宋体" w:hint="eastAsia"/>
          <w:color w:val="000000"/>
          <w:sz w:val="28"/>
          <w:szCs w:val="28"/>
          <w:lang w:eastAsia="zh-CN"/>
        </w:rPr>
        <w:t>他需求</w:t>
      </w:r>
      <w:bookmarkEnd w:id="56"/>
      <w:bookmarkEnd w:id="57"/>
      <w:bookmarkEnd w:id="58"/>
      <w:bookmarkEnd w:id="59"/>
    </w:p>
    <w:p w14:paraId="244E21E7" w14:textId="1DB909A1" w:rsidR="0033250F" w:rsidRPr="0033250F" w:rsidRDefault="0033250F" w:rsidP="007521FC">
      <w:pPr>
        <w:spacing w:line="360" w:lineRule="auto"/>
        <w:rPr>
          <w:lang w:val="en-GB"/>
        </w:rPr>
      </w:pPr>
      <w:r w:rsidRPr="0033250F">
        <w:rPr>
          <w:rFonts w:hint="eastAsia"/>
          <w:lang w:val="en-GB"/>
        </w:rPr>
        <w:t xml:space="preserve">1. </w:t>
      </w:r>
      <w:r w:rsidRPr="0033250F">
        <w:rPr>
          <w:rFonts w:hint="eastAsia"/>
          <w:lang w:val="en-GB"/>
        </w:rPr>
        <w:t>应用需求</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052"/>
      </w:tblGrid>
      <w:tr w:rsidR="0033250F" w:rsidRPr="0033250F" w14:paraId="0DD1D404" w14:textId="77777777" w:rsidTr="00FF24ED">
        <w:trPr>
          <w:trHeight w:val="315"/>
        </w:trPr>
        <w:tc>
          <w:tcPr>
            <w:tcW w:w="1588" w:type="dxa"/>
            <w:shd w:val="clear" w:color="auto" w:fill="auto"/>
            <w:noWrap/>
            <w:vAlign w:val="bottom"/>
            <w:hideMark/>
          </w:tcPr>
          <w:p w14:paraId="171EAF26"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功能需求</w:t>
            </w:r>
          </w:p>
        </w:tc>
        <w:tc>
          <w:tcPr>
            <w:tcW w:w="7052" w:type="dxa"/>
            <w:shd w:val="clear" w:color="auto" w:fill="auto"/>
            <w:noWrap/>
            <w:vAlign w:val="bottom"/>
            <w:hideMark/>
          </w:tcPr>
          <w:p w14:paraId="0F320AB7"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描述</w:t>
            </w:r>
          </w:p>
        </w:tc>
      </w:tr>
      <w:tr w:rsidR="0033250F" w:rsidRPr="0033250F" w14:paraId="6E93EE40" w14:textId="77777777" w:rsidTr="00FF24ED">
        <w:trPr>
          <w:trHeight w:val="315"/>
        </w:trPr>
        <w:tc>
          <w:tcPr>
            <w:tcW w:w="1588" w:type="dxa"/>
            <w:shd w:val="clear" w:color="auto" w:fill="auto"/>
            <w:noWrap/>
            <w:vAlign w:val="bottom"/>
            <w:hideMark/>
          </w:tcPr>
          <w:p w14:paraId="45BF6682"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健康信息管理</w:t>
            </w:r>
          </w:p>
        </w:tc>
        <w:tc>
          <w:tcPr>
            <w:tcW w:w="7052" w:type="dxa"/>
            <w:shd w:val="clear" w:color="auto" w:fill="auto"/>
            <w:noWrap/>
            <w:vAlign w:val="bottom"/>
            <w:hideMark/>
          </w:tcPr>
          <w:p w14:paraId="5ACC66E3"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应用程序需提供一个用户界面，让用户能够输入和查看自己的健康信息，如心脑血管疾病历史，日常生活习惯等。</w:t>
            </w:r>
          </w:p>
        </w:tc>
      </w:tr>
      <w:tr w:rsidR="0033250F" w:rsidRPr="0033250F" w14:paraId="51B7EE65" w14:textId="77777777" w:rsidTr="00FF24ED">
        <w:trPr>
          <w:trHeight w:val="315"/>
        </w:trPr>
        <w:tc>
          <w:tcPr>
            <w:tcW w:w="1588" w:type="dxa"/>
            <w:shd w:val="clear" w:color="auto" w:fill="auto"/>
            <w:noWrap/>
            <w:vAlign w:val="bottom"/>
            <w:hideMark/>
          </w:tcPr>
          <w:p w14:paraId="3C27FAA5"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提醒服务</w:t>
            </w:r>
          </w:p>
        </w:tc>
        <w:tc>
          <w:tcPr>
            <w:tcW w:w="7052" w:type="dxa"/>
            <w:shd w:val="clear" w:color="auto" w:fill="auto"/>
            <w:noWrap/>
            <w:vAlign w:val="bottom"/>
            <w:hideMark/>
          </w:tcPr>
          <w:p w14:paraId="64C76D45" w14:textId="77777777" w:rsidR="0033250F" w:rsidRPr="0033250F" w:rsidRDefault="0033250F" w:rsidP="007521FC">
            <w:pPr>
              <w:widowControl/>
              <w:spacing w:line="360" w:lineRule="auto"/>
              <w:jc w:val="left"/>
              <w:rPr>
                <w:rFonts w:ascii="宋体" w:hAnsi="宋体" w:cs="宋体"/>
                <w:color w:val="000000" w:themeColor="text1"/>
                <w:kern w:val="0"/>
                <w:szCs w:val="21"/>
              </w:rPr>
            </w:pPr>
            <w:proofErr w:type="gramStart"/>
            <w:r w:rsidRPr="0033250F">
              <w:rPr>
                <w:rFonts w:ascii="宋体" w:hAnsi="宋体" w:cs="宋体" w:hint="eastAsia"/>
                <w:color w:val="000000" w:themeColor="text1"/>
                <w:kern w:val="0"/>
                <w:szCs w:val="21"/>
              </w:rPr>
              <w:t>应用需能定期</w:t>
            </w:r>
            <w:proofErr w:type="gramEnd"/>
            <w:r w:rsidRPr="0033250F">
              <w:rPr>
                <w:rFonts w:ascii="宋体" w:hAnsi="宋体" w:cs="宋体" w:hint="eastAsia"/>
                <w:color w:val="000000" w:themeColor="text1"/>
                <w:kern w:val="0"/>
                <w:szCs w:val="21"/>
              </w:rPr>
              <w:t>提醒用户进行健康检查和维护健康生活习惯。</w:t>
            </w:r>
          </w:p>
        </w:tc>
      </w:tr>
      <w:tr w:rsidR="0033250F" w:rsidRPr="0033250F" w14:paraId="14E5FFE2" w14:textId="77777777" w:rsidTr="00FF24ED">
        <w:trPr>
          <w:trHeight w:val="315"/>
        </w:trPr>
        <w:tc>
          <w:tcPr>
            <w:tcW w:w="1588" w:type="dxa"/>
            <w:shd w:val="clear" w:color="auto" w:fill="auto"/>
            <w:noWrap/>
            <w:vAlign w:val="bottom"/>
            <w:hideMark/>
          </w:tcPr>
          <w:p w14:paraId="18417BF9"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健康建议</w:t>
            </w:r>
          </w:p>
        </w:tc>
        <w:tc>
          <w:tcPr>
            <w:tcW w:w="7052" w:type="dxa"/>
            <w:shd w:val="clear" w:color="auto" w:fill="auto"/>
            <w:noWrap/>
            <w:vAlign w:val="bottom"/>
            <w:hideMark/>
          </w:tcPr>
          <w:p w14:paraId="233DCCC9"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应用需要根据用户的健康信息和生活习惯，给出个性化的健康建议。</w:t>
            </w:r>
          </w:p>
        </w:tc>
      </w:tr>
      <w:tr w:rsidR="0033250F" w:rsidRPr="0033250F" w14:paraId="64D3CB1F" w14:textId="77777777" w:rsidTr="00FF24ED">
        <w:trPr>
          <w:trHeight w:val="315"/>
        </w:trPr>
        <w:tc>
          <w:tcPr>
            <w:tcW w:w="1588" w:type="dxa"/>
            <w:shd w:val="clear" w:color="auto" w:fill="auto"/>
            <w:noWrap/>
            <w:vAlign w:val="bottom"/>
            <w:hideMark/>
          </w:tcPr>
          <w:p w14:paraId="569631CE"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心理支持</w:t>
            </w:r>
          </w:p>
        </w:tc>
        <w:tc>
          <w:tcPr>
            <w:tcW w:w="7052" w:type="dxa"/>
            <w:shd w:val="clear" w:color="auto" w:fill="auto"/>
            <w:noWrap/>
            <w:vAlign w:val="bottom"/>
            <w:hideMark/>
          </w:tcPr>
          <w:p w14:paraId="5B018839" w14:textId="77777777" w:rsidR="0033250F" w:rsidRPr="0033250F" w:rsidRDefault="0033250F" w:rsidP="007521FC">
            <w:pPr>
              <w:widowControl/>
              <w:spacing w:line="360" w:lineRule="auto"/>
              <w:jc w:val="left"/>
              <w:rPr>
                <w:rFonts w:ascii="宋体" w:hAnsi="宋体" w:cs="宋体"/>
                <w:color w:val="000000" w:themeColor="text1"/>
                <w:kern w:val="0"/>
                <w:szCs w:val="21"/>
              </w:rPr>
            </w:pPr>
            <w:proofErr w:type="gramStart"/>
            <w:r w:rsidRPr="0033250F">
              <w:rPr>
                <w:rFonts w:ascii="宋体" w:hAnsi="宋体" w:cs="宋体" w:hint="eastAsia"/>
                <w:color w:val="000000" w:themeColor="text1"/>
                <w:kern w:val="0"/>
                <w:szCs w:val="21"/>
              </w:rPr>
              <w:t>应用需能提供</w:t>
            </w:r>
            <w:proofErr w:type="gramEnd"/>
            <w:r w:rsidRPr="0033250F">
              <w:rPr>
                <w:rFonts w:ascii="宋体" w:hAnsi="宋体" w:cs="宋体" w:hint="eastAsia"/>
                <w:color w:val="000000" w:themeColor="text1"/>
                <w:kern w:val="0"/>
                <w:szCs w:val="21"/>
              </w:rPr>
              <w:t>心理支持，如管理压力和焦虑的方法。</w:t>
            </w:r>
          </w:p>
        </w:tc>
      </w:tr>
      <w:tr w:rsidR="0033250F" w:rsidRPr="0033250F" w14:paraId="2ED7A67C" w14:textId="77777777" w:rsidTr="00FF24ED">
        <w:trPr>
          <w:trHeight w:val="315"/>
        </w:trPr>
        <w:tc>
          <w:tcPr>
            <w:tcW w:w="1588" w:type="dxa"/>
            <w:shd w:val="clear" w:color="auto" w:fill="auto"/>
            <w:noWrap/>
            <w:vAlign w:val="bottom"/>
            <w:hideMark/>
          </w:tcPr>
          <w:p w14:paraId="2C244AFD"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数据隐私</w:t>
            </w:r>
          </w:p>
        </w:tc>
        <w:tc>
          <w:tcPr>
            <w:tcW w:w="7052" w:type="dxa"/>
            <w:shd w:val="clear" w:color="auto" w:fill="auto"/>
            <w:noWrap/>
            <w:vAlign w:val="bottom"/>
            <w:hideMark/>
          </w:tcPr>
          <w:p w14:paraId="075DA6E0"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应用需要确保用户的所有健康信息和个人数据安全。</w:t>
            </w:r>
          </w:p>
        </w:tc>
      </w:tr>
    </w:tbl>
    <w:p w14:paraId="0A89CCBA" w14:textId="77777777" w:rsidR="0033250F" w:rsidRPr="0033250F" w:rsidRDefault="0033250F" w:rsidP="007521FC">
      <w:pPr>
        <w:spacing w:line="360" w:lineRule="auto"/>
        <w:rPr>
          <w:color w:val="000000" w:themeColor="text1"/>
          <w:szCs w:val="21"/>
        </w:rPr>
      </w:pPr>
    </w:p>
    <w:p w14:paraId="674646C9" w14:textId="28D712DC" w:rsidR="0033250F" w:rsidRPr="0033250F" w:rsidRDefault="0033250F" w:rsidP="007521FC">
      <w:pPr>
        <w:spacing w:line="360" w:lineRule="auto"/>
        <w:rPr>
          <w:color w:val="000000" w:themeColor="text1"/>
          <w:szCs w:val="21"/>
          <w:lang w:val="en-GB"/>
        </w:rPr>
      </w:pPr>
      <w:r w:rsidRPr="0033250F">
        <w:rPr>
          <w:rFonts w:hint="eastAsia"/>
          <w:color w:val="000000" w:themeColor="text1"/>
          <w:szCs w:val="21"/>
          <w:lang w:val="en-GB"/>
        </w:rPr>
        <w:t xml:space="preserve">2. </w:t>
      </w:r>
      <w:r w:rsidRPr="0033250F">
        <w:rPr>
          <w:rFonts w:hint="eastAsia"/>
          <w:color w:val="000000" w:themeColor="text1"/>
          <w:szCs w:val="21"/>
          <w:lang w:val="en-GB"/>
        </w:rPr>
        <w:t>技术需求</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052"/>
      </w:tblGrid>
      <w:tr w:rsidR="0033250F" w:rsidRPr="0033250F" w14:paraId="2F46E40E" w14:textId="77777777" w:rsidTr="00FF24ED">
        <w:trPr>
          <w:trHeight w:val="315"/>
        </w:trPr>
        <w:tc>
          <w:tcPr>
            <w:tcW w:w="1588" w:type="dxa"/>
            <w:shd w:val="clear" w:color="auto" w:fill="auto"/>
            <w:noWrap/>
            <w:vAlign w:val="bottom"/>
            <w:hideMark/>
          </w:tcPr>
          <w:p w14:paraId="44081FA9"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技术需求</w:t>
            </w:r>
          </w:p>
        </w:tc>
        <w:tc>
          <w:tcPr>
            <w:tcW w:w="7052" w:type="dxa"/>
            <w:shd w:val="clear" w:color="auto" w:fill="auto"/>
            <w:noWrap/>
            <w:vAlign w:val="bottom"/>
            <w:hideMark/>
          </w:tcPr>
          <w:p w14:paraId="06B3801F"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描述</w:t>
            </w:r>
          </w:p>
        </w:tc>
      </w:tr>
      <w:tr w:rsidR="0033250F" w:rsidRPr="0033250F" w14:paraId="0DAD6DEA" w14:textId="77777777" w:rsidTr="00FF24ED">
        <w:trPr>
          <w:trHeight w:val="315"/>
        </w:trPr>
        <w:tc>
          <w:tcPr>
            <w:tcW w:w="1588" w:type="dxa"/>
            <w:shd w:val="clear" w:color="auto" w:fill="auto"/>
            <w:noWrap/>
            <w:vAlign w:val="bottom"/>
            <w:hideMark/>
          </w:tcPr>
          <w:p w14:paraId="4DA7A8CE"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人脸识别算法</w:t>
            </w:r>
          </w:p>
        </w:tc>
        <w:tc>
          <w:tcPr>
            <w:tcW w:w="7052" w:type="dxa"/>
            <w:shd w:val="clear" w:color="auto" w:fill="auto"/>
            <w:noWrap/>
            <w:vAlign w:val="bottom"/>
            <w:hideMark/>
          </w:tcPr>
          <w:p w14:paraId="3403B7C2"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应用需使用人脸识别技术来识别用户的情绪，以判断潜在的心理疾病风险。</w:t>
            </w:r>
          </w:p>
        </w:tc>
      </w:tr>
      <w:tr w:rsidR="0033250F" w:rsidRPr="0033250F" w14:paraId="29461A07" w14:textId="77777777" w:rsidTr="00FF24ED">
        <w:trPr>
          <w:trHeight w:val="315"/>
        </w:trPr>
        <w:tc>
          <w:tcPr>
            <w:tcW w:w="1588" w:type="dxa"/>
            <w:shd w:val="clear" w:color="auto" w:fill="auto"/>
            <w:noWrap/>
            <w:vAlign w:val="bottom"/>
            <w:hideMark/>
          </w:tcPr>
          <w:p w14:paraId="515E54B7"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大语言模型</w:t>
            </w:r>
          </w:p>
        </w:tc>
        <w:tc>
          <w:tcPr>
            <w:tcW w:w="7052" w:type="dxa"/>
            <w:shd w:val="clear" w:color="auto" w:fill="auto"/>
            <w:noWrap/>
            <w:vAlign w:val="bottom"/>
            <w:hideMark/>
          </w:tcPr>
          <w:p w14:paraId="2AE4DEDA"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应用需使用大语言模型来分析用户的健康信息和生活习惯，以提供更个性化的健康建议。</w:t>
            </w:r>
          </w:p>
        </w:tc>
      </w:tr>
      <w:tr w:rsidR="0033250F" w:rsidRPr="0033250F" w14:paraId="6DEAFCBF" w14:textId="77777777" w:rsidTr="00FF24ED">
        <w:trPr>
          <w:trHeight w:val="315"/>
        </w:trPr>
        <w:tc>
          <w:tcPr>
            <w:tcW w:w="1588" w:type="dxa"/>
            <w:shd w:val="clear" w:color="auto" w:fill="auto"/>
            <w:noWrap/>
            <w:vAlign w:val="bottom"/>
            <w:hideMark/>
          </w:tcPr>
          <w:p w14:paraId="0161474D"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数据库管理</w:t>
            </w:r>
          </w:p>
        </w:tc>
        <w:tc>
          <w:tcPr>
            <w:tcW w:w="7052" w:type="dxa"/>
            <w:shd w:val="clear" w:color="auto" w:fill="auto"/>
            <w:noWrap/>
            <w:vAlign w:val="bottom"/>
            <w:hideMark/>
          </w:tcPr>
          <w:p w14:paraId="0BF916C3"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应用需使用数据库来储存和管理用户的健康信息。</w:t>
            </w:r>
          </w:p>
        </w:tc>
      </w:tr>
      <w:tr w:rsidR="0033250F" w:rsidRPr="0033250F" w14:paraId="3A25174A" w14:textId="77777777" w:rsidTr="00FF24ED">
        <w:trPr>
          <w:trHeight w:val="315"/>
        </w:trPr>
        <w:tc>
          <w:tcPr>
            <w:tcW w:w="1588" w:type="dxa"/>
            <w:shd w:val="clear" w:color="auto" w:fill="auto"/>
            <w:noWrap/>
            <w:vAlign w:val="bottom"/>
            <w:hideMark/>
          </w:tcPr>
          <w:p w14:paraId="6AEF22C8"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算法优化</w:t>
            </w:r>
          </w:p>
        </w:tc>
        <w:tc>
          <w:tcPr>
            <w:tcW w:w="7052" w:type="dxa"/>
            <w:shd w:val="clear" w:color="auto" w:fill="auto"/>
            <w:noWrap/>
            <w:vAlign w:val="bottom"/>
            <w:hideMark/>
          </w:tcPr>
          <w:p w14:paraId="731650C2"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基于传统的机器学习算法进行优化，提高应用的效能。</w:t>
            </w:r>
          </w:p>
        </w:tc>
      </w:tr>
    </w:tbl>
    <w:p w14:paraId="67E05164" w14:textId="77777777" w:rsidR="0033250F" w:rsidRPr="0033250F" w:rsidRDefault="0033250F" w:rsidP="007521FC">
      <w:pPr>
        <w:spacing w:line="360" w:lineRule="auto"/>
        <w:rPr>
          <w:color w:val="000000" w:themeColor="text1"/>
          <w:szCs w:val="21"/>
        </w:rPr>
      </w:pPr>
    </w:p>
    <w:p w14:paraId="40B3D4CC" w14:textId="0E2E6B3C" w:rsidR="0033250F" w:rsidRPr="0033250F" w:rsidRDefault="0033250F" w:rsidP="007521FC">
      <w:pPr>
        <w:spacing w:line="360" w:lineRule="auto"/>
        <w:rPr>
          <w:color w:val="000000" w:themeColor="text1"/>
          <w:szCs w:val="21"/>
          <w:lang w:val="en-GB"/>
        </w:rPr>
      </w:pPr>
      <w:r w:rsidRPr="0033250F">
        <w:rPr>
          <w:rFonts w:hint="eastAsia"/>
          <w:color w:val="000000" w:themeColor="text1"/>
          <w:szCs w:val="21"/>
          <w:lang w:val="en-GB"/>
        </w:rPr>
        <w:t xml:space="preserve">3. </w:t>
      </w:r>
      <w:r w:rsidRPr="0033250F">
        <w:rPr>
          <w:rFonts w:hint="eastAsia"/>
          <w:color w:val="000000" w:themeColor="text1"/>
          <w:szCs w:val="21"/>
          <w:lang w:val="en-GB"/>
        </w:rPr>
        <w:t>测试需求</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052"/>
      </w:tblGrid>
      <w:tr w:rsidR="0033250F" w:rsidRPr="0033250F" w14:paraId="5E719166" w14:textId="77777777" w:rsidTr="00FF24ED">
        <w:trPr>
          <w:trHeight w:val="315"/>
        </w:trPr>
        <w:tc>
          <w:tcPr>
            <w:tcW w:w="1588" w:type="dxa"/>
            <w:shd w:val="clear" w:color="auto" w:fill="auto"/>
            <w:noWrap/>
            <w:vAlign w:val="bottom"/>
            <w:hideMark/>
          </w:tcPr>
          <w:p w14:paraId="44E0DBCB"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错误处理需求</w:t>
            </w:r>
          </w:p>
        </w:tc>
        <w:tc>
          <w:tcPr>
            <w:tcW w:w="7052" w:type="dxa"/>
            <w:shd w:val="clear" w:color="auto" w:fill="auto"/>
            <w:noWrap/>
            <w:vAlign w:val="bottom"/>
            <w:hideMark/>
          </w:tcPr>
          <w:p w14:paraId="015CC155"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描述</w:t>
            </w:r>
          </w:p>
        </w:tc>
      </w:tr>
      <w:tr w:rsidR="0033250F" w:rsidRPr="0033250F" w14:paraId="5EA5CD8A" w14:textId="77777777" w:rsidTr="00FF24ED">
        <w:trPr>
          <w:trHeight w:val="315"/>
        </w:trPr>
        <w:tc>
          <w:tcPr>
            <w:tcW w:w="1588" w:type="dxa"/>
            <w:shd w:val="clear" w:color="auto" w:fill="auto"/>
            <w:noWrap/>
            <w:vAlign w:val="bottom"/>
            <w:hideMark/>
          </w:tcPr>
          <w:p w14:paraId="45E3E6BF"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数据输入错误</w:t>
            </w:r>
          </w:p>
        </w:tc>
        <w:tc>
          <w:tcPr>
            <w:tcW w:w="7052" w:type="dxa"/>
            <w:shd w:val="clear" w:color="auto" w:fill="auto"/>
            <w:noWrap/>
            <w:vAlign w:val="bottom"/>
            <w:hideMark/>
          </w:tcPr>
          <w:p w14:paraId="531819E2"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如果用户输入的数据格式不正确，</w:t>
            </w:r>
            <w:proofErr w:type="gramStart"/>
            <w:r w:rsidRPr="0033250F">
              <w:rPr>
                <w:rFonts w:ascii="宋体" w:hAnsi="宋体" w:cs="宋体" w:hint="eastAsia"/>
                <w:color w:val="000000" w:themeColor="text1"/>
                <w:kern w:val="0"/>
                <w:szCs w:val="21"/>
              </w:rPr>
              <w:t>应用需能提示</w:t>
            </w:r>
            <w:proofErr w:type="gramEnd"/>
            <w:r w:rsidRPr="0033250F">
              <w:rPr>
                <w:rFonts w:ascii="宋体" w:hAnsi="宋体" w:cs="宋体" w:hint="eastAsia"/>
                <w:color w:val="000000" w:themeColor="text1"/>
                <w:kern w:val="0"/>
                <w:szCs w:val="21"/>
              </w:rPr>
              <w:t>用户并引导他们进行正确的输入。</w:t>
            </w:r>
          </w:p>
        </w:tc>
      </w:tr>
      <w:tr w:rsidR="0033250F" w:rsidRPr="0033250F" w14:paraId="088C05EF" w14:textId="77777777" w:rsidTr="00FF24ED">
        <w:trPr>
          <w:trHeight w:val="315"/>
        </w:trPr>
        <w:tc>
          <w:tcPr>
            <w:tcW w:w="1588" w:type="dxa"/>
            <w:shd w:val="clear" w:color="auto" w:fill="auto"/>
            <w:noWrap/>
            <w:vAlign w:val="bottom"/>
            <w:hideMark/>
          </w:tcPr>
          <w:p w14:paraId="19CB0A31"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数据库错误</w:t>
            </w:r>
          </w:p>
        </w:tc>
        <w:tc>
          <w:tcPr>
            <w:tcW w:w="7052" w:type="dxa"/>
            <w:shd w:val="clear" w:color="auto" w:fill="auto"/>
            <w:noWrap/>
            <w:vAlign w:val="bottom"/>
            <w:hideMark/>
          </w:tcPr>
          <w:p w14:paraId="1D52B239"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如果应用在读写数据库时出错，</w:t>
            </w:r>
            <w:proofErr w:type="gramStart"/>
            <w:r w:rsidRPr="0033250F">
              <w:rPr>
                <w:rFonts w:ascii="宋体" w:hAnsi="宋体" w:cs="宋体" w:hint="eastAsia"/>
                <w:color w:val="000000" w:themeColor="text1"/>
                <w:kern w:val="0"/>
                <w:szCs w:val="21"/>
              </w:rPr>
              <w:t>应用需能恢复</w:t>
            </w:r>
            <w:proofErr w:type="gramEnd"/>
            <w:r w:rsidRPr="0033250F">
              <w:rPr>
                <w:rFonts w:ascii="宋体" w:hAnsi="宋体" w:cs="宋体" w:hint="eastAsia"/>
                <w:color w:val="000000" w:themeColor="text1"/>
                <w:kern w:val="0"/>
                <w:szCs w:val="21"/>
              </w:rPr>
              <w:t>并保持稳定。</w:t>
            </w:r>
          </w:p>
        </w:tc>
      </w:tr>
      <w:tr w:rsidR="0033250F" w:rsidRPr="0033250F" w14:paraId="7E62DD2A" w14:textId="77777777" w:rsidTr="00FF24ED">
        <w:trPr>
          <w:trHeight w:val="315"/>
        </w:trPr>
        <w:tc>
          <w:tcPr>
            <w:tcW w:w="1588" w:type="dxa"/>
            <w:shd w:val="clear" w:color="auto" w:fill="auto"/>
            <w:noWrap/>
            <w:vAlign w:val="bottom"/>
            <w:hideMark/>
          </w:tcPr>
          <w:p w14:paraId="7ECC5166"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服务器错误</w:t>
            </w:r>
          </w:p>
        </w:tc>
        <w:tc>
          <w:tcPr>
            <w:tcW w:w="7052" w:type="dxa"/>
            <w:shd w:val="clear" w:color="auto" w:fill="auto"/>
            <w:noWrap/>
            <w:vAlign w:val="bottom"/>
            <w:hideMark/>
          </w:tcPr>
          <w:p w14:paraId="7F5BC35E"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如果服务器出现问题，</w:t>
            </w:r>
            <w:proofErr w:type="gramStart"/>
            <w:r w:rsidRPr="0033250F">
              <w:rPr>
                <w:rFonts w:ascii="宋体" w:hAnsi="宋体" w:cs="宋体" w:hint="eastAsia"/>
                <w:color w:val="000000" w:themeColor="text1"/>
                <w:kern w:val="0"/>
                <w:szCs w:val="21"/>
              </w:rPr>
              <w:t>应用需能提供</w:t>
            </w:r>
            <w:proofErr w:type="gramEnd"/>
            <w:r w:rsidRPr="0033250F">
              <w:rPr>
                <w:rFonts w:ascii="宋体" w:hAnsi="宋体" w:cs="宋体" w:hint="eastAsia"/>
                <w:color w:val="000000" w:themeColor="text1"/>
                <w:kern w:val="0"/>
                <w:szCs w:val="21"/>
              </w:rPr>
              <w:t>错误信息，并尽可能地自动修复问题。</w:t>
            </w:r>
          </w:p>
        </w:tc>
      </w:tr>
    </w:tbl>
    <w:p w14:paraId="4FBCD855" w14:textId="77777777" w:rsidR="0033250F" w:rsidRPr="0033250F" w:rsidRDefault="0033250F" w:rsidP="007521FC">
      <w:pPr>
        <w:pStyle w:val="af8"/>
        <w:keepNext w:val="0"/>
        <w:ind w:firstLineChars="0" w:firstLine="0"/>
        <w:rPr>
          <w:rFonts w:ascii="宋体" w:hAnsi="宋体"/>
          <w:i w:val="0"/>
          <w:color w:val="000000" w:themeColor="text1"/>
        </w:rPr>
      </w:pPr>
    </w:p>
    <w:p w14:paraId="134D0052" w14:textId="2D707ECA" w:rsidR="0033250F" w:rsidRPr="0033250F" w:rsidRDefault="0033250F" w:rsidP="007521FC">
      <w:pPr>
        <w:pStyle w:val="af8"/>
        <w:keepNext w:val="0"/>
        <w:ind w:firstLineChars="0" w:firstLine="0"/>
        <w:rPr>
          <w:rFonts w:ascii="宋体" w:hAnsi="宋体"/>
          <w:i w:val="0"/>
          <w:color w:val="000000" w:themeColor="text1"/>
        </w:rPr>
      </w:pPr>
      <w:r w:rsidRPr="0033250F">
        <w:rPr>
          <w:rFonts w:ascii="宋体" w:hAnsi="宋体" w:hint="eastAsia"/>
          <w:i w:val="0"/>
          <w:color w:val="000000" w:themeColor="text1"/>
        </w:rPr>
        <w:lastRenderedPageBreak/>
        <w:t>4. 错误处理需求</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052"/>
      </w:tblGrid>
      <w:tr w:rsidR="0033250F" w:rsidRPr="0033250F" w14:paraId="1A67EB82" w14:textId="77777777" w:rsidTr="00FF24ED">
        <w:trPr>
          <w:trHeight w:val="315"/>
        </w:trPr>
        <w:tc>
          <w:tcPr>
            <w:tcW w:w="1588" w:type="dxa"/>
            <w:shd w:val="clear" w:color="auto" w:fill="auto"/>
            <w:noWrap/>
            <w:vAlign w:val="bottom"/>
            <w:hideMark/>
          </w:tcPr>
          <w:p w14:paraId="0C120C2E"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错误处理需求</w:t>
            </w:r>
          </w:p>
        </w:tc>
        <w:tc>
          <w:tcPr>
            <w:tcW w:w="7052" w:type="dxa"/>
            <w:shd w:val="clear" w:color="auto" w:fill="auto"/>
            <w:noWrap/>
            <w:vAlign w:val="bottom"/>
            <w:hideMark/>
          </w:tcPr>
          <w:p w14:paraId="2B69F1A4"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描述</w:t>
            </w:r>
          </w:p>
        </w:tc>
      </w:tr>
      <w:tr w:rsidR="0033250F" w:rsidRPr="0033250F" w14:paraId="6FB75F56" w14:textId="77777777" w:rsidTr="00FF24ED">
        <w:trPr>
          <w:trHeight w:val="315"/>
        </w:trPr>
        <w:tc>
          <w:tcPr>
            <w:tcW w:w="1588" w:type="dxa"/>
            <w:shd w:val="clear" w:color="auto" w:fill="auto"/>
            <w:noWrap/>
            <w:vAlign w:val="bottom"/>
            <w:hideMark/>
          </w:tcPr>
          <w:p w14:paraId="1FC2A648"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数据输入错误</w:t>
            </w:r>
          </w:p>
        </w:tc>
        <w:tc>
          <w:tcPr>
            <w:tcW w:w="7052" w:type="dxa"/>
            <w:shd w:val="clear" w:color="auto" w:fill="auto"/>
            <w:noWrap/>
            <w:vAlign w:val="bottom"/>
            <w:hideMark/>
          </w:tcPr>
          <w:p w14:paraId="0971D9A6"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如果用户输入的数据格式不正确，</w:t>
            </w:r>
            <w:proofErr w:type="gramStart"/>
            <w:r w:rsidRPr="0033250F">
              <w:rPr>
                <w:rFonts w:ascii="宋体" w:hAnsi="宋体" w:cs="宋体" w:hint="eastAsia"/>
                <w:color w:val="000000" w:themeColor="text1"/>
                <w:kern w:val="0"/>
                <w:szCs w:val="21"/>
              </w:rPr>
              <w:t>应用需能提示</w:t>
            </w:r>
            <w:proofErr w:type="gramEnd"/>
            <w:r w:rsidRPr="0033250F">
              <w:rPr>
                <w:rFonts w:ascii="宋体" w:hAnsi="宋体" w:cs="宋体" w:hint="eastAsia"/>
                <w:color w:val="000000" w:themeColor="text1"/>
                <w:kern w:val="0"/>
                <w:szCs w:val="21"/>
              </w:rPr>
              <w:t>用户并引导他们进行正确的输入。</w:t>
            </w:r>
          </w:p>
        </w:tc>
      </w:tr>
      <w:tr w:rsidR="0033250F" w:rsidRPr="0033250F" w14:paraId="6BE70DF5" w14:textId="77777777" w:rsidTr="00FF24ED">
        <w:trPr>
          <w:trHeight w:val="315"/>
        </w:trPr>
        <w:tc>
          <w:tcPr>
            <w:tcW w:w="1588" w:type="dxa"/>
            <w:shd w:val="clear" w:color="auto" w:fill="auto"/>
            <w:noWrap/>
            <w:vAlign w:val="bottom"/>
            <w:hideMark/>
          </w:tcPr>
          <w:p w14:paraId="68D1629F"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数据库错误</w:t>
            </w:r>
          </w:p>
        </w:tc>
        <w:tc>
          <w:tcPr>
            <w:tcW w:w="7052" w:type="dxa"/>
            <w:shd w:val="clear" w:color="auto" w:fill="auto"/>
            <w:noWrap/>
            <w:vAlign w:val="bottom"/>
            <w:hideMark/>
          </w:tcPr>
          <w:p w14:paraId="43C15BAE"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如果应用在读写数据库时出错，</w:t>
            </w:r>
            <w:proofErr w:type="gramStart"/>
            <w:r w:rsidRPr="0033250F">
              <w:rPr>
                <w:rFonts w:ascii="宋体" w:hAnsi="宋体" w:cs="宋体" w:hint="eastAsia"/>
                <w:color w:val="000000" w:themeColor="text1"/>
                <w:kern w:val="0"/>
                <w:szCs w:val="21"/>
              </w:rPr>
              <w:t>应用需能恢复</w:t>
            </w:r>
            <w:proofErr w:type="gramEnd"/>
            <w:r w:rsidRPr="0033250F">
              <w:rPr>
                <w:rFonts w:ascii="宋体" w:hAnsi="宋体" w:cs="宋体" w:hint="eastAsia"/>
                <w:color w:val="000000" w:themeColor="text1"/>
                <w:kern w:val="0"/>
                <w:szCs w:val="21"/>
              </w:rPr>
              <w:t>并保持稳定。</w:t>
            </w:r>
          </w:p>
        </w:tc>
      </w:tr>
      <w:tr w:rsidR="0033250F" w:rsidRPr="0033250F" w14:paraId="5593102F" w14:textId="77777777" w:rsidTr="00FF24ED">
        <w:trPr>
          <w:trHeight w:val="315"/>
        </w:trPr>
        <w:tc>
          <w:tcPr>
            <w:tcW w:w="1588" w:type="dxa"/>
            <w:shd w:val="clear" w:color="auto" w:fill="auto"/>
            <w:noWrap/>
            <w:vAlign w:val="bottom"/>
            <w:hideMark/>
          </w:tcPr>
          <w:p w14:paraId="1A0F517D"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服务器错误</w:t>
            </w:r>
          </w:p>
        </w:tc>
        <w:tc>
          <w:tcPr>
            <w:tcW w:w="7052" w:type="dxa"/>
            <w:shd w:val="clear" w:color="auto" w:fill="auto"/>
            <w:noWrap/>
            <w:vAlign w:val="bottom"/>
            <w:hideMark/>
          </w:tcPr>
          <w:p w14:paraId="58B5E806" w14:textId="77777777" w:rsidR="0033250F" w:rsidRPr="0033250F" w:rsidRDefault="0033250F" w:rsidP="007521FC">
            <w:pPr>
              <w:widowControl/>
              <w:spacing w:line="360" w:lineRule="auto"/>
              <w:jc w:val="left"/>
              <w:rPr>
                <w:rFonts w:ascii="宋体" w:hAnsi="宋体" w:cs="宋体"/>
                <w:color w:val="000000" w:themeColor="text1"/>
                <w:kern w:val="0"/>
                <w:szCs w:val="21"/>
              </w:rPr>
            </w:pPr>
            <w:r w:rsidRPr="0033250F">
              <w:rPr>
                <w:rFonts w:ascii="宋体" w:hAnsi="宋体" w:cs="宋体" w:hint="eastAsia"/>
                <w:color w:val="000000" w:themeColor="text1"/>
                <w:kern w:val="0"/>
                <w:szCs w:val="21"/>
              </w:rPr>
              <w:t>如果服务器出现问题，</w:t>
            </w:r>
            <w:proofErr w:type="gramStart"/>
            <w:r w:rsidRPr="0033250F">
              <w:rPr>
                <w:rFonts w:ascii="宋体" w:hAnsi="宋体" w:cs="宋体" w:hint="eastAsia"/>
                <w:color w:val="000000" w:themeColor="text1"/>
                <w:kern w:val="0"/>
                <w:szCs w:val="21"/>
              </w:rPr>
              <w:t>应用需能提供</w:t>
            </w:r>
            <w:proofErr w:type="gramEnd"/>
            <w:r w:rsidRPr="0033250F">
              <w:rPr>
                <w:rFonts w:ascii="宋体" w:hAnsi="宋体" w:cs="宋体" w:hint="eastAsia"/>
                <w:color w:val="000000" w:themeColor="text1"/>
                <w:kern w:val="0"/>
                <w:szCs w:val="21"/>
              </w:rPr>
              <w:t>错误信息，并尽可能地自动修复问题。</w:t>
            </w:r>
          </w:p>
        </w:tc>
      </w:tr>
    </w:tbl>
    <w:p w14:paraId="3709E0FB" w14:textId="6321E1FB" w:rsidR="00854AFA" w:rsidRDefault="00854AFA" w:rsidP="007521FC">
      <w:pPr>
        <w:pStyle w:val="af8"/>
        <w:keepNext w:val="0"/>
        <w:ind w:firstLine="420"/>
        <w:rPr>
          <w:rFonts w:ascii="宋体" w:hAnsi="宋体"/>
          <w:i w:val="0"/>
        </w:rPr>
      </w:pPr>
    </w:p>
    <w:p w14:paraId="1108BC6D" w14:textId="77777777" w:rsidR="00854AFA"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60" w:name="_Toc33948483"/>
      <w:bookmarkStart w:id="61" w:name="_Toc269888983"/>
      <w:bookmarkStart w:id="62" w:name="_Toc269888377"/>
      <w:bookmarkStart w:id="63" w:name="_Toc138707157"/>
      <w:r>
        <w:rPr>
          <w:rFonts w:ascii="宋体" w:hAnsi="宋体" w:hint="eastAsia"/>
          <w:color w:val="000000"/>
          <w:sz w:val="28"/>
          <w:szCs w:val="28"/>
          <w:lang w:eastAsia="zh-CN"/>
        </w:rPr>
        <w:t>需求分级</w:t>
      </w:r>
      <w:bookmarkEnd w:id="60"/>
      <w:bookmarkEnd w:id="61"/>
      <w:bookmarkEnd w:id="62"/>
      <w:bookmarkEnd w:id="63"/>
    </w:p>
    <w:tbl>
      <w:tblPr>
        <w:tblW w:w="0" w:type="auto"/>
        <w:jc w:val="center"/>
        <w:tblLayout w:type="fixed"/>
        <w:tblCellMar>
          <w:left w:w="57" w:type="dxa"/>
          <w:right w:w="57" w:type="dxa"/>
        </w:tblCellMar>
        <w:tblLook w:val="04A0" w:firstRow="1" w:lastRow="0" w:firstColumn="1" w:lastColumn="0" w:noHBand="0" w:noVBand="1"/>
      </w:tblPr>
      <w:tblGrid>
        <w:gridCol w:w="1587"/>
        <w:gridCol w:w="2237"/>
        <w:gridCol w:w="2674"/>
      </w:tblGrid>
      <w:tr w:rsidR="00854AFA" w14:paraId="59C49C9A" w14:textId="77777777">
        <w:trPr>
          <w:jc w:val="center"/>
        </w:trPr>
        <w:tc>
          <w:tcPr>
            <w:tcW w:w="1587" w:type="dxa"/>
            <w:tcBorders>
              <w:top w:val="single" w:sz="6" w:space="0" w:color="auto"/>
              <w:left w:val="single" w:sz="6" w:space="0" w:color="auto"/>
              <w:bottom w:val="single" w:sz="6" w:space="0" w:color="auto"/>
              <w:right w:val="single" w:sz="6" w:space="0" w:color="auto"/>
            </w:tcBorders>
          </w:tcPr>
          <w:p w14:paraId="173160C4" w14:textId="77777777" w:rsidR="00854AFA" w:rsidRDefault="003E2645" w:rsidP="007521FC">
            <w:pPr>
              <w:pStyle w:val="af1"/>
              <w:spacing w:line="360" w:lineRule="auto"/>
              <w:jc w:val="center"/>
              <w:rPr>
                <w:rFonts w:ascii="宋体" w:hAnsi="宋体"/>
                <w:kern w:val="2"/>
                <w:sz w:val="21"/>
              </w:rPr>
            </w:pPr>
            <w:r>
              <w:rPr>
                <w:rFonts w:ascii="宋体" w:hAnsi="宋体" w:cs="宋体" w:hint="eastAsia"/>
                <w:kern w:val="2"/>
                <w:sz w:val="21"/>
              </w:rPr>
              <w:t>需求</w:t>
            </w:r>
            <w:r>
              <w:rPr>
                <w:rFonts w:ascii="宋体" w:hAnsi="宋体"/>
                <w:kern w:val="2"/>
                <w:sz w:val="21"/>
              </w:rPr>
              <w:t>ID</w:t>
            </w:r>
          </w:p>
        </w:tc>
        <w:tc>
          <w:tcPr>
            <w:tcW w:w="2237" w:type="dxa"/>
            <w:tcBorders>
              <w:top w:val="single" w:sz="6" w:space="0" w:color="auto"/>
              <w:left w:val="single" w:sz="6" w:space="0" w:color="auto"/>
              <w:bottom w:val="single" w:sz="6" w:space="0" w:color="auto"/>
              <w:right w:val="single" w:sz="6" w:space="0" w:color="auto"/>
            </w:tcBorders>
          </w:tcPr>
          <w:p w14:paraId="5C59F766" w14:textId="77777777" w:rsidR="00854AFA" w:rsidRDefault="003E2645" w:rsidP="007521FC">
            <w:pPr>
              <w:pStyle w:val="af1"/>
              <w:spacing w:line="360" w:lineRule="auto"/>
              <w:jc w:val="center"/>
              <w:rPr>
                <w:rFonts w:ascii="宋体" w:hAnsi="宋体"/>
                <w:kern w:val="2"/>
                <w:sz w:val="21"/>
              </w:rPr>
            </w:pPr>
            <w:r>
              <w:rPr>
                <w:rFonts w:ascii="宋体" w:hAnsi="宋体" w:cs="宋体" w:hint="eastAsia"/>
                <w:kern w:val="2"/>
                <w:sz w:val="21"/>
              </w:rPr>
              <w:t>需求名称</w:t>
            </w:r>
          </w:p>
        </w:tc>
        <w:tc>
          <w:tcPr>
            <w:tcW w:w="2674" w:type="dxa"/>
            <w:tcBorders>
              <w:top w:val="single" w:sz="6" w:space="0" w:color="auto"/>
              <w:left w:val="single" w:sz="6" w:space="0" w:color="auto"/>
              <w:bottom w:val="single" w:sz="6" w:space="0" w:color="auto"/>
              <w:right w:val="single" w:sz="6" w:space="0" w:color="auto"/>
            </w:tcBorders>
          </w:tcPr>
          <w:p w14:paraId="0274E6BD" w14:textId="77777777" w:rsidR="00854AFA" w:rsidRDefault="003E2645" w:rsidP="007521FC">
            <w:pPr>
              <w:pStyle w:val="af1"/>
              <w:spacing w:line="360" w:lineRule="auto"/>
              <w:jc w:val="center"/>
              <w:rPr>
                <w:rFonts w:ascii="宋体" w:hAnsi="宋体"/>
                <w:kern w:val="2"/>
                <w:sz w:val="21"/>
              </w:rPr>
            </w:pPr>
            <w:r>
              <w:rPr>
                <w:rFonts w:ascii="宋体" w:hAnsi="宋体" w:cs="宋体" w:hint="eastAsia"/>
                <w:kern w:val="2"/>
                <w:sz w:val="21"/>
              </w:rPr>
              <w:t>需求分级</w:t>
            </w:r>
          </w:p>
        </w:tc>
      </w:tr>
      <w:tr w:rsidR="00854AFA" w14:paraId="0ABB6168" w14:textId="77777777">
        <w:trPr>
          <w:jc w:val="center"/>
        </w:trPr>
        <w:tc>
          <w:tcPr>
            <w:tcW w:w="1587" w:type="dxa"/>
            <w:tcBorders>
              <w:top w:val="single" w:sz="6" w:space="0" w:color="auto"/>
              <w:left w:val="single" w:sz="6" w:space="0" w:color="auto"/>
              <w:bottom w:val="single" w:sz="6" w:space="0" w:color="auto"/>
              <w:right w:val="single" w:sz="6" w:space="0" w:color="auto"/>
            </w:tcBorders>
          </w:tcPr>
          <w:p w14:paraId="66B8A5C6"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1</w:t>
            </w:r>
          </w:p>
        </w:tc>
        <w:tc>
          <w:tcPr>
            <w:tcW w:w="2237" w:type="dxa"/>
            <w:tcBorders>
              <w:top w:val="single" w:sz="6" w:space="0" w:color="auto"/>
              <w:left w:val="single" w:sz="6" w:space="0" w:color="auto"/>
              <w:bottom w:val="single" w:sz="6" w:space="0" w:color="auto"/>
              <w:right w:val="single" w:sz="6" w:space="0" w:color="auto"/>
            </w:tcBorders>
          </w:tcPr>
          <w:p w14:paraId="54BC8800"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登录注册模块</w:t>
            </w:r>
          </w:p>
        </w:tc>
        <w:tc>
          <w:tcPr>
            <w:tcW w:w="2674" w:type="dxa"/>
            <w:tcBorders>
              <w:top w:val="single" w:sz="6" w:space="0" w:color="auto"/>
              <w:left w:val="single" w:sz="6" w:space="0" w:color="auto"/>
              <w:bottom w:val="single" w:sz="6" w:space="0" w:color="auto"/>
              <w:right w:val="single" w:sz="6" w:space="0" w:color="auto"/>
            </w:tcBorders>
          </w:tcPr>
          <w:p w14:paraId="5FBA577E"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A</w:t>
            </w:r>
          </w:p>
        </w:tc>
      </w:tr>
      <w:tr w:rsidR="00854AFA" w14:paraId="57B85502" w14:textId="77777777">
        <w:trPr>
          <w:jc w:val="center"/>
        </w:trPr>
        <w:tc>
          <w:tcPr>
            <w:tcW w:w="1587" w:type="dxa"/>
            <w:tcBorders>
              <w:top w:val="single" w:sz="6" w:space="0" w:color="auto"/>
              <w:left w:val="single" w:sz="6" w:space="0" w:color="auto"/>
              <w:bottom w:val="single" w:sz="6" w:space="0" w:color="auto"/>
              <w:right w:val="single" w:sz="6" w:space="0" w:color="auto"/>
            </w:tcBorders>
          </w:tcPr>
          <w:p w14:paraId="51948415"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2</w:t>
            </w:r>
          </w:p>
        </w:tc>
        <w:tc>
          <w:tcPr>
            <w:tcW w:w="2237" w:type="dxa"/>
            <w:tcBorders>
              <w:top w:val="single" w:sz="6" w:space="0" w:color="auto"/>
              <w:left w:val="single" w:sz="6" w:space="0" w:color="auto"/>
              <w:bottom w:val="single" w:sz="6" w:space="0" w:color="auto"/>
              <w:right w:val="single" w:sz="6" w:space="0" w:color="auto"/>
            </w:tcBorders>
          </w:tcPr>
          <w:p w14:paraId="499C0766"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用户信息录入和修改</w:t>
            </w:r>
          </w:p>
        </w:tc>
        <w:tc>
          <w:tcPr>
            <w:tcW w:w="2674" w:type="dxa"/>
            <w:tcBorders>
              <w:top w:val="single" w:sz="6" w:space="0" w:color="auto"/>
              <w:left w:val="single" w:sz="6" w:space="0" w:color="auto"/>
              <w:bottom w:val="single" w:sz="6" w:space="0" w:color="auto"/>
              <w:right w:val="single" w:sz="6" w:space="0" w:color="auto"/>
            </w:tcBorders>
          </w:tcPr>
          <w:p w14:paraId="01D4B1DE"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A</w:t>
            </w:r>
          </w:p>
        </w:tc>
      </w:tr>
      <w:tr w:rsidR="00854AFA" w14:paraId="5137F47C" w14:textId="77777777">
        <w:trPr>
          <w:jc w:val="center"/>
        </w:trPr>
        <w:tc>
          <w:tcPr>
            <w:tcW w:w="1587" w:type="dxa"/>
            <w:tcBorders>
              <w:top w:val="single" w:sz="6" w:space="0" w:color="auto"/>
              <w:left w:val="single" w:sz="6" w:space="0" w:color="auto"/>
              <w:bottom w:val="single" w:sz="6" w:space="0" w:color="auto"/>
              <w:right w:val="single" w:sz="6" w:space="0" w:color="auto"/>
            </w:tcBorders>
          </w:tcPr>
          <w:p w14:paraId="55A212E2"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3</w:t>
            </w:r>
          </w:p>
        </w:tc>
        <w:tc>
          <w:tcPr>
            <w:tcW w:w="2237" w:type="dxa"/>
            <w:tcBorders>
              <w:top w:val="single" w:sz="6" w:space="0" w:color="auto"/>
              <w:left w:val="single" w:sz="6" w:space="0" w:color="auto"/>
              <w:bottom w:val="single" w:sz="6" w:space="0" w:color="auto"/>
              <w:right w:val="single" w:sz="6" w:space="0" w:color="auto"/>
            </w:tcBorders>
          </w:tcPr>
          <w:p w14:paraId="45BB3AD3"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数据处理模块</w:t>
            </w:r>
          </w:p>
        </w:tc>
        <w:tc>
          <w:tcPr>
            <w:tcW w:w="2674" w:type="dxa"/>
            <w:tcBorders>
              <w:top w:val="single" w:sz="6" w:space="0" w:color="auto"/>
              <w:left w:val="single" w:sz="6" w:space="0" w:color="auto"/>
              <w:bottom w:val="single" w:sz="6" w:space="0" w:color="auto"/>
              <w:right w:val="single" w:sz="6" w:space="0" w:color="auto"/>
            </w:tcBorders>
          </w:tcPr>
          <w:p w14:paraId="3ACC7882"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A</w:t>
            </w:r>
          </w:p>
        </w:tc>
      </w:tr>
      <w:tr w:rsidR="00854AFA" w14:paraId="4231FA1C" w14:textId="77777777">
        <w:trPr>
          <w:jc w:val="center"/>
        </w:trPr>
        <w:tc>
          <w:tcPr>
            <w:tcW w:w="1587" w:type="dxa"/>
            <w:tcBorders>
              <w:top w:val="single" w:sz="6" w:space="0" w:color="auto"/>
              <w:left w:val="single" w:sz="6" w:space="0" w:color="auto"/>
              <w:bottom w:val="single" w:sz="6" w:space="0" w:color="auto"/>
              <w:right w:val="single" w:sz="6" w:space="0" w:color="auto"/>
            </w:tcBorders>
          </w:tcPr>
          <w:p w14:paraId="6AAB0A0B"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4</w:t>
            </w:r>
          </w:p>
        </w:tc>
        <w:tc>
          <w:tcPr>
            <w:tcW w:w="2237" w:type="dxa"/>
            <w:tcBorders>
              <w:top w:val="single" w:sz="6" w:space="0" w:color="auto"/>
              <w:left w:val="single" w:sz="6" w:space="0" w:color="auto"/>
              <w:bottom w:val="single" w:sz="6" w:space="0" w:color="auto"/>
              <w:right w:val="single" w:sz="6" w:space="0" w:color="auto"/>
            </w:tcBorders>
          </w:tcPr>
          <w:p w14:paraId="3EAD2F66"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文章推荐模块</w:t>
            </w:r>
          </w:p>
        </w:tc>
        <w:tc>
          <w:tcPr>
            <w:tcW w:w="2674" w:type="dxa"/>
            <w:tcBorders>
              <w:top w:val="single" w:sz="6" w:space="0" w:color="auto"/>
              <w:left w:val="single" w:sz="6" w:space="0" w:color="auto"/>
              <w:bottom w:val="single" w:sz="6" w:space="0" w:color="auto"/>
              <w:right w:val="single" w:sz="6" w:space="0" w:color="auto"/>
            </w:tcBorders>
          </w:tcPr>
          <w:p w14:paraId="15002902" w14:textId="77777777" w:rsidR="00854AFA" w:rsidRDefault="003E2645" w:rsidP="007521FC">
            <w:pPr>
              <w:pStyle w:val="af1"/>
              <w:spacing w:line="360" w:lineRule="auto"/>
              <w:rPr>
                <w:rFonts w:ascii="宋体" w:hAnsi="宋体"/>
                <w:kern w:val="2"/>
                <w:sz w:val="21"/>
                <w:lang w:eastAsia="zh-CN"/>
              </w:rPr>
            </w:pPr>
            <w:r>
              <w:rPr>
                <w:rFonts w:ascii="宋体" w:hAnsi="宋体" w:hint="eastAsia"/>
                <w:kern w:val="2"/>
                <w:sz w:val="21"/>
                <w:lang w:eastAsia="zh-CN"/>
              </w:rPr>
              <w:t>B</w:t>
            </w:r>
          </w:p>
        </w:tc>
      </w:tr>
    </w:tbl>
    <w:p w14:paraId="1254C97C" w14:textId="77777777" w:rsidR="00854AFA" w:rsidRDefault="003E2645" w:rsidP="007521FC">
      <w:pPr>
        <w:pStyle w:val="af8"/>
        <w:keepNext w:val="0"/>
        <w:ind w:firstLine="420"/>
        <w:rPr>
          <w:rFonts w:ascii="宋体" w:hAnsi="宋体"/>
          <w:i w:val="0"/>
          <w:color w:val="auto"/>
        </w:rPr>
      </w:pPr>
      <w:r>
        <w:rPr>
          <w:rFonts w:ascii="宋体" w:hAnsi="宋体" w:cs="Times New Roman" w:hint="eastAsia"/>
          <w:i w:val="0"/>
          <w:color w:val="auto"/>
        </w:rPr>
        <w:t xml:space="preserve"> </w:t>
      </w:r>
      <w:r>
        <w:rPr>
          <w:rFonts w:ascii="宋体" w:hAnsi="宋体" w:hint="eastAsia"/>
          <w:i w:val="0"/>
          <w:color w:val="auto"/>
        </w:rPr>
        <w:t>重要性分类如下：</w:t>
      </w:r>
    </w:p>
    <w:p w14:paraId="59C24E32" w14:textId="77777777" w:rsidR="00854AFA" w:rsidRDefault="003E2645" w:rsidP="007521FC">
      <w:pPr>
        <w:pStyle w:val="af8"/>
        <w:keepNext w:val="0"/>
        <w:ind w:firstLine="420"/>
        <w:rPr>
          <w:rFonts w:ascii="宋体" w:hAnsi="宋体"/>
          <w:i w:val="0"/>
          <w:color w:val="auto"/>
        </w:rPr>
      </w:pPr>
      <w:r>
        <w:rPr>
          <w:rFonts w:ascii="宋体" w:hAnsi="宋体"/>
          <w:i w:val="0"/>
          <w:color w:val="auto"/>
        </w:rPr>
        <w:t>A.</w:t>
      </w:r>
      <w:r>
        <w:rPr>
          <w:rFonts w:ascii="宋体" w:hAnsi="宋体"/>
          <w:i w:val="0"/>
          <w:color w:val="auto"/>
        </w:rPr>
        <w:tab/>
      </w:r>
      <w:r>
        <w:rPr>
          <w:rFonts w:ascii="宋体" w:hAnsi="宋体" w:hint="eastAsia"/>
          <w:i w:val="0"/>
          <w:color w:val="auto"/>
        </w:rPr>
        <w:t>必须的绝对基本的特性：如果不包含，产品就会被取消。</w:t>
      </w:r>
    </w:p>
    <w:p w14:paraId="0E3EBE31" w14:textId="77777777" w:rsidR="00854AFA" w:rsidRDefault="003E2645" w:rsidP="007521FC">
      <w:pPr>
        <w:pStyle w:val="af8"/>
        <w:keepNext w:val="0"/>
        <w:ind w:firstLine="420"/>
        <w:rPr>
          <w:rFonts w:ascii="宋体" w:hAnsi="宋体"/>
          <w:i w:val="0"/>
          <w:color w:val="auto"/>
        </w:rPr>
      </w:pPr>
      <w:r>
        <w:rPr>
          <w:rFonts w:ascii="宋体" w:hAnsi="宋体"/>
          <w:i w:val="0"/>
          <w:color w:val="auto"/>
        </w:rPr>
        <w:t>B.</w:t>
      </w:r>
      <w:r>
        <w:rPr>
          <w:rFonts w:ascii="宋体" w:hAnsi="宋体"/>
          <w:i w:val="0"/>
          <w:color w:val="auto"/>
        </w:rPr>
        <w:tab/>
      </w:r>
      <w:r>
        <w:rPr>
          <w:rFonts w:ascii="宋体" w:hAnsi="宋体" w:hint="eastAsia"/>
          <w:i w:val="0"/>
          <w:color w:val="auto"/>
        </w:rPr>
        <w:t>重要的不是基本的特性：但这些特性会影响产品的生存能力。</w:t>
      </w:r>
    </w:p>
    <w:p w14:paraId="1813121A" w14:textId="77777777" w:rsidR="00854AFA" w:rsidRDefault="003E2645" w:rsidP="007521FC">
      <w:pPr>
        <w:pStyle w:val="af8"/>
        <w:keepNext w:val="0"/>
        <w:ind w:firstLine="420"/>
        <w:rPr>
          <w:rFonts w:ascii="宋体" w:hAnsi="宋体"/>
          <w:i w:val="0"/>
          <w:color w:val="auto"/>
        </w:rPr>
      </w:pPr>
      <w:r>
        <w:rPr>
          <w:rFonts w:ascii="宋体" w:hAnsi="宋体"/>
          <w:i w:val="0"/>
          <w:color w:val="auto"/>
        </w:rPr>
        <w:t>C.</w:t>
      </w:r>
      <w:r>
        <w:rPr>
          <w:rFonts w:ascii="宋体" w:hAnsi="宋体"/>
          <w:i w:val="0"/>
          <w:color w:val="auto"/>
        </w:rPr>
        <w:tab/>
      </w:r>
      <w:r>
        <w:rPr>
          <w:rFonts w:ascii="宋体" w:hAnsi="宋体" w:hint="eastAsia"/>
          <w:i w:val="0"/>
          <w:color w:val="auto"/>
        </w:rPr>
        <w:t>最好有的期望的特性：但省略一个或多个这样的特性不会影响产品的生存能力。</w:t>
      </w:r>
    </w:p>
    <w:p w14:paraId="199FFAD4" w14:textId="6DA9A2DA" w:rsidR="0033250F" w:rsidRPr="0033250F" w:rsidRDefault="003E2645" w:rsidP="007521FC">
      <w:pPr>
        <w:pStyle w:val="1"/>
        <w:numPr>
          <w:ilvl w:val="0"/>
          <w:numId w:val="1"/>
        </w:numPr>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64" w:name="_Toc269888378"/>
      <w:bookmarkStart w:id="65" w:name="_Toc269888984"/>
      <w:bookmarkStart w:id="66" w:name="_Toc33948484"/>
      <w:bookmarkStart w:id="67" w:name="_Toc138707158"/>
      <w:r>
        <w:rPr>
          <w:rFonts w:ascii="宋体" w:hAnsi="宋体" w:hint="eastAsia"/>
          <w:color w:val="000000"/>
          <w:sz w:val="28"/>
          <w:szCs w:val="28"/>
          <w:lang w:eastAsia="zh-CN"/>
        </w:rPr>
        <w:t>待确定问题</w:t>
      </w:r>
      <w:bookmarkEnd w:id="64"/>
      <w:bookmarkEnd w:id="65"/>
      <w:bookmarkEnd w:id="66"/>
      <w:bookmarkEnd w:id="67"/>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28"/>
        <w:gridCol w:w="1020"/>
        <w:gridCol w:w="2850"/>
        <w:gridCol w:w="723"/>
        <w:gridCol w:w="1158"/>
        <w:gridCol w:w="1584"/>
      </w:tblGrid>
      <w:tr w:rsidR="006A0291" w:rsidRPr="0033250F" w14:paraId="1DAAC907" w14:textId="77777777" w:rsidTr="0000006C">
        <w:trPr>
          <w:trHeight w:val="315"/>
        </w:trPr>
        <w:tc>
          <w:tcPr>
            <w:tcW w:w="738" w:type="dxa"/>
            <w:shd w:val="clear" w:color="auto" w:fill="auto"/>
            <w:noWrap/>
            <w:vAlign w:val="bottom"/>
            <w:hideMark/>
          </w:tcPr>
          <w:p w14:paraId="296654A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需求ID</w:t>
            </w:r>
          </w:p>
        </w:tc>
        <w:tc>
          <w:tcPr>
            <w:tcW w:w="1028" w:type="dxa"/>
            <w:shd w:val="clear" w:color="auto" w:fill="auto"/>
            <w:noWrap/>
            <w:vAlign w:val="bottom"/>
            <w:hideMark/>
          </w:tcPr>
          <w:p w14:paraId="55CB83DB"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问题描述</w:t>
            </w:r>
          </w:p>
        </w:tc>
        <w:tc>
          <w:tcPr>
            <w:tcW w:w="1020" w:type="dxa"/>
            <w:shd w:val="clear" w:color="auto" w:fill="auto"/>
            <w:noWrap/>
            <w:vAlign w:val="bottom"/>
            <w:hideMark/>
          </w:tcPr>
          <w:p w14:paraId="7B8E50EE"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影响(H/M/L)</w:t>
            </w:r>
          </w:p>
        </w:tc>
        <w:tc>
          <w:tcPr>
            <w:tcW w:w="2850" w:type="dxa"/>
            <w:shd w:val="clear" w:color="auto" w:fill="auto"/>
            <w:noWrap/>
            <w:vAlign w:val="bottom"/>
            <w:hideMark/>
          </w:tcPr>
          <w:p w14:paraId="1DC3BBA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风险</w:t>
            </w:r>
          </w:p>
        </w:tc>
        <w:tc>
          <w:tcPr>
            <w:tcW w:w="723" w:type="dxa"/>
            <w:shd w:val="clear" w:color="auto" w:fill="auto"/>
            <w:noWrap/>
            <w:vAlign w:val="bottom"/>
            <w:hideMark/>
          </w:tcPr>
          <w:p w14:paraId="79023BB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责任人</w:t>
            </w:r>
          </w:p>
        </w:tc>
        <w:tc>
          <w:tcPr>
            <w:tcW w:w="1158" w:type="dxa"/>
            <w:shd w:val="clear" w:color="auto" w:fill="auto"/>
            <w:noWrap/>
            <w:vAlign w:val="bottom"/>
            <w:hideMark/>
          </w:tcPr>
          <w:p w14:paraId="65BAFEED"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解决日期</w:t>
            </w:r>
          </w:p>
        </w:tc>
        <w:tc>
          <w:tcPr>
            <w:tcW w:w="1584" w:type="dxa"/>
            <w:shd w:val="clear" w:color="auto" w:fill="auto"/>
            <w:noWrap/>
            <w:vAlign w:val="bottom"/>
            <w:hideMark/>
          </w:tcPr>
          <w:p w14:paraId="51D2C3B5"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状态(Open/Close)</w:t>
            </w:r>
          </w:p>
        </w:tc>
      </w:tr>
      <w:tr w:rsidR="006A0291" w:rsidRPr="0033250F" w14:paraId="06A98A71" w14:textId="77777777" w:rsidTr="0000006C">
        <w:trPr>
          <w:trHeight w:val="315"/>
        </w:trPr>
        <w:tc>
          <w:tcPr>
            <w:tcW w:w="738" w:type="dxa"/>
            <w:shd w:val="clear" w:color="auto" w:fill="auto"/>
            <w:noWrap/>
            <w:vAlign w:val="bottom"/>
            <w:hideMark/>
          </w:tcPr>
          <w:p w14:paraId="3BEED5F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1</w:t>
            </w:r>
          </w:p>
        </w:tc>
        <w:tc>
          <w:tcPr>
            <w:tcW w:w="1028" w:type="dxa"/>
            <w:shd w:val="clear" w:color="auto" w:fill="auto"/>
            <w:noWrap/>
            <w:vAlign w:val="bottom"/>
            <w:hideMark/>
          </w:tcPr>
          <w:p w14:paraId="5492C542"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确定用户的心脑血管疾病风险</w:t>
            </w:r>
          </w:p>
        </w:tc>
        <w:tc>
          <w:tcPr>
            <w:tcW w:w="1020" w:type="dxa"/>
            <w:shd w:val="clear" w:color="auto" w:fill="auto"/>
            <w:noWrap/>
            <w:vAlign w:val="bottom"/>
            <w:hideMark/>
          </w:tcPr>
          <w:p w14:paraId="1DA66A18"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H</w:t>
            </w:r>
          </w:p>
        </w:tc>
        <w:tc>
          <w:tcPr>
            <w:tcW w:w="2850" w:type="dxa"/>
            <w:shd w:val="clear" w:color="auto" w:fill="auto"/>
            <w:noWrap/>
            <w:vAlign w:val="bottom"/>
            <w:hideMark/>
          </w:tcPr>
          <w:p w14:paraId="1440CA87"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如果无法准确确定，可能会导致不必要的恐慌或者忽视风险</w:t>
            </w:r>
          </w:p>
        </w:tc>
        <w:tc>
          <w:tcPr>
            <w:tcW w:w="723" w:type="dxa"/>
            <w:shd w:val="clear" w:color="auto" w:fill="auto"/>
            <w:noWrap/>
            <w:vAlign w:val="bottom"/>
            <w:hideMark/>
          </w:tcPr>
          <w:p w14:paraId="14A64C2D"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项目负责人</w:t>
            </w:r>
          </w:p>
        </w:tc>
        <w:tc>
          <w:tcPr>
            <w:tcW w:w="1158" w:type="dxa"/>
            <w:shd w:val="clear" w:color="auto" w:fill="auto"/>
            <w:noWrap/>
            <w:vAlign w:val="bottom"/>
            <w:hideMark/>
          </w:tcPr>
          <w:p w14:paraId="4AC5177D"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2023-08-31</w:t>
            </w:r>
          </w:p>
        </w:tc>
        <w:tc>
          <w:tcPr>
            <w:tcW w:w="1584" w:type="dxa"/>
            <w:shd w:val="clear" w:color="auto" w:fill="auto"/>
            <w:noWrap/>
            <w:vAlign w:val="bottom"/>
            <w:hideMark/>
          </w:tcPr>
          <w:p w14:paraId="0622F8A5"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4D038310" w14:textId="77777777" w:rsidTr="0000006C">
        <w:trPr>
          <w:trHeight w:val="315"/>
        </w:trPr>
        <w:tc>
          <w:tcPr>
            <w:tcW w:w="738" w:type="dxa"/>
            <w:shd w:val="clear" w:color="auto" w:fill="auto"/>
            <w:noWrap/>
            <w:vAlign w:val="bottom"/>
            <w:hideMark/>
          </w:tcPr>
          <w:p w14:paraId="3130C2E1"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lastRenderedPageBreak/>
              <w:t>2</w:t>
            </w:r>
          </w:p>
        </w:tc>
        <w:tc>
          <w:tcPr>
            <w:tcW w:w="1028" w:type="dxa"/>
            <w:shd w:val="clear" w:color="auto" w:fill="auto"/>
            <w:noWrap/>
            <w:vAlign w:val="bottom"/>
            <w:hideMark/>
          </w:tcPr>
          <w:p w14:paraId="36B10390"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提供个性化的健康建议</w:t>
            </w:r>
          </w:p>
        </w:tc>
        <w:tc>
          <w:tcPr>
            <w:tcW w:w="1020" w:type="dxa"/>
            <w:shd w:val="clear" w:color="auto" w:fill="auto"/>
            <w:noWrap/>
            <w:vAlign w:val="bottom"/>
            <w:hideMark/>
          </w:tcPr>
          <w:p w14:paraId="3FE26C47"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H</w:t>
            </w:r>
          </w:p>
        </w:tc>
        <w:tc>
          <w:tcPr>
            <w:tcW w:w="2850" w:type="dxa"/>
            <w:shd w:val="clear" w:color="auto" w:fill="auto"/>
            <w:noWrap/>
            <w:vAlign w:val="bottom"/>
            <w:hideMark/>
          </w:tcPr>
          <w:p w14:paraId="6C60A5C6"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如不够个性化，建议可能无法满足所有用户的需求</w:t>
            </w:r>
          </w:p>
        </w:tc>
        <w:tc>
          <w:tcPr>
            <w:tcW w:w="723" w:type="dxa"/>
            <w:shd w:val="clear" w:color="auto" w:fill="auto"/>
            <w:noWrap/>
            <w:vAlign w:val="bottom"/>
            <w:hideMark/>
          </w:tcPr>
          <w:p w14:paraId="52C48FCB"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健康顾问团队</w:t>
            </w:r>
          </w:p>
        </w:tc>
        <w:tc>
          <w:tcPr>
            <w:tcW w:w="1158" w:type="dxa"/>
            <w:shd w:val="clear" w:color="auto" w:fill="auto"/>
            <w:noWrap/>
            <w:vAlign w:val="bottom"/>
            <w:hideMark/>
          </w:tcPr>
          <w:p w14:paraId="59CD4A1E"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2023-09-30</w:t>
            </w:r>
          </w:p>
        </w:tc>
        <w:tc>
          <w:tcPr>
            <w:tcW w:w="1584" w:type="dxa"/>
            <w:shd w:val="clear" w:color="auto" w:fill="auto"/>
            <w:noWrap/>
            <w:vAlign w:val="bottom"/>
            <w:hideMark/>
          </w:tcPr>
          <w:p w14:paraId="33A145E7"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29D74DBE" w14:textId="77777777" w:rsidTr="0000006C">
        <w:trPr>
          <w:trHeight w:val="315"/>
        </w:trPr>
        <w:tc>
          <w:tcPr>
            <w:tcW w:w="738" w:type="dxa"/>
            <w:shd w:val="clear" w:color="auto" w:fill="auto"/>
            <w:noWrap/>
            <w:vAlign w:val="bottom"/>
            <w:hideMark/>
          </w:tcPr>
          <w:p w14:paraId="1AC7D5FB"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3</w:t>
            </w:r>
          </w:p>
        </w:tc>
        <w:tc>
          <w:tcPr>
            <w:tcW w:w="1028" w:type="dxa"/>
            <w:shd w:val="clear" w:color="auto" w:fill="auto"/>
            <w:noWrap/>
            <w:vAlign w:val="bottom"/>
            <w:hideMark/>
          </w:tcPr>
          <w:p w14:paraId="7F68B780"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应用中的定期检查提醒功能</w:t>
            </w:r>
          </w:p>
        </w:tc>
        <w:tc>
          <w:tcPr>
            <w:tcW w:w="1020" w:type="dxa"/>
            <w:shd w:val="clear" w:color="auto" w:fill="auto"/>
            <w:noWrap/>
            <w:vAlign w:val="bottom"/>
            <w:hideMark/>
          </w:tcPr>
          <w:p w14:paraId="6F54A7FA"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M</w:t>
            </w:r>
          </w:p>
        </w:tc>
        <w:tc>
          <w:tcPr>
            <w:tcW w:w="2850" w:type="dxa"/>
            <w:shd w:val="clear" w:color="auto" w:fill="auto"/>
            <w:noWrap/>
            <w:vAlign w:val="bottom"/>
            <w:hideMark/>
          </w:tcPr>
          <w:p w14:paraId="1DBD130A"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如果提醒功能不强，用户可能忘记定期检查</w:t>
            </w:r>
          </w:p>
        </w:tc>
        <w:tc>
          <w:tcPr>
            <w:tcW w:w="723" w:type="dxa"/>
            <w:shd w:val="clear" w:color="auto" w:fill="auto"/>
            <w:noWrap/>
            <w:vAlign w:val="bottom"/>
            <w:hideMark/>
          </w:tcPr>
          <w:p w14:paraId="79902BCA"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技术团队</w:t>
            </w:r>
          </w:p>
        </w:tc>
        <w:tc>
          <w:tcPr>
            <w:tcW w:w="1158" w:type="dxa"/>
            <w:shd w:val="clear" w:color="auto" w:fill="auto"/>
            <w:noWrap/>
            <w:vAlign w:val="bottom"/>
            <w:hideMark/>
          </w:tcPr>
          <w:p w14:paraId="2AECD753"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2023-07-31</w:t>
            </w:r>
          </w:p>
        </w:tc>
        <w:tc>
          <w:tcPr>
            <w:tcW w:w="1584" w:type="dxa"/>
            <w:shd w:val="clear" w:color="auto" w:fill="auto"/>
            <w:noWrap/>
            <w:vAlign w:val="bottom"/>
            <w:hideMark/>
          </w:tcPr>
          <w:p w14:paraId="5B0D573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750E7D39" w14:textId="77777777" w:rsidTr="0000006C">
        <w:trPr>
          <w:trHeight w:val="315"/>
        </w:trPr>
        <w:tc>
          <w:tcPr>
            <w:tcW w:w="738" w:type="dxa"/>
            <w:shd w:val="clear" w:color="auto" w:fill="auto"/>
            <w:noWrap/>
            <w:vAlign w:val="bottom"/>
            <w:hideMark/>
          </w:tcPr>
          <w:p w14:paraId="43CE426C"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4</w:t>
            </w:r>
          </w:p>
        </w:tc>
        <w:tc>
          <w:tcPr>
            <w:tcW w:w="1028" w:type="dxa"/>
            <w:shd w:val="clear" w:color="auto" w:fill="auto"/>
            <w:noWrap/>
            <w:vAlign w:val="bottom"/>
            <w:hideMark/>
          </w:tcPr>
          <w:p w14:paraId="5AD6FF40"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应用中的心理支持功能</w:t>
            </w:r>
          </w:p>
        </w:tc>
        <w:tc>
          <w:tcPr>
            <w:tcW w:w="1020" w:type="dxa"/>
            <w:shd w:val="clear" w:color="auto" w:fill="auto"/>
            <w:noWrap/>
            <w:vAlign w:val="bottom"/>
            <w:hideMark/>
          </w:tcPr>
          <w:p w14:paraId="050B282C"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M</w:t>
            </w:r>
          </w:p>
        </w:tc>
        <w:tc>
          <w:tcPr>
            <w:tcW w:w="2850" w:type="dxa"/>
            <w:shd w:val="clear" w:color="auto" w:fill="auto"/>
            <w:noWrap/>
            <w:vAlign w:val="bottom"/>
            <w:hideMark/>
          </w:tcPr>
          <w:p w14:paraId="1810E55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心理支持功能的缺失可能导致用户在压力下难以应对</w:t>
            </w:r>
          </w:p>
        </w:tc>
        <w:tc>
          <w:tcPr>
            <w:tcW w:w="723" w:type="dxa"/>
            <w:shd w:val="clear" w:color="auto" w:fill="auto"/>
            <w:noWrap/>
            <w:vAlign w:val="bottom"/>
            <w:hideMark/>
          </w:tcPr>
          <w:p w14:paraId="5B3C28A1"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心理顾问团队</w:t>
            </w:r>
          </w:p>
        </w:tc>
        <w:tc>
          <w:tcPr>
            <w:tcW w:w="1158" w:type="dxa"/>
            <w:shd w:val="clear" w:color="auto" w:fill="auto"/>
            <w:noWrap/>
            <w:vAlign w:val="bottom"/>
            <w:hideMark/>
          </w:tcPr>
          <w:p w14:paraId="2DEF8E6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2023-09-15</w:t>
            </w:r>
          </w:p>
        </w:tc>
        <w:tc>
          <w:tcPr>
            <w:tcW w:w="1584" w:type="dxa"/>
            <w:shd w:val="clear" w:color="auto" w:fill="auto"/>
            <w:noWrap/>
            <w:vAlign w:val="bottom"/>
            <w:hideMark/>
          </w:tcPr>
          <w:p w14:paraId="5A366D5D"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1CD5356F" w14:textId="77777777" w:rsidTr="0000006C">
        <w:trPr>
          <w:trHeight w:val="315"/>
        </w:trPr>
        <w:tc>
          <w:tcPr>
            <w:tcW w:w="738" w:type="dxa"/>
            <w:shd w:val="clear" w:color="auto" w:fill="auto"/>
            <w:noWrap/>
            <w:vAlign w:val="bottom"/>
            <w:hideMark/>
          </w:tcPr>
          <w:p w14:paraId="47E6D7E3"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5</w:t>
            </w:r>
          </w:p>
        </w:tc>
        <w:tc>
          <w:tcPr>
            <w:tcW w:w="1028" w:type="dxa"/>
            <w:shd w:val="clear" w:color="auto" w:fill="auto"/>
            <w:noWrap/>
            <w:vAlign w:val="bottom"/>
            <w:hideMark/>
          </w:tcPr>
          <w:p w14:paraId="7DF4F3C1"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提供易于使用的界面</w:t>
            </w:r>
          </w:p>
        </w:tc>
        <w:tc>
          <w:tcPr>
            <w:tcW w:w="1020" w:type="dxa"/>
            <w:shd w:val="clear" w:color="auto" w:fill="auto"/>
            <w:noWrap/>
            <w:vAlign w:val="bottom"/>
            <w:hideMark/>
          </w:tcPr>
          <w:p w14:paraId="3938409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H</w:t>
            </w:r>
          </w:p>
        </w:tc>
        <w:tc>
          <w:tcPr>
            <w:tcW w:w="2850" w:type="dxa"/>
            <w:shd w:val="clear" w:color="auto" w:fill="auto"/>
            <w:noWrap/>
            <w:vAlign w:val="bottom"/>
            <w:hideMark/>
          </w:tcPr>
          <w:p w14:paraId="3E124535"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用户界面复杂或者不友好可能会影响用户体验</w:t>
            </w:r>
          </w:p>
        </w:tc>
        <w:tc>
          <w:tcPr>
            <w:tcW w:w="723" w:type="dxa"/>
            <w:shd w:val="clear" w:color="auto" w:fill="auto"/>
            <w:noWrap/>
            <w:vAlign w:val="bottom"/>
            <w:hideMark/>
          </w:tcPr>
          <w:p w14:paraId="5DF5DB1E"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设计团队</w:t>
            </w:r>
          </w:p>
        </w:tc>
        <w:tc>
          <w:tcPr>
            <w:tcW w:w="1158" w:type="dxa"/>
            <w:shd w:val="clear" w:color="auto" w:fill="auto"/>
            <w:noWrap/>
            <w:vAlign w:val="bottom"/>
            <w:hideMark/>
          </w:tcPr>
          <w:p w14:paraId="3BE3F813"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2023-08-15</w:t>
            </w:r>
          </w:p>
        </w:tc>
        <w:tc>
          <w:tcPr>
            <w:tcW w:w="1584" w:type="dxa"/>
            <w:shd w:val="clear" w:color="auto" w:fill="auto"/>
            <w:noWrap/>
            <w:vAlign w:val="bottom"/>
            <w:hideMark/>
          </w:tcPr>
          <w:p w14:paraId="33B0B32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5A7A01FE" w14:textId="77777777" w:rsidTr="0000006C">
        <w:trPr>
          <w:trHeight w:val="315"/>
        </w:trPr>
        <w:tc>
          <w:tcPr>
            <w:tcW w:w="738" w:type="dxa"/>
            <w:shd w:val="clear" w:color="auto" w:fill="auto"/>
            <w:noWrap/>
            <w:vAlign w:val="bottom"/>
            <w:hideMark/>
          </w:tcPr>
          <w:p w14:paraId="3A6FB67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6</w:t>
            </w:r>
          </w:p>
        </w:tc>
        <w:tc>
          <w:tcPr>
            <w:tcW w:w="1028" w:type="dxa"/>
            <w:shd w:val="clear" w:color="auto" w:fill="auto"/>
            <w:noWrap/>
            <w:vAlign w:val="bottom"/>
            <w:hideMark/>
          </w:tcPr>
          <w:p w14:paraId="6AB8F170"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保护用户隐私</w:t>
            </w:r>
          </w:p>
        </w:tc>
        <w:tc>
          <w:tcPr>
            <w:tcW w:w="1020" w:type="dxa"/>
            <w:shd w:val="clear" w:color="auto" w:fill="auto"/>
            <w:noWrap/>
            <w:vAlign w:val="bottom"/>
            <w:hideMark/>
          </w:tcPr>
          <w:p w14:paraId="54134495"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H</w:t>
            </w:r>
          </w:p>
        </w:tc>
        <w:tc>
          <w:tcPr>
            <w:tcW w:w="2850" w:type="dxa"/>
            <w:shd w:val="clear" w:color="auto" w:fill="auto"/>
            <w:noWrap/>
            <w:vAlign w:val="bottom"/>
            <w:hideMark/>
          </w:tcPr>
          <w:p w14:paraId="023ADB61"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如果用户隐私得不到充分保护，可能会导致法律问题或信任破裂</w:t>
            </w:r>
          </w:p>
        </w:tc>
        <w:tc>
          <w:tcPr>
            <w:tcW w:w="723" w:type="dxa"/>
            <w:shd w:val="clear" w:color="auto" w:fill="auto"/>
            <w:noWrap/>
            <w:vAlign w:val="bottom"/>
            <w:hideMark/>
          </w:tcPr>
          <w:p w14:paraId="26FEC426"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数据保护团队</w:t>
            </w:r>
          </w:p>
        </w:tc>
        <w:tc>
          <w:tcPr>
            <w:tcW w:w="1158" w:type="dxa"/>
            <w:shd w:val="clear" w:color="auto" w:fill="auto"/>
            <w:noWrap/>
            <w:vAlign w:val="bottom"/>
            <w:hideMark/>
          </w:tcPr>
          <w:p w14:paraId="16B7AA38"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2023-08-15</w:t>
            </w:r>
          </w:p>
        </w:tc>
        <w:tc>
          <w:tcPr>
            <w:tcW w:w="1584" w:type="dxa"/>
            <w:shd w:val="clear" w:color="auto" w:fill="auto"/>
            <w:noWrap/>
            <w:vAlign w:val="bottom"/>
            <w:hideMark/>
          </w:tcPr>
          <w:p w14:paraId="1F09EA9B"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0B1B4AB6" w14:textId="77777777" w:rsidTr="0000006C">
        <w:trPr>
          <w:trHeight w:val="315"/>
        </w:trPr>
        <w:tc>
          <w:tcPr>
            <w:tcW w:w="738" w:type="dxa"/>
            <w:shd w:val="clear" w:color="auto" w:fill="auto"/>
            <w:noWrap/>
            <w:vAlign w:val="bottom"/>
            <w:hideMark/>
          </w:tcPr>
          <w:p w14:paraId="15AB4445"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7</w:t>
            </w:r>
          </w:p>
        </w:tc>
        <w:tc>
          <w:tcPr>
            <w:tcW w:w="1028" w:type="dxa"/>
            <w:shd w:val="clear" w:color="auto" w:fill="auto"/>
            <w:noWrap/>
            <w:vAlign w:val="bottom"/>
            <w:hideMark/>
          </w:tcPr>
          <w:p w14:paraId="6666BA1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开发人脸识别功能</w:t>
            </w:r>
          </w:p>
        </w:tc>
        <w:tc>
          <w:tcPr>
            <w:tcW w:w="1020" w:type="dxa"/>
            <w:shd w:val="clear" w:color="auto" w:fill="auto"/>
            <w:noWrap/>
            <w:vAlign w:val="bottom"/>
            <w:hideMark/>
          </w:tcPr>
          <w:p w14:paraId="0DFF13CD"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M</w:t>
            </w:r>
          </w:p>
        </w:tc>
        <w:tc>
          <w:tcPr>
            <w:tcW w:w="2850" w:type="dxa"/>
            <w:shd w:val="clear" w:color="auto" w:fill="auto"/>
            <w:noWrap/>
            <w:vAlign w:val="bottom"/>
            <w:hideMark/>
          </w:tcPr>
          <w:p w14:paraId="0DA75F77"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如果识别不准确，可能导致误判用户心情，进一步影响心理疾病风险评估</w:t>
            </w:r>
          </w:p>
        </w:tc>
        <w:tc>
          <w:tcPr>
            <w:tcW w:w="723" w:type="dxa"/>
            <w:shd w:val="clear" w:color="auto" w:fill="auto"/>
            <w:noWrap/>
            <w:vAlign w:val="bottom"/>
            <w:hideMark/>
          </w:tcPr>
          <w:p w14:paraId="69061059"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AI团队</w:t>
            </w:r>
          </w:p>
        </w:tc>
        <w:tc>
          <w:tcPr>
            <w:tcW w:w="1158" w:type="dxa"/>
            <w:shd w:val="clear" w:color="auto" w:fill="auto"/>
            <w:noWrap/>
            <w:vAlign w:val="bottom"/>
            <w:hideMark/>
          </w:tcPr>
          <w:p w14:paraId="28AE2869"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2023-10-30</w:t>
            </w:r>
          </w:p>
        </w:tc>
        <w:tc>
          <w:tcPr>
            <w:tcW w:w="1584" w:type="dxa"/>
            <w:shd w:val="clear" w:color="auto" w:fill="auto"/>
            <w:noWrap/>
            <w:vAlign w:val="bottom"/>
            <w:hideMark/>
          </w:tcPr>
          <w:p w14:paraId="3C510435"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08F3BC80" w14:textId="77777777" w:rsidTr="0000006C">
        <w:trPr>
          <w:trHeight w:val="315"/>
        </w:trPr>
        <w:tc>
          <w:tcPr>
            <w:tcW w:w="738" w:type="dxa"/>
            <w:shd w:val="clear" w:color="auto" w:fill="auto"/>
            <w:noWrap/>
            <w:vAlign w:val="bottom"/>
            <w:hideMark/>
          </w:tcPr>
          <w:p w14:paraId="310DD959"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8</w:t>
            </w:r>
          </w:p>
        </w:tc>
        <w:tc>
          <w:tcPr>
            <w:tcW w:w="1028" w:type="dxa"/>
            <w:shd w:val="clear" w:color="auto" w:fill="auto"/>
            <w:noWrap/>
            <w:vAlign w:val="bottom"/>
            <w:hideMark/>
          </w:tcPr>
          <w:p w14:paraId="7B57EBC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整合大型语言模型</w:t>
            </w:r>
          </w:p>
        </w:tc>
        <w:tc>
          <w:tcPr>
            <w:tcW w:w="1020" w:type="dxa"/>
            <w:shd w:val="clear" w:color="auto" w:fill="auto"/>
            <w:noWrap/>
            <w:vAlign w:val="bottom"/>
            <w:hideMark/>
          </w:tcPr>
          <w:p w14:paraId="76FCC67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M</w:t>
            </w:r>
          </w:p>
        </w:tc>
        <w:tc>
          <w:tcPr>
            <w:tcW w:w="2850" w:type="dxa"/>
            <w:shd w:val="clear" w:color="auto" w:fill="auto"/>
            <w:noWrap/>
            <w:vAlign w:val="bottom"/>
            <w:hideMark/>
          </w:tcPr>
          <w:p w14:paraId="5A57DF8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如无法有效整合，可能无法为用户提供有效的个性化建议</w:t>
            </w:r>
          </w:p>
        </w:tc>
        <w:tc>
          <w:tcPr>
            <w:tcW w:w="723" w:type="dxa"/>
            <w:shd w:val="clear" w:color="auto" w:fill="auto"/>
            <w:noWrap/>
            <w:vAlign w:val="bottom"/>
            <w:hideMark/>
          </w:tcPr>
          <w:p w14:paraId="782860AA"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AI团队</w:t>
            </w:r>
          </w:p>
        </w:tc>
        <w:tc>
          <w:tcPr>
            <w:tcW w:w="1158" w:type="dxa"/>
            <w:shd w:val="clear" w:color="auto" w:fill="auto"/>
            <w:noWrap/>
            <w:vAlign w:val="bottom"/>
            <w:hideMark/>
          </w:tcPr>
          <w:p w14:paraId="4011534B"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2023-10-30</w:t>
            </w:r>
          </w:p>
        </w:tc>
        <w:tc>
          <w:tcPr>
            <w:tcW w:w="1584" w:type="dxa"/>
            <w:shd w:val="clear" w:color="auto" w:fill="auto"/>
            <w:noWrap/>
            <w:vAlign w:val="bottom"/>
            <w:hideMark/>
          </w:tcPr>
          <w:p w14:paraId="73B52FB2"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23D38B5B" w14:textId="77777777" w:rsidTr="0000006C">
        <w:trPr>
          <w:trHeight w:val="315"/>
        </w:trPr>
        <w:tc>
          <w:tcPr>
            <w:tcW w:w="738" w:type="dxa"/>
            <w:shd w:val="clear" w:color="auto" w:fill="auto"/>
            <w:noWrap/>
            <w:vAlign w:val="bottom"/>
            <w:hideMark/>
          </w:tcPr>
          <w:p w14:paraId="09931F4B"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9</w:t>
            </w:r>
          </w:p>
        </w:tc>
        <w:tc>
          <w:tcPr>
            <w:tcW w:w="1028" w:type="dxa"/>
            <w:shd w:val="clear" w:color="auto" w:fill="auto"/>
            <w:noWrap/>
            <w:vAlign w:val="bottom"/>
            <w:hideMark/>
          </w:tcPr>
          <w:p w14:paraId="6C243AD6"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应用程序的开发和测试</w:t>
            </w:r>
          </w:p>
        </w:tc>
        <w:tc>
          <w:tcPr>
            <w:tcW w:w="1020" w:type="dxa"/>
            <w:shd w:val="clear" w:color="auto" w:fill="auto"/>
            <w:noWrap/>
            <w:vAlign w:val="bottom"/>
            <w:hideMark/>
          </w:tcPr>
          <w:p w14:paraId="44F22598"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H</w:t>
            </w:r>
          </w:p>
        </w:tc>
        <w:tc>
          <w:tcPr>
            <w:tcW w:w="2850" w:type="dxa"/>
            <w:shd w:val="clear" w:color="auto" w:fill="auto"/>
            <w:noWrap/>
            <w:vAlign w:val="bottom"/>
            <w:hideMark/>
          </w:tcPr>
          <w:p w14:paraId="189909D2"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如无法按时开发和测试，可能会延误发布</w:t>
            </w:r>
          </w:p>
        </w:tc>
        <w:tc>
          <w:tcPr>
            <w:tcW w:w="723" w:type="dxa"/>
            <w:shd w:val="clear" w:color="auto" w:fill="auto"/>
            <w:noWrap/>
            <w:vAlign w:val="bottom"/>
            <w:hideMark/>
          </w:tcPr>
          <w:p w14:paraId="421A6959"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开发和测试团队</w:t>
            </w:r>
          </w:p>
        </w:tc>
        <w:tc>
          <w:tcPr>
            <w:tcW w:w="1158" w:type="dxa"/>
            <w:shd w:val="clear" w:color="auto" w:fill="auto"/>
            <w:noWrap/>
            <w:vAlign w:val="bottom"/>
            <w:hideMark/>
          </w:tcPr>
          <w:p w14:paraId="0A484DAF"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2023-11-30</w:t>
            </w:r>
          </w:p>
        </w:tc>
        <w:tc>
          <w:tcPr>
            <w:tcW w:w="1584" w:type="dxa"/>
            <w:shd w:val="clear" w:color="auto" w:fill="auto"/>
            <w:noWrap/>
            <w:vAlign w:val="bottom"/>
            <w:hideMark/>
          </w:tcPr>
          <w:p w14:paraId="12D8D798"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r w:rsidR="006A0291" w:rsidRPr="0033250F" w14:paraId="73383944" w14:textId="77777777" w:rsidTr="0000006C">
        <w:trPr>
          <w:trHeight w:val="315"/>
        </w:trPr>
        <w:tc>
          <w:tcPr>
            <w:tcW w:w="738" w:type="dxa"/>
            <w:shd w:val="clear" w:color="auto" w:fill="auto"/>
            <w:noWrap/>
            <w:vAlign w:val="bottom"/>
            <w:hideMark/>
          </w:tcPr>
          <w:p w14:paraId="0595F130"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lastRenderedPageBreak/>
              <w:t>10</w:t>
            </w:r>
          </w:p>
        </w:tc>
        <w:tc>
          <w:tcPr>
            <w:tcW w:w="1028" w:type="dxa"/>
            <w:shd w:val="clear" w:color="auto" w:fill="auto"/>
            <w:noWrap/>
            <w:vAlign w:val="bottom"/>
            <w:hideMark/>
          </w:tcPr>
          <w:p w14:paraId="64526AB8"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收集用户反馈并进行迭代改进</w:t>
            </w:r>
          </w:p>
        </w:tc>
        <w:tc>
          <w:tcPr>
            <w:tcW w:w="1020" w:type="dxa"/>
            <w:shd w:val="clear" w:color="auto" w:fill="auto"/>
            <w:noWrap/>
            <w:vAlign w:val="bottom"/>
            <w:hideMark/>
          </w:tcPr>
          <w:p w14:paraId="48D4FC18"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M</w:t>
            </w:r>
          </w:p>
        </w:tc>
        <w:tc>
          <w:tcPr>
            <w:tcW w:w="2850" w:type="dxa"/>
            <w:shd w:val="clear" w:color="auto" w:fill="auto"/>
            <w:noWrap/>
            <w:vAlign w:val="bottom"/>
            <w:hideMark/>
          </w:tcPr>
          <w:p w14:paraId="2DD80A19"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如果不进行持续改进，可能会影响用户满意度和应用的持续性</w:t>
            </w:r>
          </w:p>
        </w:tc>
        <w:tc>
          <w:tcPr>
            <w:tcW w:w="723" w:type="dxa"/>
            <w:shd w:val="clear" w:color="auto" w:fill="auto"/>
            <w:noWrap/>
            <w:vAlign w:val="bottom"/>
            <w:hideMark/>
          </w:tcPr>
          <w:p w14:paraId="540831B4"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客户支持团队</w:t>
            </w:r>
          </w:p>
        </w:tc>
        <w:tc>
          <w:tcPr>
            <w:tcW w:w="1158" w:type="dxa"/>
            <w:shd w:val="clear" w:color="auto" w:fill="auto"/>
            <w:noWrap/>
            <w:vAlign w:val="bottom"/>
            <w:hideMark/>
          </w:tcPr>
          <w:p w14:paraId="5967B150"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持续进行</w:t>
            </w:r>
          </w:p>
        </w:tc>
        <w:tc>
          <w:tcPr>
            <w:tcW w:w="1584" w:type="dxa"/>
            <w:shd w:val="clear" w:color="auto" w:fill="auto"/>
            <w:noWrap/>
            <w:vAlign w:val="bottom"/>
            <w:hideMark/>
          </w:tcPr>
          <w:p w14:paraId="7A0A2B9E" w14:textId="77777777" w:rsidR="0033250F" w:rsidRPr="0033250F" w:rsidRDefault="0033250F" w:rsidP="007521FC">
            <w:pPr>
              <w:widowControl/>
              <w:spacing w:line="360" w:lineRule="auto"/>
              <w:jc w:val="left"/>
              <w:rPr>
                <w:rFonts w:ascii="宋体" w:hAnsi="宋体" w:cs="宋体"/>
                <w:color w:val="000000"/>
                <w:kern w:val="0"/>
                <w:szCs w:val="21"/>
              </w:rPr>
            </w:pPr>
            <w:r w:rsidRPr="0033250F">
              <w:rPr>
                <w:rFonts w:ascii="宋体" w:hAnsi="宋体" w:cs="宋体" w:hint="eastAsia"/>
                <w:color w:val="000000"/>
                <w:kern w:val="0"/>
                <w:szCs w:val="21"/>
              </w:rPr>
              <w:t>Open</w:t>
            </w:r>
          </w:p>
        </w:tc>
      </w:tr>
    </w:tbl>
    <w:p w14:paraId="3B3DB378" w14:textId="7EE7B1E1" w:rsidR="00854AFA" w:rsidRDefault="00854AFA" w:rsidP="007521FC">
      <w:pPr>
        <w:pStyle w:val="af8"/>
        <w:keepNext w:val="0"/>
        <w:ind w:firstLineChars="95" w:firstLine="199"/>
        <w:rPr>
          <w:rFonts w:ascii="宋体" w:hAnsi="宋体"/>
          <w:i w:val="0"/>
        </w:rPr>
      </w:pPr>
    </w:p>
    <w:p w14:paraId="491AC787" w14:textId="77777777" w:rsidR="00854AFA" w:rsidRDefault="00854AFA" w:rsidP="007521FC">
      <w:pPr>
        <w:spacing w:line="360" w:lineRule="auto"/>
        <w:rPr>
          <w:rFonts w:ascii="宋体" w:hAnsi="宋体"/>
          <w:lang w:val="en-GB"/>
        </w:rPr>
      </w:pPr>
    </w:p>
    <w:sectPr w:rsidR="00854AFA">
      <w:footerReference w:type="default" r:id="rId25"/>
      <w:pgSz w:w="11906" w:h="16838"/>
      <w:pgMar w:top="1554" w:right="1440" w:bottom="1327"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3BA8" w14:textId="77777777" w:rsidR="003E2645" w:rsidRDefault="003E2645">
      <w:r>
        <w:separator/>
      </w:r>
    </w:p>
  </w:endnote>
  <w:endnote w:type="continuationSeparator" w:id="0">
    <w:p w14:paraId="3B3F082D" w14:textId="77777777" w:rsidR="003E2645" w:rsidRDefault="003E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4551" w14:textId="77777777" w:rsidR="00854AFA" w:rsidRDefault="003E2645">
    <w:pPr>
      <w:pStyle w:val="a9"/>
      <w:framePr w:wrap="around" w:vAnchor="text" w:hAnchor="margin" w:xAlign="right" w:y="1"/>
      <w:rPr>
        <w:rStyle w:val="af"/>
      </w:rPr>
    </w:pPr>
    <w:r>
      <w:fldChar w:fldCharType="begin"/>
    </w:r>
    <w:r>
      <w:rPr>
        <w:rStyle w:val="af"/>
      </w:rPr>
      <w:instrText xml:space="preserve">PAGE  </w:instrText>
    </w:r>
    <w:r>
      <w:fldChar w:fldCharType="separate"/>
    </w:r>
    <w:r>
      <w:fldChar w:fldCharType="end"/>
    </w:r>
  </w:p>
  <w:p w14:paraId="1BE60B58" w14:textId="77777777" w:rsidR="00854AFA" w:rsidRDefault="00854AFA">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D287" w14:textId="77777777" w:rsidR="00854AFA" w:rsidRDefault="003E2645">
    <w:pPr>
      <w:pStyle w:val="a9"/>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66DD" w14:textId="77777777" w:rsidR="00854AFA" w:rsidRDefault="00854AFA">
    <w:pPr>
      <w:pStyle w:val="a9"/>
      <w:ind w:right="2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1B14" w14:textId="77777777" w:rsidR="00854AFA" w:rsidRDefault="00854AFA">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217D" w14:textId="77777777" w:rsidR="00854AFA" w:rsidRDefault="00854AFA">
    <w:pPr>
      <w:pStyle w:val="a9"/>
      <w:ind w:right="2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3E0B" w14:textId="77777777" w:rsidR="00854AFA" w:rsidRDefault="00854AFA">
    <w:pPr>
      <w:pStyle w:val="a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256A" w14:textId="77777777" w:rsidR="00854AFA" w:rsidRDefault="00854AFA">
    <w:pPr>
      <w:pStyle w:val="a9"/>
      <w:ind w:right="2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E04E" w14:textId="77777777" w:rsidR="00854AFA" w:rsidRDefault="003E2645">
    <w:pPr>
      <w:pStyle w:val="a9"/>
      <w:jc w:val="center"/>
    </w:pPr>
    <w:r>
      <w:fldChar w:fldCharType="begin"/>
    </w:r>
    <w:r>
      <w:instrText>PAGE   \* MERGEFORMAT</w:instrText>
    </w:r>
    <w:r>
      <w:fldChar w:fldCharType="separate"/>
    </w:r>
    <w:r>
      <w:rPr>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D763" w14:textId="77777777" w:rsidR="003E2645" w:rsidRDefault="003E2645">
      <w:r>
        <w:separator/>
      </w:r>
    </w:p>
  </w:footnote>
  <w:footnote w:type="continuationSeparator" w:id="0">
    <w:p w14:paraId="4FC55916" w14:textId="77777777" w:rsidR="003E2645" w:rsidRDefault="003E2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2FD" w14:textId="77777777" w:rsidR="00854AFA" w:rsidRDefault="003E2645">
    <w:pPr>
      <w:pStyle w:val="ab"/>
      <w:jc w:val="both"/>
    </w:pPr>
    <w:r>
      <w:rPr>
        <w:rFonts w:ascii="Verdana" w:hAnsi="Verdana" w:hint="eastAsia"/>
        <w:noProof/>
        <w:sz w:val="20"/>
        <w:szCs w:val="20"/>
      </w:rPr>
      <w:drawing>
        <wp:inline distT="0" distB="0" distL="114300" distR="114300" wp14:anchorId="2DC38C10" wp14:editId="41E10D1E">
          <wp:extent cx="882650" cy="337185"/>
          <wp:effectExtent l="0" t="0" r="1270" b="13335"/>
          <wp:docPr id="13" name="图片 2" descr="凡诺软件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凡诺软件LOGO"/>
                  <pic:cNvPicPr>
                    <a:picLocks noChangeAspect="1"/>
                  </pic:cNvPicPr>
                </pic:nvPicPr>
                <pic:blipFill>
                  <a:blip r:embed="rId1"/>
                  <a:stretch>
                    <a:fillRect/>
                  </a:stretch>
                </pic:blipFill>
                <pic:spPr>
                  <a:xfrm>
                    <a:off x="0" y="0"/>
                    <a:ext cx="882650" cy="337185"/>
                  </a:xfrm>
                  <a:prstGeom prst="rect">
                    <a:avLst/>
                  </a:prstGeom>
                  <a:noFill/>
                  <a:ln>
                    <a:noFill/>
                  </a:ln>
                </pic:spPr>
              </pic:pic>
            </a:graphicData>
          </a:graphic>
        </wp:inline>
      </w:drawing>
    </w:r>
    <w:r>
      <w:rPr>
        <w:rFonts w:ascii="Verdana" w:hAnsi="Verdana" w:hint="eastAsia"/>
        <w:sz w:val="20"/>
        <w:szCs w:val="20"/>
      </w:rPr>
      <w:t xml:space="preserve">                                                             </w:t>
    </w:r>
    <w:r>
      <w:rPr>
        <w:rFonts w:ascii="Verdana" w:hAnsi="Verdana" w:hint="eastAsia"/>
        <w:sz w:val="20"/>
        <w:szCs w:val="20"/>
      </w:rPr>
      <w:t>中级实训</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80D3" w14:textId="77777777" w:rsidR="00854AFA" w:rsidRDefault="003E2645">
    <w:pPr>
      <w:pStyle w:val="ab"/>
      <w:pBdr>
        <w:bottom w:val="single" w:sz="6" w:space="0" w:color="auto"/>
      </w:pBdr>
      <w:jc w:val="left"/>
      <w:rPr>
        <w:rFonts w:ascii="黑体" w:hAnsi="黑体"/>
        <w:b/>
        <w:sz w:val="28"/>
        <w:szCs w:val="28"/>
      </w:rPr>
    </w:pPr>
    <w:r>
      <w:rPr>
        <w:rFonts w:ascii="Verdana" w:hAnsi="Verdana" w:hint="eastAsia"/>
        <w:noProof/>
        <w:sz w:val="20"/>
        <w:szCs w:val="20"/>
      </w:rPr>
      <w:drawing>
        <wp:inline distT="0" distB="0" distL="114300" distR="114300" wp14:anchorId="71C1006D" wp14:editId="143A4F36">
          <wp:extent cx="882650" cy="342900"/>
          <wp:effectExtent l="0" t="0" r="1270" b="7620"/>
          <wp:docPr id="14" name="图片 1" descr="凡诺软件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凡诺软件LOGO"/>
                  <pic:cNvPicPr>
                    <a:picLocks noChangeAspect="1"/>
                  </pic:cNvPicPr>
                </pic:nvPicPr>
                <pic:blipFill>
                  <a:blip r:embed="rId1"/>
                  <a:stretch>
                    <a:fillRect/>
                  </a:stretch>
                </pic:blipFill>
                <pic:spPr>
                  <a:xfrm>
                    <a:off x="0" y="0"/>
                    <a:ext cx="882650" cy="342900"/>
                  </a:xfrm>
                  <a:prstGeom prst="rect">
                    <a:avLst/>
                  </a:prstGeom>
                  <a:noFill/>
                  <a:ln>
                    <a:noFill/>
                  </a:ln>
                </pic:spPr>
              </pic:pic>
            </a:graphicData>
          </a:graphic>
        </wp:inline>
      </w:drawing>
    </w:r>
    <w:r>
      <w:rPr>
        <w:rFonts w:ascii="Verdana" w:hAnsi="Verdana" w:hint="eastAsia"/>
        <w:sz w:val="20"/>
        <w:szCs w:val="20"/>
      </w:rPr>
      <w:t xml:space="preserve">                                                              </w:t>
    </w:r>
    <w:r>
      <w:rPr>
        <w:rFonts w:ascii="Verdana" w:hAnsi="Verdana" w:hint="eastAsia"/>
        <w:sz w:val="20"/>
        <w:szCs w:val="20"/>
      </w:rPr>
      <w:t>中级实训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637204"/>
    <w:multiLevelType w:val="singleLevel"/>
    <w:tmpl w:val="E6637204"/>
    <w:lvl w:ilvl="0">
      <w:start w:val="1"/>
      <w:numFmt w:val="decimal"/>
      <w:suff w:val="space"/>
      <w:lvlText w:val="%1."/>
      <w:lvlJc w:val="left"/>
    </w:lvl>
  </w:abstractNum>
  <w:abstractNum w:abstractNumId="1" w15:restartNumberingAfterBreak="0">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28"/>
    <w:multiLevelType w:val="multilevel"/>
    <w:tmpl w:val="000000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2CF795E"/>
    <w:multiLevelType w:val="multilevel"/>
    <w:tmpl w:val="DA0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25BDF"/>
    <w:multiLevelType w:val="multilevel"/>
    <w:tmpl w:val="9E8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1179"/>
    <w:multiLevelType w:val="multilevel"/>
    <w:tmpl w:val="13E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61D4C"/>
    <w:multiLevelType w:val="multilevel"/>
    <w:tmpl w:val="592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9787C"/>
    <w:multiLevelType w:val="multilevel"/>
    <w:tmpl w:val="F04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86701"/>
    <w:multiLevelType w:val="multilevel"/>
    <w:tmpl w:val="DA08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75A38"/>
    <w:multiLevelType w:val="multilevel"/>
    <w:tmpl w:val="CB2A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BB5C0"/>
    <w:multiLevelType w:val="singleLevel"/>
    <w:tmpl w:val="305BB5C0"/>
    <w:lvl w:ilvl="0">
      <w:start w:val="1"/>
      <w:numFmt w:val="decimal"/>
      <w:suff w:val="nothing"/>
      <w:lvlText w:val="（%1）"/>
      <w:lvlJc w:val="left"/>
    </w:lvl>
  </w:abstractNum>
  <w:abstractNum w:abstractNumId="11" w15:restartNumberingAfterBreak="0">
    <w:nsid w:val="33AA467F"/>
    <w:multiLevelType w:val="multilevel"/>
    <w:tmpl w:val="98C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33E38"/>
    <w:multiLevelType w:val="multilevel"/>
    <w:tmpl w:val="4670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B2CE3"/>
    <w:multiLevelType w:val="multilevel"/>
    <w:tmpl w:val="5D5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71E1C"/>
    <w:multiLevelType w:val="multilevel"/>
    <w:tmpl w:val="A04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A5AFC"/>
    <w:multiLevelType w:val="multilevel"/>
    <w:tmpl w:val="9DB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20102"/>
    <w:multiLevelType w:val="multilevel"/>
    <w:tmpl w:val="ADB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C246B"/>
    <w:multiLevelType w:val="multilevel"/>
    <w:tmpl w:val="B0E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C9207"/>
    <w:multiLevelType w:val="singleLevel"/>
    <w:tmpl w:val="52FC920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2FC921F"/>
    <w:multiLevelType w:val="singleLevel"/>
    <w:tmpl w:val="52FC921F"/>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8044B79"/>
    <w:multiLevelType w:val="multilevel"/>
    <w:tmpl w:val="47C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D47A3"/>
    <w:multiLevelType w:val="multilevel"/>
    <w:tmpl w:val="F41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90148"/>
    <w:multiLevelType w:val="multilevel"/>
    <w:tmpl w:val="8F16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34AB0"/>
    <w:multiLevelType w:val="multilevel"/>
    <w:tmpl w:val="0A3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C0B31"/>
    <w:multiLevelType w:val="multilevel"/>
    <w:tmpl w:val="F68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B0CA4"/>
    <w:multiLevelType w:val="multilevel"/>
    <w:tmpl w:val="37E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D3A2C"/>
    <w:multiLevelType w:val="multilevel"/>
    <w:tmpl w:val="B58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465E4"/>
    <w:multiLevelType w:val="multilevel"/>
    <w:tmpl w:val="5D0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B0413"/>
    <w:multiLevelType w:val="multilevel"/>
    <w:tmpl w:val="FEF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9"/>
  </w:num>
  <w:num w:numId="4">
    <w:abstractNumId w:val="1"/>
  </w:num>
  <w:num w:numId="5">
    <w:abstractNumId w:val="2"/>
  </w:num>
  <w:num w:numId="6">
    <w:abstractNumId w:val="10"/>
  </w:num>
  <w:num w:numId="7">
    <w:abstractNumId w:val="9"/>
  </w:num>
  <w:num w:numId="8">
    <w:abstractNumId w:val="8"/>
  </w:num>
  <w:num w:numId="9">
    <w:abstractNumId w:val="16"/>
  </w:num>
  <w:num w:numId="10">
    <w:abstractNumId w:val="26"/>
  </w:num>
  <w:num w:numId="11">
    <w:abstractNumId w:val="7"/>
  </w:num>
  <w:num w:numId="12">
    <w:abstractNumId w:val="14"/>
  </w:num>
  <w:num w:numId="13">
    <w:abstractNumId w:val="3"/>
  </w:num>
  <w:num w:numId="14">
    <w:abstractNumId w:val="22"/>
  </w:num>
  <w:num w:numId="15">
    <w:abstractNumId w:val="23"/>
  </w:num>
  <w:num w:numId="16">
    <w:abstractNumId w:val="4"/>
  </w:num>
  <w:num w:numId="17">
    <w:abstractNumId w:val="24"/>
  </w:num>
  <w:num w:numId="18">
    <w:abstractNumId w:val="15"/>
  </w:num>
  <w:num w:numId="19">
    <w:abstractNumId w:val="21"/>
  </w:num>
  <w:num w:numId="20">
    <w:abstractNumId w:val="13"/>
  </w:num>
  <w:num w:numId="21">
    <w:abstractNumId w:val="27"/>
  </w:num>
  <w:num w:numId="22">
    <w:abstractNumId w:val="12"/>
  </w:num>
  <w:num w:numId="23">
    <w:abstractNumId w:val="5"/>
  </w:num>
  <w:num w:numId="24">
    <w:abstractNumId w:val="20"/>
  </w:num>
  <w:num w:numId="25">
    <w:abstractNumId w:val="11"/>
  </w:num>
  <w:num w:numId="26">
    <w:abstractNumId w:val="25"/>
  </w:num>
  <w:num w:numId="27">
    <w:abstractNumId w:val="28"/>
  </w:num>
  <w:num w:numId="28">
    <w:abstractNumId w:val="1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lhZTRmYzQwNjE4OWNlOTllNTY1M2ExYWVlZTEyOTgifQ=="/>
  </w:docVars>
  <w:rsids>
    <w:rsidRoot w:val="00172A27"/>
    <w:rsid w:val="0000006C"/>
    <w:rsid w:val="00010CAF"/>
    <w:rsid w:val="00087ED9"/>
    <w:rsid w:val="00091998"/>
    <w:rsid w:val="000A271D"/>
    <w:rsid w:val="000B5804"/>
    <w:rsid w:val="000F00B0"/>
    <w:rsid w:val="00150030"/>
    <w:rsid w:val="001514F6"/>
    <w:rsid w:val="00172A27"/>
    <w:rsid w:val="001C6CD3"/>
    <w:rsid w:val="00221B87"/>
    <w:rsid w:val="002366BB"/>
    <w:rsid w:val="00255C2C"/>
    <w:rsid w:val="00262EC1"/>
    <w:rsid w:val="002B2F00"/>
    <w:rsid w:val="002C247C"/>
    <w:rsid w:val="002E5FA4"/>
    <w:rsid w:val="002F43D1"/>
    <w:rsid w:val="00321C9B"/>
    <w:rsid w:val="0033250F"/>
    <w:rsid w:val="00337C89"/>
    <w:rsid w:val="003414BF"/>
    <w:rsid w:val="00363293"/>
    <w:rsid w:val="003876A5"/>
    <w:rsid w:val="00393171"/>
    <w:rsid w:val="003B29E9"/>
    <w:rsid w:val="003D56EA"/>
    <w:rsid w:val="003E2645"/>
    <w:rsid w:val="003E4674"/>
    <w:rsid w:val="00441F89"/>
    <w:rsid w:val="00453102"/>
    <w:rsid w:val="00483CE2"/>
    <w:rsid w:val="0048570A"/>
    <w:rsid w:val="004C2265"/>
    <w:rsid w:val="00502B77"/>
    <w:rsid w:val="00511C82"/>
    <w:rsid w:val="00532D62"/>
    <w:rsid w:val="005452A8"/>
    <w:rsid w:val="005867BC"/>
    <w:rsid w:val="005871E2"/>
    <w:rsid w:val="005B742B"/>
    <w:rsid w:val="005C0EBE"/>
    <w:rsid w:val="005C7891"/>
    <w:rsid w:val="005E68A9"/>
    <w:rsid w:val="005F07D4"/>
    <w:rsid w:val="005F4945"/>
    <w:rsid w:val="006075BA"/>
    <w:rsid w:val="00611A8C"/>
    <w:rsid w:val="0062587A"/>
    <w:rsid w:val="00633775"/>
    <w:rsid w:val="00660CB2"/>
    <w:rsid w:val="00681BF4"/>
    <w:rsid w:val="006A0291"/>
    <w:rsid w:val="006C14ED"/>
    <w:rsid w:val="006E2E1C"/>
    <w:rsid w:val="006E7CB8"/>
    <w:rsid w:val="007521FC"/>
    <w:rsid w:val="007A5ED8"/>
    <w:rsid w:val="007B6D71"/>
    <w:rsid w:val="007C1C01"/>
    <w:rsid w:val="007F73DF"/>
    <w:rsid w:val="00854AFA"/>
    <w:rsid w:val="0087308E"/>
    <w:rsid w:val="008B7C97"/>
    <w:rsid w:val="008C6A6C"/>
    <w:rsid w:val="008D021A"/>
    <w:rsid w:val="008E07D0"/>
    <w:rsid w:val="009240F3"/>
    <w:rsid w:val="00925240"/>
    <w:rsid w:val="00951AC6"/>
    <w:rsid w:val="00977C6F"/>
    <w:rsid w:val="009B0AA1"/>
    <w:rsid w:val="009F4FCE"/>
    <w:rsid w:val="00A143B8"/>
    <w:rsid w:val="00A312D0"/>
    <w:rsid w:val="00A52076"/>
    <w:rsid w:val="00A75BC9"/>
    <w:rsid w:val="00A836BE"/>
    <w:rsid w:val="00AE7222"/>
    <w:rsid w:val="00B144B4"/>
    <w:rsid w:val="00B15BB4"/>
    <w:rsid w:val="00B3384D"/>
    <w:rsid w:val="00B6357B"/>
    <w:rsid w:val="00B6512D"/>
    <w:rsid w:val="00BD77D8"/>
    <w:rsid w:val="00C24125"/>
    <w:rsid w:val="00C7725F"/>
    <w:rsid w:val="00CA6A6F"/>
    <w:rsid w:val="00D05A11"/>
    <w:rsid w:val="00D8163A"/>
    <w:rsid w:val="00D90A5A"/>
    <w:rsid w:val="00DB0A11"/>
    <w:rsid w:val="00DB7F7E"/>
    <w:rsid w:val="00DE4100"/>
    <w:rsid w:val="00DE55E3"/>
    <w:rsid w:val="00E44AA8"/>
    <w:rsid w:val="00EB5232"/>
    <w:rsid w:val="00F4321D"/>
    <w:rsid w:val="00F60B11"/>
    <w:rsid w:val="00F77ED9"/>
    <w:rsid w:val="00F801F9"/>
    <w:rsid w:val="00FD497A"/>
    <w:rsid w:val="00FF24ED"/>
    <w:rsid w:val="01A04F1D"/>
    <w:rsid w:val="0FED7EB9"/>
    <w:rsid w:val="10D8329F"/>
    <w:rsid w:val="10E54519"/>
    <w:rsid w:val="232B58DF"/>
    <w:rsid w:val="308723F2"/>
    <w:rsid w:val="36052C6E"/>
    <w:rsid w:val="36D621D3"/>
    <w:rsid w:val="36DE5066"/>
    <w:rsid w:val="3C821073"/>
    <w:rsid w:val="3CD26EF1"/>
    <w:rsid w:val="3E3C2933"/>
    <w:rsid w:val="476F2475"/>
    <w:rsid w:val="4CE87FBD"/>
    <w:rsid w:val="4EDC0C7D"/>
    <w:rsid w:val="584F6CEA"/>
    <w:rsid w:val="6BA82124"/>
    <w:rsid w:val="719575DA"/>
    <w:rsid w:val="71AF3C52"/>
    <w:rsid w:val="7EE84B37"/>
    <w:rsid w:val="7FB0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BBD52"/>
  <w15:docId w15:val="{DF28392D-1B69-4F94-8279-FBDAC9A3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pBdr>
        <w:bottom w:val="thinThickSmallGap" w:sz="24" w:space="1" w:color="3366CC"/>
      </w:pBdr>
      <w:spacing w:before="140" w:after="60"/>
      <w:outlineLvl w:val="0"/>
    </w:pPr>
    <w:rPr>
      <w:rFonts w:ascii="Century" w:hAnsi="Century"/>
      <w:b/>
      <w:color w:val="3366CC"/>
      <w:kern w:val="28"/>
      <w:sz w:val="26"/>
      <w:szCs w:val="20"/>
      <w:u w:color="000080"/>
      <w:lang w:val="en-GB" w:eastAsia="en-US"/>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a3">
    <w:name w:val="caption"/>
    <w:basedOn w:val="a"/>
    <w:next w:val="a"/>
    <w:qFormat/>
    <w:pPr>
      <w:jc w:val="center"/>
    </w:pPr>
    <w:rPr>
      <w:rFonts w:ascii="Arial" w:eastAsia="新宋体" w:hAnsi="Arial" w:cs="Arial"/>
      <w:szCs w:val="20"/>
    </w:rPr>
  </w:style>
  <w:style w:type="paragraph" w:styleId="a4">
    <w:name w:val="Document Map"/>
    <w:basedOn w:val="a"/>
    <w:pPr>
      <w:shd w:val="clear" w:color="auto" w:fill="000080"/>
    </w:pPr>
  </w:style>
  <w:style w:type="paragraph" w:styleId="a5">
    <w:name w:val="Body Text"/>
    <w:basedOn w:val="a"/>
    <w:link w:val="a6"/>
    <w:pPr>
      <w:spacing w:after="120"/>
    </w:pPr>
  </w:style>
  <w:style w:type="paragraph" w:styleId="a7">
    <w:name w:val="Body Text Indent"/>
    <w:basedOn w:val="a"/>
    <w:pPr>
      <w:spacing w:after="120"/>
      <w:ind w:leftChars="200" w:left="420"/>
    </w:pPr>
  </w:style>
  <w:style w:type="paragraph" w:styleId="TOC5">
    <w:name w:val="toc 5"/>
    <w:basedOn w:val="a"/>
    <w:next w:val="a"/>
    <w:pPr>
      <w:ind w:leftChars="800" w:left="1680"/>
    </w:pPr>
  </w:style>
  <w:style w:type="paragraph" w:styleId="TOC3">
    <w:name w:val="toc 3"/>
    <w:basedOn w:val="a"/>
    <w:next w:val="a"/>
    <w:uiPriority w:val="39"/>
    <w:pPr>
      <w:ind w:leftChars="400" w:left="840"/>
    </w:pPr>
  </w:style>
  <w:style w:type="paragraph" w:styleId="TOC8">
    <w:name w:val="toc 8"/>
    <w:basedOn w:val="a"/>
    <w:next w:val="a"/>
    <w:pPr>
      <w:ind w:leftChars="1400" w:left="2940"/>
    </w:pPr>
  </w:style>
  <w:style w:type="paragraph" w:styleId="21">
    <w:name w:val="Body Text Indent 2"/>
    <w:basedOn w:val="a"/>
    <w:link w:val="22"/>
    <w:pPr>
      <w:keepNext/>
      <w:autoSpaceDE w:val="0"/>
      <w:autoSpaceDN w:val="0"/>
      <w:adjustRightInd w:val="0"/>
      <w:spacing w:after="120" w:line="480" w:lineRule="auto"/>
      <w:ind w:leftChars="200" w:left="420"/>
      <w:jc w:val="left"/>
    </w:pPr>
    <w:rPr>
      <w:kern w:val="0"/>
      <w:sz w:val="20"/>
      <w:szCs w:val="20"/>
    </w:rPr>
  </w:style>
  <w:style w:type="paragraph" w:styleId="a8">
    <w:name w:val="Balloon Text"/>
    <w:basedOn w:val="a"/>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pP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paragraph" w:styleId="ac">
    <w:name w:val="Normal (Web)"/>
    <w:basedOn w:val="a"/>
    <w:pPr>
      <w:spacing w:before="100" w:beforeAutospacing="1" w:after="100" w:afterAutospacing="1"/>
      <w:jc w:val="left"/>
    </w:pPr>
    <w:rPr>
      <w:kern w:val="0"/>
      <w:sz w:val="24"/>
    </w:rPr>
  </w:style>
  <w:style w:type="paragraph" w:styleId="ad">
    <w:name w:val="Body Text First Indent"/>
    <w:basedOn w:val="a5"/>
    <w:link w:val="ae"/>
    <w:pPr>
      <w:ind w:firstLineChars="100" w:firstLine="420"/>
    </w:pPr>
  </w:style>
  <w:style w:type="character" w:styleId="af">
    <w:name w:val="page number"/>
  </w:style>
  <w:style w:type="character" w:styleId="af0">
    <w:name w:val="Hyperlink"/>
    <w:uiPriority w:val="99"/>
    <w:rPr>
      <w:color w:val="0000FF"/>
      <w:u w:val="single"/>
    </w:rPr>
  </w:style>
  <w:style w:type="character" w:customStyle="1" w:styleId="20">
    <w:name w:val="标题 2 字符"/>
    <w:link w:val="2"/>
    <w:rPr>
      <w:rFonts w:ascii="Cambria" w:eastAsia="宋体" w:hAnsi="Cambria" w:cs="Times New Roman"/>
      <w:b/>
      <w:bCs/>
      <w:kern w:val="2"/>
      <w:sz w:val="32"/>
      <w:szCs w:val="32"/>
    </w:rPr>
  </w:style>
  <w:style w:type="character" w:customStyle="1" w:styleId="50">
    <w:name w:val="标题 5 字符"/>
    <w:link w:val="5"/>
    <w:semiHidden/>
    <w:rPr>
      <w:b/>
      <w:bCs/>
      <w:kern w:val="2"/>
      <w:sz w:val="28"/>
      <w:szCs w:val="28"/>
    </w:rPr>
  </w:style>
  <w:style w:type="character" w:customStyle="1" w:styleId="a6">
    <w:name w:val="正文文本 字符"/>
    <w:link w:val="a5"/>
    <w:rPr>
      <w:kern w:val="2"/>
      <w:sz w:val="21"/>
      <w:szCs w:val="24"/>
    </w:rPr>
  </w:style>
  <w:style w:type="character" w:customStyle="1" w:styleId="22">
    <w:name w:val="正文文本缩进 2 字符"/>
    <w:link w:val="21"/>
  </w:style>
  <w:style w:type="character" w:customStyle="1" w:styleId="aa">
    <w:name w:val="页脚 字符"/>
    <w:link w:val="a9"/>
    <w:uiPriority w:val="99"/>
    <w:rPr>
      <w:kern w:val="2"/>
      <w:sz w:val="18"/>
      <w:szCs w:val="18"/>
    </w:rPr>
  </w:style>
  <w:style w:type="character" w:customStyle="1" w:styleId="ae">
    <w:name w:val="正文文本首行缩进 字符"/>
    <w:link w:val="ad"/>
  </w:style>
  <w:style w:type="character" w:customStyle="1" w:styleId="CharCharCharChar">
    <w:name w:val="编写建议 Char Char Char Char"/>
    <w:rPr>
      <w:rFonts w:eastAsia="宋体" w:cs="Arial"/>
      <w:i/>
      <w:color w:val="0000FF"/>
      <w:sz w:val="21"/>
      <w:szCs w:val="21"/>
      <w:lang w:val="en-US" w:eastAsia="zh-CN" w:bidi="ar-SA"/>
    </w:rPr>
  </w:style>
  <w:style w:type="character" w:customStyle="1" w:styleId="CharChar">
    <w:name w:val="表格文本 Char Char"/>
    <w:link w:val="af1"/>
    <w:rPr>
      <w:rFonts w:ascii="Arial" w:eastAsia="宋体" w:hAnsi="Arial"/>
      <w:sz w:val="24"/>
      <w:szCs w:val="21"/>
      <w:lang w:val="en-US" w:eastAsia="en-US" w:bidi="ar-SA"/>
    </w:rPr>
  </w:style>
  <w:style w:type="paragraph" w:customStyle="1" w:styleId="af1">
    <w:name w:val="表格文本"/>
    <w:basedOn w:val="a"/>
    <w:link w:val="CharChar"/>
    <w:pPr>
      <w:widowControl/>
      <w:tabs>
        <w:tab w:val="decimal" w:pos="0"/>
      </w:tabs>
      <w:autoSpaceDE w:val="0"/>
      <w:autoSpaceDN w:val="0"/>
      <w:adjustRightInd w:val="0"/>
      <w:jc w:val="left"/>
    </w:pPr>
    <w:rPr>
      <w:rFonts w:ascii="Arial" w:hAnsi="Arial"/>
      <w:kern w:val="0"/>
      <w:sz w:val="24"/>
      <w:szCs w:val="21"/>
      <w:lang w:eastAsia="en-US"/>
    </w:rPr>
  </w:style>
  <w:style w:type="paragraph" w:customStyle="1" w:styleId="Char">
    <w:name w:val="表头样式 Char"/>
    <w:basedOn w:val="a"/>
    <w:pPr>
      <w:widowControl/>
      <w:autoSpaceDE w:val="0"/>
      <w:autoSpaceDN w:val="0"/>
      <w:adjustRightInd w:val="0"/>
      <w:jc w:val="center"/>
    </w:pPr>
    <w:rPr>
      <w:rFonts w:ascii="Arial" w:hAnsi="Arial"/>
      <w:b/>
      <w:kern w:val="0"/>
      <w:sz w:val="24"/>
      <w:szCs w:val="21"/>
      <w:lang w:eastAsia="en-US"/>
    </w:rPr>
  </w:style>
  <w:style w:type="paragraph" w:customStyle="1" w:styleId="af2">
    <w:name w:val="文档标题"/>
    <w:basedOn w:val="a"/>
    <w:pPr>
      <w:keepNext/>
      <w:tabs>
        <w:tab w:val="left" w:pos="0"/>
      </w:tabs>
      <w:autoSpaceDE w:val="0"/>
      <w:autoSpaceDN w:val="0"/>
      <w:adjustRightInd w:val="0"/>
      <w:spacing w:before="300" w:after="300"/>
      <w:jc w:val="center"/>
    </w:pPr>
    <w:rPr>
      <w:rFonts w:ascii="Arial" w:eastAsia="黑体" w:hAnsi="Arial"/>
      <w:kern w:val="0"/>
      <w:sz w:val="32"/>
      <w:szCs w:val="32"/>
    </w:rPr>
  </w:style>
  <w:style w:type="paragraph" w:customStyle="1" w:styleId="af3">
    <w:name w:val="页脚样式"/>
    <w:basedOn w:val="a"/>
    <w:pPr>
      <w:keepNext/>
      <w:widowControl/>
      <w:autoSpaceDE w:val="0"/>
      <w:autoSpaceDN w:val="0"/>
      <w:adjustRightInd w:val="0"/>
      <w:spacing w:line="360" w:lineRule="auto"/>
      <w:jc w:val="left"/>
    </w:pPr>
    <w:rPr>
      <w:kern w:val="0"/>
      <w:sz w:val="18"/>
      <w:szCs w:val="20"/>
      <w:lang w:eastAsia="en-US"/>
    </w:rPr>
  </w:style>
  <w:style w:type="paragraph" w:customStyle="1" w:styleId="23">
    <w:name w:val="正文2文字缩进"/>
    <w:basedOn w:val="a"/>
    <w:pPr>
      <w:tabs>
        <w:tab w:val="left" w:pos="425"/>
      </w:tabs>
      <w:spacing w:line="400" w:lineRule="exact"/>
      <w:ind w:firstLineChars="200" w:firstLine="539"/>
    </w:pPr>
    <w:rPr>
      <w:sz w:val="24"/>
      <w:szCs w:val="20"/>
    </w:rPr>
  </w:style>
  <w:style w:type="paragraph" w:customStyle="1" w:styleId="N2">
    <w:name w:val="N2"/>
    <w:basedOn w:val="a"/>
    <w:pPr>
      <w:widowControl/>
      <w:spacing w:before="80" w:after="80"/>
      <w:ind w:left="72"/>
    </w:pPr>
    <w:rPr>
      <w:rFonts w:ascii="Century" w:hAnsi="Century"/>
      <w:bCs/>
      <w:kern w:val="0"/>
      <w:sz w:val="20"/>
      <w:szCs w:val="20"/>
      <w:lang w:eastAsia="en-US"/>
    </w:rPr>
  </w:style>
  <w:style w:type="paragraph" w:customStyle="1" w:styleId="CharChar0">
    <w:name w:val="Char Char"/>
    <w:basedOn w:val="a"/>
    <w:rPr>
      <w:rFonts w:ascii="Arial" w:hAnsi="Arial" w:cs="Arial"/>
    </w:rPr>
  </w:style>
  <w:style w:type="paragraph" w:customStyle="1" w:styleId="af4">
    <w:name w:val="摘要"/>
    <w:basedOn w:val="a"/>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Style8">
    <w:name w:val="_Style 8"/>
    <w:basedOn w:val="a"/>
    <w:next w:val="a7"/>
    <w:pPr>
      <w:spacing w:line="360" w:lineRule="exact"/>
      <w:ind w:firstLineChars="200" w:firstLine="420"/>
    </w:pPr>
    <w:rPr>
      <w:color w:val="333333"/>
      <w:szCs w:val="21"/>
    </w:rPr>
  </w:style>
  <w:style w:type="paragraph" w:customStyle="1" w:styleId="af5">
    <w:name w:val="封面表格文本"/>
    <w:basedOn w:val="a"/>
    <w:pPr>
      <w:autoSpaceDE w:val="0"/>
      <w:autoSpaceDN w:val="0"/>
      <w:adjustRightInd w:val="0"/>
      <w:jc w:val="center"/>
    </w:pPr>
    <w:rPr>
      <w:rFonts w:ascii="Arial" w:hAnsi="Arial"/>
      <w:kern w:val="0"/>
      <w:szCs w:val="21"/>
    </w:rPr>
  </w:style>
  <w:style w:type="paragraph" w:customStyle="1" w:styleId="af6">
    <w:name w:val="缺省文本"/>
    <w:basedOn w:val="a"/>
    <w:pPr>
      <w:autoSpaceDE w:val="0"/>
      <w:autoSpaceDN w:val="0"/>
      <w:adjustRightInd w:val="0"/>
      <w:spacing w:line="360" w:lineRule="auto"/>
      <w:jc w:val="left"/>
    </w:pPr>
    <w:rPr>
      <w:rFonts w:ascii="Arial" w:hAnsi="Arial"/>
      <w:kern w:val="0"/>
      <w:szCs w:val="21"/>
    </w:rPr>
  </w:style>
  <w:style w:type="paragraph" w:customStyle="1" w:styleId="af7">
    <w:name w:val="封面文档标题"/>
    <w:basedOn w:val="a"/>
    <w:pPr>
      <w:autoSpaceDE w:val="0"/>
      <w:autoSpaceDN w:val="0"/>
      <w:adjustRightInd w:val="0"/>
      <w:spacing w:line="360" w:lineRule="auto"/>
      <w:jc w:val="center"/>
    </w:pPr>
    <w:rPr>
      <w:rFonts w:ascii="Arial" w:eastAsia="黑体" w:hAnsi="Arial"/>
      <w:bCs/>
      <w:kern w:val="0"/>
      <w:sz w:val="44"/>
      <w:szCs w:val="44"/>
    </w:rPr>
  </w:style>
  <w:style w:type="paragraph" w:customStyle="1" w:styleId="CharCharCharCharCharCharCharChar">
    <w:name w:val="Char Char Char Char Char Char Char Char"/>
    <w:basedOn w:val="a"/>
  </w:style>
  <w:style w:type="paragraph" w:customStyle="1" w:styleId="af8">
    <w:name w:val="编写建议"/>
    <w:basedOn w:val="a"/>
    <w:pPr>
      <w:keepNext/>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CharCharCharChar0">
    <w:name w:val="Char Char Char Char"/>
    <w:basedOn w:val="a"/>
    <w:rPr>
      <w:kern w:val="0"/>
      <w:sz w:val="20"/>
      <w:szCs w:val="20"/>
    </w:rPr>
  </w:style>
  <w:style w:type="paragraph" w:customStyle="1" w:styleId="af9">
    <w:name w:val="正文段落"/>
    <w:basedOn w:val="a"/>
    <w:qFormat/>
    <w:pPr>
      <w:adjustRightInd w:val="0"/>
      <w:snapToGrid w:val="0"/>
      <w:spacing w:beforeLines="20" w:before="20" w:afterLines="20" w:after="20" w:line="336" w:lineRule="auto"/>
      <w:ind w:firstLineChars="200" w:firstLine="200"/>
    </w:pPr>
    <w:rPr>
      <w:sz w:val="24"/>
    </w:rPr>
  </w:style>
  <w:style w:type="character" w:styleId="afa">
    <w:name w:val="Strong"/>
    <w:basedOn w:val="a0"/>
    <w:qFormat/>
    <w:rsid w:val="002F4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936">
      <w:bodyDiv w:val="1"/>
      <w:marLeft w:val="0"/>
      <w:marRight w:val="0"/>
      <w:marTop w:val="0"/>
      <w:marBottom w:val="0"/>
      <w:divBdr>
        <w:top w:val="none" w:sz="0" w:space="0" w:color="auto"/>
        <w:left w:val="none" w:sz="0" w:space="0" w:color="auto"/>
        <w:bottom w:val="none" w:sz="0" w:space="0" w:color="auto"/>
        <w:right w:val="none" w:sz="0" w:space="0" w:color="auto"/>
      </w:divBdr>
    </w:div>
    <w:div w:id="199980166">
      <w:bodyDiv w:val="1"/>
      <w:marLeft w:val="0"/>
      <w:marRight w:val="0"/>
      <w:marTop w:val="0"/>
      <w:marBottom w:val="0"/>
      <w:divBdr>
        <w:top w:val="none" w:sz="0" w:space="0" w:color="auto"/>
        <w:left w:val="none" w:sz="0" w:space="0" w:color="auto"/>
        <w:bottom w:val="none" w:sz="0" w:space="0" w:color="auto"/>
        <w:right w:val="none" w:sz="0" w:space="0" w:color="auto"/>
      </w:divBdr>
    </w:div>
    <w:div w:id="363870597">
      <w:bodyDiv w:val="1"/>
      <w:marLeft w:val="0"/>
      <w:marRight w:val="0"/>
      <w:marTop w:val="0"/>
      <w:marBottom w:val="0"/>
      <w:divBdr>
        <w:top w:val="none" w:sz="0" w:space="0" w:color="auto"/>
        <w:left w:val="none" w:sz="0" w:space="0" w:color="auto"/>
        <w:bottom w:val="none" w:sz="0" w:space="0" w:color="auto"/>
        <w:right w:val="none" w:sz="0" w:space="0" w:color="auto"/>
      </w:divBdr>
    </w:div>
    <w:div w:id="488596198">
      <w:bodyDiv w:val="1"/>
      <w:marLeft w:val="0"/>
      <w:marRight w:val="0"/>
      <w:marTop w:val="0"/>
      <w:marBottom w:val="0"/>
      <w:divBdr>
        <w:top w:val="none" w:sz="0" w:space="0" w:color="auto"/>
        <w:left w:val="none" w:sz="0" w:space="0" w:color="auto"/>
        <w:bottom w:val="none" w:sz="0" w:space="0" w:color="auto"/>
        <w:right w:val="none" w:sz="0" w:space="0" w:color="auto"/>
      </w:divBdr>
    </w:div>
    <w:div w:id="517622942">
      <w:bodyDiv w:val="1"/>
      <w:marLeft w:val="0"/>
      <w:marRight w:val="0"/>
      <w:marTop w:val="0"/>
      <w:marBottom w:val="0"/>
      <w:divBdr>
        <w:top w:val="none" w:sz="0" w:space="0" w:color="auto"/>
        <w:left w:val="none" w:sz="0" w:space="0" w:color="auto"/>
        <w:bottom w:val="none" w:sz="0" w:space="0" w:color="auto"/>
        <w:right w:val="none" w:sz="0" w:space="0" w:color="auto"/>
      </w:divBdr>
    </w:div>
    <w:div w:id="563030235">
      <w:bodyDiv w:val="1"/>
      <w:marLeft w:val="0"/>
      <w:marRight w:val="0"/>
      <w:marTop w:val="0"/>
      <w:marBottom w:val="0"/>
      <w:divBdr>
        <w:top w:val="none" w:sz="0" w:space="0" w:color="auto"/>
        <w:left w:val="none" w:sz="0" w:space="0" w:color="auto"/>
        <w:bottom w:val="none" w:sz="0" w:space="0" w:color="auto"/>
        <w:right w:val="none" w:sz="0" w:space="0" w:color="auto"/>
      </w:divBdr>
    </w:div>
    <w:div w:id="630357296">
      <w:bodyDiv w:val="1"/>
      <w:marLeft w:val="0"/>
      <w:marRight w:val="0"/>
      <w:marTop w:val="0"/>
      <w:marBottom w:val="0"/>
      <w:divBdr>
        <w:top w:val="none" w:sz="0" w:space="0" w:color="auto"/>
        <w:left w:val="none" w:sz="0" w:space="0" w:color="auto"/>
        <w:bottom w:val="none" w:sz="0" w:space="0" w:color="auto"/>
        <w:right w:val="none" w:sz="0" w:space="0" w:color="auto"/>
      </w:divBdr>
    </w:div>
    <w:div w:id="876626393">
      <w:bodyDiv w:val="1"/>
      <w:marLeft w:val="0"/>
      <w:marRight w:val="0"/>
      <w:marTop w:val="0"/>
      <w:marBottom w:val="0"/>
      <w:divBdr>
        <w:top w:val="none" w:sz="0" w:space="0" w:color="auto"/>
        <w:left w:val="none" w:sz="0" w:space="0" w:color="auto"/>
        <w:bottom w:val="none" w:sz="0" w:space="0" w:color="auto"/>
        <w:right w:val="none" w:sz="0" w:space="0" w:color="auto"/>
      </w:divBdr>
    </w:div>
    <w:div w:id="1043292097">
      <w:bodyDiv w:val="1"/>
      <w:marLeft w:val="0"/>
      <w:marRight w:val="0"/>
      <w:marTop w:val="0"/>
      <w:marBottom w:val="0"/>
      <w:divBdr>
        <w:top w:val="none" w:sz="0" w:space="0" w:color="auto"/>
        <w:left w:val="none" w:sz="0" w:space="0" w:color="auto"/>
        <w:bottom w:val="none" w:sz="0" w:space="0" w:color="auto"/>
        <w:right w:val="none" w:sz="0" w:space="0" w:color="auto"/>
      </w:divBdr>
    </w:div>
    <w:div w:id="1055663627">
      <w:bodyDiv w:val="1"/>
      <w:marLeft w:val="0"/>
      <w:marRight w:val="0"/>
      <w:marTop w:val="0"/>
      <w:marBottom w:val="0"/>
      <w:divBdr>
        <w:top w:val="none" w:sz="0" w:space="0" w:color="auto"/>
        <w:left w:val="none" w:sz="0" w:space="0" w:color="auto"/>
        <w:bottom w:val="none" w:sz="0" w:space="0" w:color="auto"/>
        <w:right w:val="none" w:sz="0" w:space="0" w:color="auto"/>
      </w:divBdr>
    </w:div>
    <w:div w:id="1146821601">
      <w:bodyDiv w:val="1"/>
      <w:marLeft w:val="0"/>
      <w:marRight w:val="0"/>
      <w:marTop w:val="0"/>
      <w:marBottom w:val="0"/>
      <w:divBdr>
        <w:top w:val="none" w:sz="0" w:space="0" w:color="auto"/>
        <w:left w:val="none" w:sz="0" w:space="0" w:color="auto"/>
        <w:bottom w:val="none" w:sz="0" w:space="0" w:color="auto"/>
        <w:right w:val="none" w:sz="0" w:space="0" w:color="auto"/>
      </w:divBdr>
    </w:div>
    <w:div w:id="1568304402">
      <w:bodyDiv w:val="1"/>
      <w:marLeft w:val="0"/>
      <w:marRight w:val="0"/>
      <w:marTop w:val="0"/>
      <w:marBottom w:val="0"/>
      <w:divBdr>
        <w:top w:val="none" w:sz="0" w:space="0" w:color="auto"/>
        <w:left w:val="none" w:sz="0" w:space="0" w:color="auto"/>
        <w:bottom w:val="none" w:sz="0" w:space="0" w:color="auto"/>
        <w:right w:val="none" w:sz="0" w:space="0" w:color="auto"/>
      </w:divBdr>
    </w:div>
    <w:div w:id="1667787450">
      <w:bodyDiv w:val="1"/>
      <w:marLeft w:val="0"/>
      <w:marRight w:val="0"/>
      <w:marTop w:val="0"/>
      <w:marBottom w:val="0"/>
      <w:divBdr>
        <w:top w:val="none" w:sz="0" w:space="0" w:color="auto"/>
        <w:left w:val="none" w:sz="0" w:space="0" w:color="auto"/>
        <w:bottom w:val="none" w:sz="0" w:space="0" w:color="auto"/>
        <w:right w:val="none" w:sz="0" w:space="0" w:color="auto"/>
      </w:divBdr>
    </w:div>
    <w:div w:id="1881353537">
      <w:bodyDiv w:val="1"/>
      <w:marLeft w:val="0"/>
      <w:marRight w:val="0"/>
      <w:marTop w:val="0"/>
      <w:marBottom w:val="0"/>
      <w:divBdr>
        <w:top w:val="none" w:sz="0" w:space="0" w:color="auto"/>
        <w:left w:val="none" w:sz="0" w:space="0" w:color="auto"/>
        <w:bottom w:val="none" w:sz="0" w:space="0" w:color="auto"/>
        <w:right w:val="none" w:sz="0" w:space="0" w:color="auto"/>
      </w:divBdr>
    </w:div>
    <w:div w:id="1904675100">
      <w:bodyDiv w:val="1"/>
      <w:marLeft w:val="0"/>
      <w:marRight w:val="0"/>
      <w:marTop w:val="0"/>
      <w:marBottom w:val="0"/>
      <w:divBdr>
        <w:top w:val="none" w:sz="0" w:space="0" w:color="auto"/>
        <w:left w:val="none" w:sz="0" w:space="0" w:color="auto"/>
        <w:bottom w:val="none" w:sz="0" w:space="0" w:color="auto"/>
        <w:right w:val="none" w:sz="0" w:space="0" w:color="auto"/>
      </w:divBdr>
    </w:div>
    <w:div w:id="1972858823">
      <w:bodyDiv w:val="1"/>
      <w:marLeft w:val="0"/>
      <w:marRight w:val="0"/>
      <w:marTop w:val="0"/>
      <w:marBottom w:val="0"/>
      <w:divBdr>
        <w:top w:val="none" w:sz="0" w:space="0" w:color="auto"/>
        <w:left w:val="none" w:sz="0" w:space="0" w:color="auto"/>
        <w:bottom w:val="none" w:sz="0" w:space="0" w:color="auto"/>
        <w:right w:val="none" w:sz="0" w:space="0" w:color="auto"/>
      </w:divBdr>
    </w:div>
    <w:div w:id="205935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DE84-0A69-4F0C-8E63-2CB1D959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1745</Words>
  <Characters>9952</Characters>
  <Application>Microsoft Office Word</Application>
  <DocSecurity>0</DocSecurity>
  <Lines>82</Lines>
  <Paragraphs>23</Paragraphs>
  <ScaleCrop>false</ScaleCrop>
  <Company>BroadenGate</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Zhu Peng</dc:creator>
  <cp:lastModifiedBy>李 梓芊</cp:lastModifiedBy>
  <cp:revision>2</cp:revision>
  <cp:lastPrinted>2005-04-05T07:31:00Z</cp:lastPrinted>
  <dcterms:created xsi:type="dcterms:W3CDTF">2023-06-26T15:43:00Z</dcterms:created>
  <dcterms:modified xsi:type="dcterms:W3CDTF">2023-06-26T15:43:00Z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F87B8A5ADF4B45AFBC774F1DB69A01F4_13</vt:lpwstr>
  </property>
</Properties>
</file>