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D856" w14:textId="1680DACB" w:rsidR="00C02FFD" w:rsidRPr="000B50D4" w:rsidRDefault="00C02FFD" w:rsidP="00C02FFD">
      <w:pPr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Jérémie D’Amours</w:t>
      </w:r>
      <w:r w:rsidRPr="000B50D4">
        <w:rPr>
          <w:rFonts w:cs="Times New Roman"/>
          <w:lang w:val="fr-CA"/>
        </w:rPr>
        <w:t> </w:t>
      </w:r>
      <w:r w:rsidRPr="000B50D4">
        <w:rPr>
          <w:rFonts w:cs="Times New Roman"/>
          <w:lang w:val="fr-CA"/>
        </w:rPr>
        <w:br/>
        <w:t xml:space="preserve">Felicya Lajoie Jacob </w:t>
      </w:r>
      <w:r w:rsidRPr="000B50D4">
        <w:rPr>
          <w:rFonts w:cs="Times New Roman"/>
          <w:lang w:val="fr-CA"/>
        </w:rPr>
        <w:br/>
        <w:t>Jasmin Dubuc</w:t>
      </w:r>
    </w:p>
    <w:p w14:paraId="290F1E28" w14:textId="77777777" w:rsidR="00C02FFD" w:rsidRPr="000B50D4" w:rsidRDefault="00C02FFD" w:rsidP="00C02FFD">
      <w:pPr>
        <w:jc w:val="center"/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t>Techniques de l’informatique </w:t>
      </w:r>
      <w:r w:rsidRPr="000B50D4">
        <w:rPr>
          <w:rFonts w:cs="Times New Roman"/>
          <w:lang w:val="fr-CA"/>
        </w:rPr>
        <w:br/>
        <w:t>groupe 4318</w:t>
      </w:r>
    </w:p>
    <w:p w14:paraId="44049FE0" w14:textId="3B1A1BD9" w:rsidR="00C02FFD" w:rsidRPr="00917A69" w:rsidRDefault="00C02FFD" w:rsidP="00C02FFD">
      <w:pPr>
        <w:jc w:val="center"/>
        <w:rPr>
          <w:rFonts w:cs="Times New Roman"/>
          <w:lang w:val="fr-CA"/>
        </w:rPr>
      </w:pPr>
      <w:r w:rsidRPr="00917A69">
        <w:rPr>
          <w:rFonts w:cs="Times New Roman"/>
          <w:lang w:val="fr-CA"/>
        </w:rPr>
        <w:t>Projet 2</w:t>
      </w:r>
      <w:r w:rsidRPr="00917A69">
        <w:rPr>
          <w:rFonts w:cs="Times New Roman"/>
          <w:lang w:val="fr-CA"/>
        </w:rPr>
        <w:br/>
      </w:r>
      <w:proofErr w:type="spellStart"/>
      <w:r w:rsidRPr="00917A69">
        <w:rPr>
          <w:rFonts w:cs="Times New Roman"/>
          <w:lang w:val="fr-CA"/>
        </w:rPr>
        <w:t>Webscraping</w:t>
      </w:r>
      <w:proofErr w:type="spellEnd"/>
      <w:r w:rsidRPr="00917A69">
        <w:rPr>
          <w:rFonts w:cs="Times New Roman"/>
          <w:lang w:val="fr-CA"/>
        </w:rPr>
        <w:t xml:space="preserve"> et MongoDB Atlas</w:t>
      </w:r>
    </w:p>
    <w:p w14:paraId="007628D3" w14:textId="5D4AFFEB" w:rsidR="00C02FFD" w:rsidRPr="000B50D4" w:rsidRDefault="00C02FFD" w:rsidP="00C02FFD">
      <w:pPr>
        <w:jc w:val="center"/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t>Rapport présenté à </w:t>
      </w:r>
      <w:r w:rsidRPr="000B50D4">
        <w:rPr>
          <w:rFonts w:cs="Times New Roman"/>
          <w:lang w:val="fr-CA"/>
        </w:rPr>
        <w:br/>
        <w:t xml:space="preserve">M. </w:t>
      </w:r>
      <w:r>
        <w:rPr>
          <w:rFonts w:cs="Times New Roman"/>
          <w:lang w:val="fr-CA"/>
        </w:rPr>
        <w:t>Nicolas Payre</w:t>
      </w:r>
      <w:r w:rsidRPr="000B50D4">
        <w:rPr>
          <w:rFonts w:cs="Times New Roman"/>
          <w:lang w:val="fr-CA"/>
        </w:rPr>
        <w:br/>
        <w:t>Département des Techniques de l’informatique </w:t>
      </w:r>
      <w:r w:rsidRPr="000B50D4">
        <w:rPr>
          <w:rFonts w:cs="Times New Roman"/>
          <w:lang w:val="fr-CA"/>
        </w:rPr>
        <w:br/>
        <w:t>pour le cours </w:t>
      </w:r>
      <w:r w:rsidRPr="000B50D4">
        <w:rPr>
          <w:rFonts w:cs="Times New Roman"/>
          <w:lang w:val="fr-CA"/>
        </w:rPr>
        <w:br/>
      </w:r>
      <w:r>
        <w:rPr>
          <w:rFonts w:cs="Times New Roman"/>
          <w:i/>
          <w:iCs/>
          <w:lang w:val="fr-CA"/>
        </w:rPr>
        <w:t>Exploration de nouvelles technologies</w:t>
      </w:r>
    </w:p>
    <w:p w14:paraId="5008CEF7" w14:textId="01038C54" w:rsidR="00C02FFD" w:rsidRPr="000B50D4" w:rsidRDefault="00C02FFD" w:rsidP="00C02FFD">
      <w:pPr>
        <w:jc w:val="center"/>
        <w:rPr>
          <w:rFonts w:cs="Times New Roman"/>
          <w:lang w:val="fr-CA"/>
        </w:rPr>
        <w:sectPr w:rsidR="00C02FFD" w:rsidRPr="000B50D4" w:rsidSect="00C02FFD">
          <w:pgSz w:w="11906" w:h="16838" w:code="9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r w:rsidRPr="000B50D4">
        <w:rPr>
          <w:rFonts w:cs="Times New Roman"/>
          <w:lang w:val="fr-CA"/>
        </w:rPr>
        <w:t>Cégep de Sherbrooke </w:t>
      </w:r>
      <w:r w:rsidRPr="000B50D4">
        <w:rPr>
          <w:rFonts w:cs="Times New Roman"/>
          <w:lang w:val="fr-CA"/>
        </w:rPr>
        <w:br/>
      </w:r>
      <w:r>
        <w:rPr>
          <w:rFonts w:cs="Times New Roman"/>
          <w:lang w:val="fr-CA"/>
        </w:rPr>
        <w:t>20 octobre</w:t>
      </w:r>
      <w:r w:rsidRPr="000B50D4">
        <w:rPr>
          <w:rFonts w:cs="Times New Roman"/>
          <w:lang w:val="fr-CA"/>
        </w:rPr>
        <w:t xml:space="preserve"> 2025</w:t>
      </w:r>
    </w:p>
    <w:p w14:paraId="7CF8A8ED" w14:textId="77777777" w:rsidR="00C02FFD" w:rsidRPr="000B50D4" w:rsidRDefault="00C02FFD" w:rsidP="00C02FFD">
      <w:pPr>
        <w:rPr>
          <w:rFonts w:cs="Times New Roman"/>
          <w:b/>
          <w:bCs/>
          <w:caps/>
          <w:sz w:val="36"/>
          <w:szCs w:val="36"/>
          <w:lang w:val="fr-CA"/>
        </w:rPr>
      </w:pPr>
      <w:r w:rsidRPr="000B50D4">
        <w:rPr>
          <w:rFonts w:cs="Times New Roman"/>
          <w:b/>
          <w:bCs/>
          <w:caps/>
          <w:sz w:val="36"/>
          <w:szCs w:val="36"/>
          <w:lang w:val="fr-CA"/>
        </w:rPr>
        <w:lastRenderedPageBreak/>
        <w:t>Table des matières</w:t>
      </w:r>
    </w:p>
    <w:p w14:paraId="3B82C2C5" w14:textId="5CA91737" w:rsidR="006D5A1B" w:rsidRDefault="00C02FFD" w:rsidP="00C02FFD">
      <w:pPr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fldChar w:fldCharType="begin"/>
      </w:r>
      <w:r w:rsidRPr="000B50D4">
        <w:rPr>
          <w:rFonts w:cs="Times New Roman"/>
          <w:lang w:val="fr-CA"/>
        </w:rPr>
        <w:instrText xml:space="preserve"> TOC \o "1-3" \h \z \u </w:instrText>
      </w:r>
      <w:r w:rsidRPr="000B50D4">
        <w:rPr>
          <w:rFonts w:cs="Times New Roman"/>
          <w:lang w:val="fr-CA"/>
        </w:rPr>
        <w:fldChar w:fldCharType="separate"/>
      </w:r>
      <w:r>
        <w:rPr>
          <w:rFonts w:cs="Times New Roman"/>
          <w:b/>
          <w:bCs/>
          <w:noProof/>
          <w:lang w:val="fr-FR"/>
        </w:rPr>
        <w:t>Aucune entrée de table des matières n'a été trouvée.</w:t>
      </w:r>
      <w:r w:rsidRPr="000B50D4">
        <w:rPr>
          <w:rFonts w:cs="Times New Roman"/>
          <w:lang w:val="fr-CA"/>
        </w:rPr>
        <w:fldChar w:fldCharType="end"/>
      </w:r>
    </w:p>
    <w:p w14:paraId="120CD692" w14:textId="77777777" w:rsidR="00C02FFD" w:rsidRDefault="00C02FFD" w:rsidP="00C02FFD">
      <w:pPr>
        <w:rPr>
          <w:rFonts w:cs="Times New Roman"/>
          <w:lang w:val="fr-CA"/>
        </w:rPr>
      </w:pPr>
    </w:p>
    <w:p w14:paraId="1134A7AD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A6DCBE9" w14:textId="23DD7484" w:rsidR="00C02FFD" w:rsidRDefault="00C02FFD" w:rsidP="00C02FFD">
      <w:pPr>
        <w:pStyle w:val="Heading1"/>
      </w:pPr>
      <w:proofErr w:type="spellStart"/>
      <w:r>
        <w:lastRenderedPageBreak/>
        <w:t>Webscraping</w:t>
      </w:r>
      <w:proofErr w:type="spellEnd"/>
    </w:p>
    <w:p w14:paraId="7DD7F7CC" w14:textId="46100253" w:rsidR="00C02FFD" w:rsidRDefault="00C02FFD" w:rsidP="00C02FFD">
      <w:pPr>
        <w:pStyle w:val="Heading3"/>
      </w:pPr>
      <w:r>
        <w:t>D</w:t>
      </w:r>
      <w:r w:rsidRPr="00C02FFD">
        <w:rPr>
          <w:rStyle w:val="Heading3Char"/>
        </w:rPr>
        <w:t>escription du site et des données choisis</w:t>
      </w:r>
    </w:p>
    <w:p w14:paraId="17B9D474" w14:textId="26754160" w:rsidR="00C02FFD" w:rsidRDefault="00917A69" w:rsidP="00917A69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Pour notre première </w:t>
      </w:r>
      <w:r w:rsidR="00781EEF">
        <w:rPr>
          <w:lang w:val="fr-CA"/>
        </w:rPr>
        <w:t>expérience</w:t>
      </w:r>
      <w:r>
        <w:rPr>
          <w:lang w:val="fr-CA"/>
        </w:rPr>
        <w:t xml:space="preserve"> de </w:t>
      </w:r>
      <w:proofErr w:type="spellStart"/>
      <w:r>
        <w:rPr>
          <w:lang w:val="fr-CA"/>
        </w:rPr>
        <w:t>Webscrapping</w:t>
      </w:r>
      <w:proofErr w:type="spellEnd"/>
      <w:r>
        <w:rPr>
          <w:lang w:val="fr-CA"/>
        </w:rPr>
        <w:t xml:space="preserve">, nous avons décidé de choisir un site internet avec beaucoup de données facilement accessibles. L’idée d’utiliser le site de </w:t>
      </w:r>
      <w:proofErr w:type="spellStart"/>
      <w:r>
        <w:rPr>
          <w:lang w:val="fr-CA"/>
        </w:rPr>
        <w:t>Runescape</w:t>
      </w:r>
      <w:proofErr w:type="spellEnd"/>
      <w:r>
        <w:rPr>
          <w:lang w:val="fr-CA"/>
        </w:rPr>
        <w:t xml:space="preserve"> nous est venu rapidement. On a choisi ce site en particulier parce que nous pensions que l’affichage en table de tous les objets sans avoir à recharger la page nous semblais très attirant.</w:t>
      </w:r>
    </w:p>
    <w:p w14:paraId="7484CD34" w14:textId="27C34204" w:rsidR="00781EEF" w:rsidRPr="00781EEF" w:rsidRDefault="00781EEF" w:rsidP="00917A69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Aussi, choisir un site de </w:t>
      </w:r>
      <w:proofErr w:type="spellStart"/>
      <w:r>
        <w:rPr>
          <w:lang w:val="fr-CA"/>
        </w:rPr>
        <w:t>Runescape</w:t>
      </w:r>
      <w:proofErr w:type="spellEnd"/>
      <w:r>
        <w:rPr>
          <w:lang w:val="fr-CA"/>
        </w:rPr>
        <w:t xml:space="preserve"> nous donne la chance de nommer notre fichier de </w:t>
      </w:r>
      <w:proofErr w:type="spellStart"/>
      <w:r>
        <w:rPr>
          <w:lang w:val="fr-CA"/>
        </w:rPr>
        <w:t>webscrapping</w:t>
      </w:r>
      <w:proofErr w:type="spellEnd"/>
      <w:r>
        <w:rPr>
          <w:lang w:val="fr-CA"/>
        </w:rPr>
        <w:t xml:space="preserve"> </w:t>
      </w:r>
      <w:r w:rsidRPr="00781EEF">
        <w:rPr>
          <w:lang w:val="fr-CA"/>
        </w:rPr>
        <w:t>“</w:t>
      </w:r>
      <w:r>
        <w:rPr>
          <w:lang w:val="fr-CA"/>
        </w:rPr>
        <w:t>Rune-</w:t>
      </w:r>
      <w:proofErr w:type="spellStart"/>
      <w:r>
        <w:rPr>
          <w:lang w:val="fr-CA"/>
        </w:rPr>
        <w:t>scrape</w:t>
      </w:r>
      <w:proofErr w:type="spellEnd"/>
      <w:r w:rsidRPr="00781EEF">
        <w:rPr>
          <w:lang w:val="fr-CA"/>
        </w:rPr>
        <w:t>”</w:t>
      </w:r>
      <w:r>
        <w:rPr>
          <w:lang w:val="fr-CA"/>
        </w:rPr>
        <w:t xml:space="preserve">. Il faut profiter de ces chances quand </w:t>
      </w:r>
      <w:r w:rsidRPr="00781EEF">
        <w:rPr>
          <w:lang w:val="fr-CA"/>
        </w:rPr>
        <w:t>ç</w:t>
      </w:r>
      <w:r>
        <w:rPr>
          <w:lang w:val="fr-CA"/>
        </w:rPr>
        <w:t>a arrive, dans la vie.</w:t>
      </w:r>
    </w:p>
    <w:p w14:paraId="060A7B89" w14:textId="341CD51C" w:rsidR="00C02FFD" w:rsidRDefault="00C02FFD" w:rsidP="00C02FFD">
      <w:pPr>
        <w:pStyle w:val="Heading3"/>
      </w:pPr>
      <w:r>
        <w:t xml:space="preserve">Présentation de l’outil de </w:t>
      </w:r>
      <w:proofErr w:type="spellStart"/>
      <w:r>
        <w:t>webscraping</w:t>
      </w:r>
      <w:proofErr w:type="spellEnd"/>
      <w:r>
        <w:t xml:space="preserve"> utilisé et de son fonctionnement</w:t>
      </w:r>
    </w:p>
    <w:p w14:paraId="65F98D4C" w14:textId="77777777" w:rsidR="00C02FFD" w:rsidRDefault="00C02FFD" w:rsidP="00C02FFD">
      <w:pPr>
        <w:rPr>
          <w:lang w:val="fr-CA"/>
        </w:rPr>
      </w:pPr>
    </w:p>
    <w:p w14:paraId="0CFF40B1" w14:textId="1196B407" w:rsidR="00C06854" w:rsidRDefault="00917A69" w:rsidP="00C06854">
      <w:pPr>
        <w:spacing w:line="360" w:lineRule="auto"/>
        <w:jc w:val="both"/>
        <w:rPr>
          <w:lang w:val="fr-CA"/>
        </w:rPr>
      </w:pPr>
      <w:proofErr w:type="gramStart"/>
      <w:r>
        <w:rPr>
          <w:lang w:val="fr-CA"/>
        </w:rPr>
        <w:t>Suite au</w:t>
      </w:r>
      <w:proofErr w:type="gramEnd"/>
      <w:r>
        <w:rPr>
          <w:lang w:val="fr-CA"/>
        </w:rPr>
        <w:t xml:space="preserve"> succès du dernier laboratoire avec MongoDB qu’on a </w:t>
      </w:r>
      <w:r w:rsidR="00C06854">
        <w:rPr>
          <w:lang w:val="fr-CA"/>
        </w:rPr>
        <w:t>fait avec</w:t>
      </w:r>
      <w:r>
        <w:rPr>
          <w:lang w:val="fr-CA"/>
        </w:rPr>
        <w:t xml:space="preserve"> principalement </w:t>
      </w:r>
      <w:r w:rsidR="00C06854">
        <w:rPr>
          <w:lang w:val="fr-CA"/>
        </w:rPr>
        <w:t>avec P</w:t>
      </w:r>
      <w:r>
        <w:rPr>
          <w:lang w:val="fr-CA"/>
        </w:rPr>
        <w:t>ython, on a opté pour une approche similaire, en faire le plus possible avec</w:t>
      </w:r>
      <w:r w:rsidR="00C06854">
        <w:rPr>
          <w:lang w:val="fr-CA"/>
        </w:rPr>
        <w:t xml:space="preserve"> juste Python.  On a commencé par lire l’API du site web</w:t>
      </w:r>
      <w:r w:rsidR="00C06854">
        <w:rPr>
          <w:rStyle w:val="FootnoteReference"/>
          <w:lang w:val="fr-CA"/>
        </w:rPr>
        <w:footnoteReference w:id="1"/>
      </w:r>
      <w:r w:rsidR="00C06854">
        <w:rPr>
          <w:lang w:val="fr-CA"/>
        </w:rPr>
        <w:t xml:space="preserve"> pour voir qu’il avait déjà en place des fonctionnalités avec Python </w:t>
      </w:r>
      <w:proofErr w:type="spellStart"/>
      <w:r w:rsidR="00C06854">
        <w:rPr>
          <w:lang w:val="fr-CA"/>
        </w:rPr>
        <w:t>Requests</w:t>
      </w:r>
      <w:proofErr w:type="spellEnd"/>
      <w:r w:rsidR="00C06854">
        <w:rPr>
          <w:lang w:val="fr-CA"/>
        </w:rPr>
        <w:t xml:space="preserve">. Ça </w:t>
      </w:r>
      <w:r w:rsidR="00781EEF">
        <w:rPr>
          <w:lang w:val="fr-CA"/>
        </w:rPr>
        <w:t>comprend</w:t>
      </w:r>
      <w:r w:rsidR="00C06854">
        <w:rPr>
          <w:lang w:val="fr-CA"/>
        </w:rPr>
        <w:t xml:space="preserve"> le URL de l’api à utiliser, ainsi que des astuces au niveau du User-Agent, ainsi que des liens vers </w:t>
      </w:r>
      <w:proofErr w:type="spellStart"/>
      <w:r w:rsidR="00C06854">
        <w:rPr>
          <w:lang w:val="fr-CA"/>
        </w:rPr>
        <w:t>Stackoverflow</w:t>
      </w:r>
      <w:proofErr w:type="spellEnd"/>
      <w:r w:rsidR="00781EEF">
        <w:rPr>
          <w:lang w:val="fr-CA"/>
        </w:rPr>
        <w:t xml:space="preserve"> qui aident avec le format de la requête</w:t>
      </w:r>
      <w:r w:rsidR="00C06854">
        <w:rPr>
          <w:lang w:val="fr-CA"/>
        </w:rPr>
        <w:t xml:space="preserve">. En suivant cette documentation, ainsi que la documentation de Python </w:t>
      </w:r>
      <w:proofErr w:type="spellStart"/>
      <w:r w:rsidR="00C06854">
        <w:rPr>
          <w:lang w:val="fr-CA"/>
        </w:rPr>
        <w:t>Requests</w:t>
      </w:r>
      <w:proofErr w:type="spellEnd"/>
      <w:r w:rsidR="00C06854">
        <w:rPr>
          <w:lang w:val="fr-CA"/>
        </w:rPr>
        <w:t>, il était assez facile de récolter toutes les informations qu’on voulait.</w:t>
      </w:r>
    </w:p>
    <w:p w14:paraId="3D14006B" w14:textId="77777777" w:rsidR="00C06854" w:rsidRDefault="00C06854" w:rsidP="00C06854">
      <w:pPr>
        <w:spacing w:line="360" w:lineRule="auto"/>
        <w:jc w:val="both"/>
        <w:rPr>
          <w:lang w:val="fr-CA"/>
        </w:rPr>
      </w:pPr>
      <w:proofErr w:type="gramStart"/>
      <w:r>
        <w:rPr>
          <w:lang w:val="fr-CA"/>
        </w:rPr>
        <w:t>Après</w:t>
      </w:r>
      <w:proofErr w:type="gramEnd"/>
      <w:r>
        <w:rPr>
          <w:lang w:val="fr-CA"/>
        </w:rPr>
        <w:t xml:space="preserve">, il suffisait de créer quelques fonctions qui allait retourner un </w:t>
      </w:r>
      <w:proofErr w:type="spellStart"/>
      <w:r w:rsidR="00781EEF">
        <w:rPr>
          <w:lang w:val="fr-CA"/>
        </w:rPr>
        <w:t>J</w:t>
      </w:r>
      <w:r>
        <w:rPr>
          <w:lang w:val="fr-CA"/>
        </w:rPr>
        <w:t>son</w:t>
      </w:r>
      <w:proofErr w:type="spellEnd"/>
      <w:r>
        <w:rPr>
          <w:lang w:val="fr-CA"/>
        </w:rPr>
        <w:t xml:space="preserve"> contentant les informations retiré</w:t>
      </w:r>
      <w:r w:rsidR="00781EEF">
        <w:rPr>
          <w:lang w:val="fr-CA"/>
        </w:rPr>
        <w:t>e</w:t>
      </w:r>
      <w:r>
        <w:rPr>
          <w:lang w:val="fr-CA"/>
        </w:rPr>
        <w:t>s de chaque requête URL</w:t>
      </w:r>
      <w:r w:rsidR="00781EEF">
        <w:rPr>
          <w:lang w:val="fr-CA"/>
        </w:rPr>
        <w:t xml:space="preserve"> et une boucle pour attacher toutes ces informations ensemble.  Lorsque le </w:t>
      </w:r>
      <w:proofErr w:type="spellStart"/>
      <w:r w:rsidR="00781EEF">
        <w:rPr>
          <w:lang w:val="fr-CA"/>
        </w:rPr>
        <w:t>Json</w:t>
      </w:r>
      <w:proofErr w:type="spellEnd"/>
      <w:r w:rsidR="00781EEF">
        <w:rPr>
          <w:lang w:val="fr-CA"/>
        </w:rPr>
        <w:t xml:space="preserve"> était parfaitement assemblé, il ne restait qu’a l’enregistrer dans un fichier qui serait compatible avec la partie MongoDB. </w:t>
      </w:r>
    </w:p>
    <w:p w14:paraId="15C0089C" w14:textId="03868F71" w:rsidR="00781EEF" w:rsidRDefault="00781EEF" w:rsidP="00C06854">
      <w:pPr>
        <w:spacing w:line="360" w:lineRule="auto"/>
        <w:jc w:val="both"/>
        <w:rPr>
          <w:lang w:val="fr-CA"/>
        </w:rPr>
        <w:sectPr w:rsidR="00781EE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7A3E61E" w14:textId="7A93ED66" w:rsidR="00C02FFD" w:rsidRDefault="00C02FFD" w:rsidP="00C02FFD">
      <w:pPr>
        <w:pStyle w:val="Heading1"/>
      </w:pPr>
      <w:r>
        <w:lastRenderedPageBreak/>
        <w:t>MongoDB</w:t>
      </w:r>
    </w:p>
    <w:p w14:paraId="6D687A45" w14:textId="3ADD720C" w:rsidR="00C02FFD" w:rsidRDefault="00C02FFD" w:rsidP="00C02FFD">
      <w:pPr>
        <w:pStyle w:val="Heading3"/>
      </w:pPr>
      <w:r>
        <w:t>Méthode d’importation des données</w:t>
      </w:r>
    </w:p>
    <w:p w14:paraId="5EA60B1D" w14:textId="77777777" w:rsidR="00C02FFD" w:rsidRDefault="00C02FFD" w:rsidP="00C02FFD">
      <w:pPr>
        <w:rPr>
          <w:lang w:val="fr-CA"/>
        </w:rPr>
      </w:pPr>
    </w:p>
    <w:p w14:paraId="19AB7CE5" w14:textId="5939ABEB" w:rsidR="00C02FFD" w:rsidRDefault="00C02FFD" w:rsidP="00C02FFD">
      <w:pPr>
        <w:pStyle w:val="Heading3"/>
      </w:pPr>
      <w:r>
        <w:t>Description du schéma des documents (champs et types)</w:t>
      </w:r>
    </w:p>
    <w:p w14:paraId="5931E444" w14:textId="77777777" w:rsidR="00C02FFD" w:rsidRDefault="00C02FFD" w:rsidP="00C02FFD">
      <w:pPr>
        <w:rPr>
          <w:lang w:val="fr-CA"/>
        </w:rPr>
      </w:pPr>
    </w:p>
    <w:p w14:paraId="572BCFCA" w14:textId="2C0A18EE" w:rsidR="00C02FFD" w:rsidRDefault="00C02FFD" w:rsidP="00C02FFD">
      <w:pPr>
        <w:pStyle w:val="Heading3"/>
      </w:pPr>
      <w:r>
        <w:t>3 requêtes de sélection avec explication</w:t>
      </w:r>
    </w:p>
    <w:p w14:paraId="19DF023B" w14:textId="77777777" w:rsidR="00C02FFD" w:rsidRDefault="00C02FFD" w:rsidP="00C02FFD">
      <w:pPr>
        <w:rPr>
          <w:lang w:val="fr-CA"/>
        </w:rPr>
      </w:pPr>
    </w:p>
    <w:p w14:paraId="1ACEA541" w14:textId="4DFB4479" w:rsidR="00C02FFD" w:rsidRDefault="00C02FFD" w:rsidP="00C02FFD">
      <w:pPr>
        <w:pStyle w:val="Heading3"/>
      </w:pPr>
      <w:r>
        <w:t>Lien vers la base MongoDB Atlas</w:t>
      </w:r>
    </w:p>
    <w:p w14:paraId="092D5420" w14:textId="77777777" w:rsidR="00C02FFD" w:rsidRDefault="00C02FFD" w:rsidP="00C02FFD">
      <w:pPr>
        <w:rPr>
          <w:lang w:val="fr-CA"/>
        </w:rPr>
      </w:pPr>
    </w:p>
    <w:p w14:paraId="620600ED" w14:textId="33457C1D" w:rsidR="00C02FFD" w:rsidRDefault="00C02FFD" w:rsidP="00C02FFD">
      <w:pPr>
        <w:pStyle w:val="Heading1"/>
      </w:pPr>
      <w:r>
        <w:t>GitHub</w:t>
      </w:r>
    </w:p>
    <w:p w14:paraId="0F37222E" w14:textId="3FA5A384" w:rsidR="00C02FFD" w:rsidRDefault="00C02FFD" w:rsidP="00C02FFD">
      <w:pPr>
        <w:pStyle w:val="Heading3"/>
      </w:pPr>
      <w:r>
        <w:t>Lien vers dépôt GitHub</w:t>
      </w:r>
    </w:p>
    <w:p w14:paraId="2BD7265C" w14:textId="77777777" w:rsidR="00C02FFD" w:rsidRDefault="00C02FFD" w:rsidP="00C02FFD">
      <w:pPr>
        <w:rPr>
          <w:lang w:val="fr-CA"/>
        </w:rPr>
      </w:pPr>
    </w:p>
    <w:p w14:paraId="03AEC42B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54A0502" w14:textId="040E7669" w:rsidR="00C02FFD" w:rsidRDefault="00C02FFD" w:rsidP="00C02FFD">
      <w:pPr>
        <w:pStyle w:val="Heading1"/>
      </w:pPr>
      <w:r>
        <w:lastRenderedPageBreak/>
        <w:t>Conclusion</w:t>
      </w:r>
    </w:p>
    <w:p w14:paraId="117774F0" w14:textId="77777777" w:rsidR="00C02FFD" w:rsidRDefault="00C02FFD" w:rsidP="00C02FFD">
      <w:pPr>
        <w:rPr>
          <w:lang w:val="fr-CA"/>
        </w:rPr>
      </w:pPr>
    </w:p>
    <w:p w14:paraId="2C66746D" w14:textId="4E0B0587" w:rsidR="00C02FFD" w:rsidRPr="00C02FFD" w:rsidRDefault="00C02FFD" w:rsidP="00C02FFD">
      <w:pPr>
        <w:pStyle w:val="Heading1"/>
      </w:pPr>
      <w:r>
        <w:t>Tableau de contribution</w:t>
      </w:r>
    </w:p>
    <w:sectPr w:rsidR="00C02FFD" w:rsidRPr="00C02F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4C09D" w14:textId="77777777" w:rsidR="00A93DAD" w:rsidRDefault="00A93DAD" w:rsidP="00C06854">
      <w:pPr>
        <w:spacing w:after="0" w:line="240" w:lineRule="auto"/>
      </w:pPr>
      <w:r>
        <w:separator/>
      </w:r>
    </w:p>
  </w:endnote>
  <w:endnote w:type="continuationSeparator" w:id="0">
    <w:p w14:paraId="03C9F897" w14:textId="77777777" w:rsidR="00A93DAD" w:rsidRDefault="00A93DAD" w:rsidP="00C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ADBF9" w14:textId="77777777" w:rsidR="00A93DAD" w:rsidRDefault="00A93DAD" w:rsidP="00C06854">
      <w:pPr>
        <w:spacing w:after="0" w:line="240" w:lineRule="auto"/>
      </w:pPr>
      <w:r>
        <w:separator/>
      </w:r>
    </w:p>
  </w:footnote>
  <w:footnote w:type="continuationSeparator" w:id="0">
    <w:p w14:paraId="144491B6" w14:textId="77777777" w:rsidR="00A93DAD" w:rsidRDefault="00A93DAD" w:rsidP="00C06854">
      <w:pPr>
        <w:spacing w:after="0" w:line="240" w:lineRule="auto"/>
      </w:pPr>
      <w:r>
        <w:continuationSeparator/>
      </w:r>
    </w:p>
  </w:footnote>
  <w:footnote w:id="1">
    <w:p w14:paraId="44A211FA" w14:textId="759FD650" w:rsidR="00C06854" w:rsidRPr="00C06854" w:rsidRDefault="00C068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06854">
        <w:rPr>
          <w:lang w:val="fr-CA"/>
        </w:rPr>
        <w:t>https://oldschool.runescape.wiki/w/RuneScape:Real-time_Prices</w:t>
      </w:r>
      <w:r>
        <w:rPr>
          <w:lang w:val="fr-CA"/>
        </w:rP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CD"/>
    <w:rsid w:val="001007AB"/>
    <w:rsid w:val="00226299"/>
    <w:rsid w:val="004C0EDE"/>
    <w:rsid w:val="006D5A1B"/>
    <w:rsid w:val="007640CD"/>
    <w:rsid w:val="00781EEF"/>
    <w:rsid w:val="00917A69"/>
    <w:rsid w:val="0097640C"/>
    <w:rsid w:val="00A93DAD"/>
    <w:rsid w:val="00B75E1C"/>
    <w:rsid w:val="00BB4B43"/>
    <w:rsid w:val="00C02FFD"/>
    <w:rsid w:val="00C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91D7"/>
  <w15:chartTrackingRefBased/>
  <w15:docId w15:val="{FA369D8F-8AC7-44ED-8DCF-080E5B06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FFD"/>
    <w:pPr>
      <w:spacing w:line="279" w:lineRule="auto"/>
    </w:pPr>
    <w:rPr>
      <w:rFonts w:ascii="Times New Roman" w:eastAsiaTheme="minorEastAsia" w:hAnsi="Times New Roman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7A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0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fr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fr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C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fr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C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fr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C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fr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C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fr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">
    <w:name w:val="Parag."/>
    <w:basedOn w:val="Normal"/>
    <w:qFormat/>
    <w:rsid w:val="00BB4B43"/>
    <w:pPr>
      <w:spacing w:line="259" w:lineRule="auto"/>
      <w:jc w:val="both"/>
    </w:pPr>
    <w:rPr>
      <w:rFonts w:ascii="Garamond" w:eastAsiaTheme="minorHAnsi" w:hAnsi="Garamond"/>
      <w:kern w:val="2"/>
      <w:szCs w:val="22"/>
      <w:lang w:val="fr-CA" w:eastAsia="en-US"/>
      <w14:ligatures w14:val="standardContextual"/>
    </w:rPr>
  </w:style>
  <w:style w:type="paragraph" w:customStyle="1" w:styleId="Chapitre">
    <w:name w:val="Chapitre"/>
    <w:basedOn w:val="Heading1"/>
    <w:next w:val="Normal"/>
    <w:qFormat/>
    <w:rsid w:val="001007AB"/>
    <w:pPr>
      <w:spacing w:line="360" w:lineRule="auto"/>
      <w:jc w:val="center"/>
    </w:pPr>
    <w:rPr>
      <w:rFonts w:ascii="Times New Roman" w:eastAsia="Source Sans Pro" w:hAnsi="Times New Roman" w:cs="Times New Roman"/>
      <w:color w:val="222222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6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C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6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CD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szCs w:val="22"/>
      <w:lang w:val="fr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6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CD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:sz w:val="22"/>
      <w:szCs w:val="22"/>
      <w:lang w:val="fr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6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2"/>
      <w:szCs w:val="22"/>
      <w:lang w:val="fr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CD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C02F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02FFD"/>
    <w:pPr>
      <w:spacing w:after="0"/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2FFD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854"/>
    <w:rPr>
      <w:rFonts w:ascii="Times New Roman" w:eastAsiaTheme="minorEastAsia" w:hAnsi="Times New Roman"/>
      <w:kern w:val="0"/>
      <w:sz w:val="20"/>
      <w:szCs w:val="20"/>
      <w:lang w:val="en-GB" w:eastAsia="ja-JP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068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38B97-BCAD-481E-8F04-53F47425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Lajoie Jacob, Felicya</dc:creator>
  <cp:keywords/>
  <dc:description/>
  <cp:lastModifiedBy>Dubuc, Jasmin</cp:lastModifiedBy>
  <cp:revision>2</cp:revision>
  <dcterms:created xsi:type="dcterms:W3CDTF">2025-10-19T14:35:00Z</dcterms:created>
  <dcterms:modified xsi:type="dcterms:W3CDTF">2025-10-19T14:35:00Z</dcterms:modified>
</cp:coreProperties>
</file>