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B9F" w:rsidRDefault="00D922A3" w:rsidP="004312AB">
      <w:pPr>
        <w:jc w:val="both"/>
        <w:rPr>
          <w:sz w:val="48"/>
          <w:szCs w:val="40"/>
        </w:rPr>
      </w:pPr>
      <w:r w:rsidRPr="00D922A3">
        <w:rPr>
          <w:sz w:val="48"/>
          <w:szCs w:val="40"/>
        </w:rPr>
        <w:t>Introdução</w:t>
      </w:r>
    </w:p>
    <w:p w:rsidR="00D922A3" w:rsidRDefault="00D922A3" w:rsidP="004312AB">
      <w:pPr>
        <w:jc w:val="both"/>
        <w:rPr>
          <w:sz w:val="28"/>
          <w:szCs w:val="40"/>
        </w:rPr>
      </w:pPr>
      <w:r>
        <w:rPr>
          <w:sz w:val="28"/>
          <w:szCs w:val="40"/>
        </w:rPr>
        <w:tab/>
      </w:r>
      <w:r w:rsidR="00183968">
        <w:rPr>
          <w:sz w:val="28"/>
          <w:szCs w:val="40"/>
        </w:rPr>
        <w:t>O site “</w:t>
      </w:r>
      <w:proofErr w:type="spellStart"/>
      <w:r w:rsidR="00183968">
        <w:rPr>
          <w:sz w:val="28"/>
          <w:szCs w:val="40"/>
        </w:rPr>
        <w:t>Unidriver</w:t>
      </w:r>
      <w:proofErr w:type="spellEnd"/>
      <w:r w:rsidR="00183968">
        <w:rPr>
          <w:sz w:val="28"/>
          <w:szCs w:val="40"/>
        </w:rPr>
        <w:t>”, tem como objetivo facilitar a vida acadêmica de estudantes universitários, por meio de um sistema que os permite organizar seus afazeres criando repositórios para suas matérias atuais, sendo possível criar anotações, pastas individuais ou coletivas (para eventuais atividades em grupo) e marcação de eventos na agenda.</w:t>
      </w:r>
    </w:p>
    <w:p w:rsidR="00183968" w:rsidRDefault="00183968" w:rsidP="004312AB">
      <w:pPr>
        <w:jc w:val="both"/>
        <w:rPr>
          <w:sz w:val="28"/>
          <w:szCs w:val="40"/>
        </w:rPr>
      </w:pPr>
    </w:p>
    <w:p w:rsidR="00183968" w:rsidRDefault="00183968" w:rsidP="004312AB">
      <w:pPr>
        <w:jc w:val="both"/>
        <w:rPr>
          <w:sz w:val="48"/>
          <w:szCs w:val="40"/>
        </w:rPr>
      </w:pPr>
      <w:r>
        <w:rPr>
          <w:sz w:val="48"/>
          <w:szCs w:val="40"/>
        </w:rPr>
        <w:t>Funcionalidades</w:t>
      </w:r>
    </w:p>
    <w:p w:rsidR="000358EB" w:rsidRDefault="00183968" w:rsidP="000358EB">
      <w:pPr>
        <w:ind w:firstLine="708"/>
        <w:jc w:val="both"/>
        <w:rPr>
          <w:sz w:val="28"/>
          <w:szCs w:val="28"/>
        </w:rPr>
      </w:pPr>
      <w:r>
        <w:rPr>
          <w:sz w:val="28"/>
          <w:szCs w:val="28"/>
        </w:rPr>
        <w:t xml:space="preserve">Ao acessar o site, será preciso ter uma conta para usufruir de todos os serviços. Com isso, deverá haver um sistema de </w:t>
      </w:r>
      <w:proofErr w:type="spellStart"/>
      <w:r>
        <w:rPr>
          <w:sz w:val="28"/>
          <w:szCs w:val="28"/>
        </w:rPr>
        <w:t>login</w:t>
      </w:r>
      <w:proofErr w:type="spellEnd"/>
      <w:r>
        <w:rPr>
          <w:sz w:val="28"/>
          <w:szCs w:val="28"/>
        </w:rPr>
        <w:t xml:space="preserve"> e,</w:t>
      </w:r>
      <w:r w:rsidR="004312AB">
        <w:rPr>
          <w:sz w:val="28"/>
          <w:szCs w:val="28"/>
        </w:rPr>
        <w:t xml:space="preserve"> </w:t>
      </w:r>
      <w:r>
        <w:rPr>
          <w:sz w:val="28"/>
          <w:szCs w:val="28"/>
        </w:rPr>
        <w:t>consequentemente, um s</w:t>
      </w:r>
      <w:r w:rsidR="004312AB">
        <w:rPr>
          <w:sz w:val="28"/>
          <w:szCs w:val="28"/>
        </w:rPr>
        <w:t xml:space="preserve">istema de cadastro de usuários. </w:t>
      </w:r>
      <w:r>
        <w:rPr>
          <w:sz w:val="28"/>
          <w:szCs w:val="28"/>
        </w:rPr>
        <w:t xml:space="preserve">Uma vez que o usuário possua uma conta, ele terá acesso a página principal. A página </w:t>
      </w:r>
      <w:r w:rsidR="004312AB">
        <w:rPr>
          <w:sz w:val="28"/>
          <w:szCs w:val="28"/>
        </w:rPr>
        <w:t>principal</w:t>
      </w:r>
      <w:r>
        <w:rPr>
          <w:sz w:val="28"/>
          <w:szCs w:val="28"/>
        </w:rPr>
        <w:t xml:space="preserve"> terá a maioria das funcio</w:t>
      </w:r>
      <w:r w:rsidR="004312AB">
        <w:rPr>
          <w:sz w:val="28"/>
          <w:szCs w:val="28"/>
        </w:rPr>
        <w:t>nalidades do site. A primeira delas é a c</w:t>
      </w:r>
      <w:r>
        <w:rPr>
          <w:sz w:val="28"/>
          <w:szCs w:val="28"/>
        </w:rPr>
        <w:t>riação de repositórios par</w:t>
      </w:r>
      <w:r w:rsidR="004312AB">
        <w:rPr>
          <w:sz w:val="28"/>
          <w:szCs w:val="28"/>
        </w:rPr>
        <w:t>a matérias do curso do usuário. Após isso, a página principal carregará todas as informações sobre esse repositório. Dentro do repositório criado, o usuário poderá criar anotações que funcionarão como um arquivo de texto e poderão ser salvas localmente ou armazenadas no servidor. Além disso,</w:t>
      </w:r>
      <w:r w:rsidR="00BF037A">
        <w:rPr>
          <w:sz w:val="28"/>
          <w:szCs w:val="28"/>
        </w:rPr>
        <w:t xml:space="preserve"> será possível criar pastas de </w:t>
      </w:r>
      <w:r w:rsidR="004312AB">
        <w:rPr>
          <w:sz w:val="28"/>
          <w:szCs w:val="28"/>
        </w:rPr>
        <w:t>dois tipos: individuais ou coletivas. As pastas individuais serão acessadas apenas pelo usuário que as criou e irão servir para armazenar arquivos de um trabalho ou atividade acadêmica. Já as pastas coletivas poderão ser acessadas pelo próprio usuário e por outros usuários, os quais serão selecionados pelo usuário criador da pasta.</w:t>
      </w:r>
      <w:r w:rsidR="000358EB">
        <w:rPr>
          <w:sz w:val="28"/>
          <w:szCs w:val="28"/>
        </w:rPr>
        <w:t xml:space="preserve"> Isso será feito por</w:t>
      </w:r>
      <w:r w:rsidR="000358EB" w:rsidRPr="000358EB">
        <w:rPr>
          <w:sz w:val="28"/>
          <w:szCs w:val="28"/>
        </w:rPr>
        <w:t xml:space="preserve"> </w:t>
      </w:r>
      <w:r w:rsidR="000358EB">
        <w:rPr>
          <w:sz w:val="28"/>
          <w:szCs w:val="28"/>
        </w:rPr>
        <w:t>um sistema de “rede social”, ond</w:t>
      </w:r>
      <w:bookmarkStart w:id="0" w:name="_GoBack"/>
      <w:bookmarkEnd w:id="0"/>
      <w:r w:rsidR="000358EB">
        <w:rPr>
          <w:sz w:val="28"/>
          <w:szCs w:val="28"/>
        </w:rPr>
        <w:t>e os usuários poderão interagir entre si, enviando convites para colaborarem em pastas coletivas.</w:t>
      </w:r>
      <w:r w:rsidR="004312AB">
        <w:rPr>
          <w:sz w:val="28"/>
          <w:szCs w:val="28"/>
        </w:rPr>
        <w:t xml:space="preserve"> </w:t>
      </w:r>
      <w:proofErr w:type="gramStart"/>
      <w:r w:rsidR="00BF037A">
        <w:rPr>
          <w:sz w:val="28"/>
          <w:szCs w:val="28"/>
        </w:rPr>
        <w:t>Ambos</w:t>
      </w:r>
      <w:proofErr w:type="gramEnd"/>
      <w:r w:rsidR="00BF037A">
        <w:rPr>
          <w:sz w:val="28"/>
          <w:szCs w:val="28"/>
        </w:rPr>
        <w:t xml:space="preserve"> os tipos de</w:t>
      </w:r>
      <w:r w:rsidR="004312AB">
        <w:rPr>
          <w:sz w:val="28"/>
          <w:szCs w:val="28"/>
        </w:rPr>
        <w:t xml:space="preserve"> pastas,</w:t>
      </w:r>
      <w:r w:rsidR="00BF037A">
        <w:rPr>
          <w:sz w:val="28"/>
          <w:szCs w:val="28"/>
        </w:rPr>
        <w:t xml:space="preserve"> possuirão diversas</w:t>
      </w:r>
      <w:r w:rsidR="004312AB">
        <w:rPr>
          <w:sz w:val="28"/>
          <w:szCs w:val="28"/>
        </w:rPr>
        <w:t xml:space="preserve"> operações. Resumidamente, </w:t>
      </w:r>
      <w:r w:rsidR="00BF037A">
        <w:rPr>
          <w:sz w:val="28"/>
          <w:szCs w:val="28"/>
        </w:rPr>
        <w:t>algo parecido com um</w:t>
      </w:r>
      <w:r w:rsidR="004312AB">
        <w:rPr>
          <w:sz w:val="28"/>
          <w:szCs w:val="28"/>
        </w:rPr>
        <w:t xml:space="preserve"> CRUD, onde será possível upar arquivos locais</w:t>
      </w:r>
      <w:r w:rsidR="00BF037A">
        <w:rPr>
          <w:sz w:val="28"/>
          <w:szCs w:val="28"/>
        </w:rPr>
        <w:t xml:space="preserve"> e</w:t>
      </w:r>
      <w:r w:rsidR="004312AB">
        <w:rPr>
          <w:sz w:val="28"/>
          <w:szCs w:val="28"/>
        </w:rPr>
        <w:t xml:space="preserve"> deletá-los</w:t>
      </w:r>
      <w:r w:rsidR="00BF037A">
        <w:rPr>
          <w:sz w:val="28"/>
          <w:szCs w:val="28"/>
        </w:rPr>
        <w:t xml:space="preserve"> (posteriormente poderíamos editá-los também).</w:t>
      </w:r>
    </w:p>
    <w:p w:rsidR="00BF037A" w:rsidRPr="00183968" w:rsidRDefault="00BF037A" w:rsidP="000358EB">
      <w:pPr>
        <w:ind w:firstLine="708"/>
        <w:jc w:val="both"/>
        <w:rPr>
          <w:sz w:val="28"/>
          <w:szCs w:val="28"/>
        </w:rPr>
      </w:pPr>
      <w:r>
        <w:rPr>
          <w:sz w:val="28"/>
          <w:szCs w:val="28"/>
        </w:rPr>
        <w:t xml:space="preserve">Como funcionalidades secundárias, o usuário poderá acessar uma página de perfil, onde ele poderá obter as informações sobre sua conta (nome, </w:t>
      </w:r>
      <w:proofErr w:type="spellStart"/>
      <w:r>
        <w:rPr>
          <w:sz w:val="28"/>
          <w:szCs w:val="28"/>
        </w:rPr>
        <w:t>email</w:t>
      </w:r>
      <w:proofErr w:type="spellEnd"/>
      <w:r>
        <w:rPr>
          <w:sz w:val="28"/>
          <w:szCs w:val="28"/>
        </w:rPr>
        <w:t>, senha e universidade (nome e campos)), assim como editá-</w:t>
      </w:r>
      <w:proofErr w:type="gramStart"/>
      <w:r>
        <w:rPr>
          <w:sz w:val="28"/>
          <w:szCs w:val="28"/>
        </w:rPr>
        <w:t>las</w:t>
      </w:r>
      <w:proofErr w:type="gramEnd"/>
      <w:r>
        <w:rPr>
          <w:sz w:val="28"/>
          <w:szCs w:val="28"/>
        </w:rPr>
        <w:t>. Na página de configurações, também será possível alterar o tema principal do site.</w:t>
      </w:r>
    </w:p>
    <w:sectPr w:rsidR="00BF037A" w:rsidRPr="001839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2A3"/>
    <w:rsid w:val="000358EB"/>
    <w:rsid w:val="00131B9F"/>
    <w:rsid w:val="00183968"/>
    <w:rsid w:val="004312AB"/>
    <w:rsid w:val="00BF037A"/>
    <w:rsid w:val="00D922A3"/>
    <w:rsid w:val="00DB6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5A81"/>
  <w15:chartTrackingRefBased/>
  <w15:docId w15:val="{AB9FE89E-CF3C-4D35-9132-7006DB05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317</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2023-11-20T18:22:00Z</dcterms:created>
  <dcterms:modified xsi:type="dcterms:W3CDTF">2023-11-20T20:38:00Z</dcterms:modified>
</cp:coreProperties>
</file>