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6EFEE" w14:textId="5683522D" w:rsidR="00655819" w:rsidRDefault="00655819" w:rsidP="00655819">
      <w:pPr>
        <w:pStyle w:val="Heading2"/>
        <w:spacing w:before="299" w:after="299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PRUEBA TECNICA – DESARROLLADOR ANDROID</w:t>
      </w:r>
    </w:p>
    <w:p w14:paraId="06F45E98" w14:textId="28D069D7" w:rsidR="00961B49" w:rsidRDefault="00961B49" w:rsidP="00961B49">
      <w:pPr>
        <w:rPr>
          <w:lang w:val="es-BO"/>
        </w:rPr>
      </w:pPr>
      <w:r w:rsidRPr="00961B49">
        <w:rPr>
          <w:b/>
          <w:bCs/>
          <w:lang w:val="es-BO"/>
        </w:rPr>
        <w:t>Nombre:</w:t>
      </w:r>
      <w:r>
        <w:rPr>
          <w:lang w:val="es-BO"/>
        </w:rPr>
        <w:t xml:space="preserve"> Jose Felix Sarmiento Mamani</w:t>
      </w:r>
    </w:p>
    <w:p w14:paraId="5E793392" w14:textId="525BF6D6" w:rsidR="00961B49" w:rsidRPr="00961B49" w:rsidRDefault="00961B49" w:rsidP="00961B49">
      <w:pPr>
        <w:rPr>
          <w:lang w:val="es-BO"/>
        </w:rPr>
      </w:pPr>
      <w:r w:rsidRPr="00961B49">
        <w:rPr>
          <w:b/>
          <w:bCs/>
          <w:lang w:val="es-BO"/>
        </w:rPr>
        <w:t>Celular:</w:t>
      </w:r>
      <w:r>
        <w:rPr>
          <w:lang w:val="es-BO"/>
        </w:rPr>
        <w:t xml:space="preserve"> 60580189</w:t>
      </w:r>
    </w:p>
    <w:p w14:paraId="565314B7" w14:textId="73C5F73B" w:rsidR="00655819" w:rsidRDefault="164A1B8D" w:rsidP="00655819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 xml:space="preserve">1. ¿Cuál es la función de un </w:t>
      </w:r>
      <w:proofErr w:type="spellStart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Activity</w:t>
      </w:r>
      <w:proofErr w:type="spellEnd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?</w:t>
      </w:r>
    </w:p>
    <w:p w14:paraId="0CAA877A" w14:textId="7792F274" w:rsidR="004D7734" w:rsidRPr="004D7734" w:rsidRDefault="004D7734" w:rsidP="004D7734">
      <w:pPr>
        <w:rPr>
          <w:lang w:val="es-BO"/>
        </w:rPr>
      </w:pPr>
      <w:r>
        <w:rPr>
          <w:lang w:val="es-BO"/>
        </w:rPr>
        <w:t xml:space="preserve">Es un componente del </w:t>
      </w:r>
      <w:proofErr w:type="spellStart"/>
      <w:r>
        <w:rPr>
          <w:lang w:val="es-BO"/>
        </w:rPr>
        <w:t>framework</w:t>
      </w:r>
      <w:proofErr w:type="spellEnd"/>
      <w:r>
        <w:rPr>
          <w:lang w:val="es-BO"/>
        </w:rPr>
        <w:t xml:space="preserve"> de Android. Cada </w:t>
      </w:r>
      <w:proofErr w:type="spellStart"/>
      <w:r>
        <w:rPr>
          <w:lang w:val="es-BO"/>
        </w:rPr>
        <w:t>activity</w:t>
      </w:r>
      <w:proofErr w:type="spellEnd"/>
      <w:r>
        <w:rPr>
          <w:lang w:val="es-BO"/>
        </w:rPr>
        <w:t xml:space="preserve"> maneja todo un ciclo de vida completo.</w:t>
      </w:r>
      <w:r w:rsidR="0094116A">
        <w:rPr>
          <w:lang w:val="es-BO"/>
        </w:rPr>
        <w:t xml:space="preserve"> Es </w:t>
      </w:r>
      <w:proofErr w:type="spellStart"/>
      <w:r w:rsidR="0094116A">
        <w:rPr>
          <w:lang w:val="es-BO"/>
        </w:rPr>
        <w:t>el</w:t>
      </w:r>
      <w:proofErr w:type="spellEnd"/>
      <w:r w:rsidR="0094116A">
        <w:rPr>
          <w:lang w:val="es-BO"/>
        </w:rPr>
        <w:t xml:space="preserve"> punto de entrada de </w:t>
      </w:r>
      <w:proofErr w:type="gramStart"/>
      <w:r w:rsidR="0094116A">
        <w:rPr>
          <w:lang w:val="es-BO"/>
        </w:rPr>
        <w:t>un aplicación</w:t>
      </w:r>
      <w:proofErr w:type="gramEnd"/>
      <w:r w:rsidR="0094116A">
        <w:rPr>
          <w:lang w:val="es-BO"/>
        </w:rPr>
        <w:t xml:space="preserve"> Android y además</w:t>
      </w:r>
      <w:r>
        <w:rPr>
          <w:lang w:val="es-BO"/>
        </w:rPr>
        <w:t xml:space="preserve"> puede tener varios componentes, Escuchadores, Vistas, </w:t>
      </w:r>
      <w:proofErr w:type="spellStart"/>
      <w:r>
        <w:rPr>
          <w:lang w:val="es-BO"/>
        </w:rPr>
        <w:t>Services</w:t>
      </w:r>
      <w:proofErr w:type="spellEnd"/>
    </w:p>
    <w:p w14:paraId="0A43FB63" w14:textId="5160069A" w:rsidR="00655819" w:rsidRDefault="164A1B8D" w:rsidP="00655819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 xml:space="preserve">2. ¿Para qué sirve un </w:t>
      </w:r>
      <w:proofErr w:type="spellStart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Fragment</w:t>
      </w:r>
      <w:proofErr w:type="spellEnd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?</w:t>
      </w:r>
    </w:p>
    <w:p w14:paraId="6BEA328F" w14:textId="132F4AF2" w:rsidR="004D7734" w:rsidRPr="004D7734" w:rsidRDefault="004D7734" w:rsidP="004D7734">
      <w:pPr>
        <w:rPr>
          <w:lang w:val="es-BO"/>
        </w:rPr>
      </w:pPr>
      <w:r>
        <w:rPr>
          <w:lang w:val="es-BO"/>
        </w:rPr>
        <w:t xml:space="preserve">Un </w:t>
      </w:r>
      <w:proofErr w:type="spellStart"/>
      <w:r>
        <w:rPr>
          <w:lang w:val="es-BO"/>
        </w:rPr>
        <w:t>fragment</w:t>
      </w:r>
      <w:proofErr w:type="spellEnd"/>
      <w:r>
        <w:rPr>
          <w:lang w:val="es-BO"/>
        </w:rPr>
        <w:t xml:space="preserve"> es otro contenedor de una vista que puede ser reutilizado o </w:t>
      </w:r>
      <w:proofErr w:type="spellStart"/>
      <w:r>
        <w:rPr>
          <w:lang w:val="es-BO"/>
        </w:rPr>
        <w:t>attachado</w:t>
      </w:r>
      <w:proofErr w:type="spellEnd"/>
      <w:r>
        <w:rPr>
          <w:lang w:val="es-BO"/>
        </w:rPr>
        <w:t xml:space="preserve"> dentro de un contenedor superior. (</w:t>
      </w:r>
      <w:proofErr w:type="spellStart"/>
      <w:r>
        <w:rPr>
          <w:lang w:val="es-BO"/>
        </w:rPr>
        <w:t>Acitivty</w:t>
      </w:r>
      <w:proofErr w:type="spellEnd"/>
      <w:r>
        <w:rPr>
          <w:lang w:val="es-BO"/>
        </w:rPr>
        <w:t xml:space="preserve">, u otro). Los </w:t>
      </w:r>
      <w:proofErr w:type="spellStart"/>
      <w:r>
        <w:rPr>
          <w:lang w:val="es-BO"/>
        </w:rPr>
        <w:t>Fragments</w:t>
      </w:r>
      <w:proofErr w:type="spellEnd"/>
      <w:r>
        <w:rPr>
          <w:lang w:val="es-BO"/>
        </w:rPr>
        <w:t xml:space="preserve"> manejan </w:t>
      </w:r>
      <w:proofErr w:type="spellStart"/>
      <w:r>
        <w:rPr>
          <w:lang w:val="es-BO"/>
        </w:rPr>
        <w:t>manejan</w:t>
      </w:r>
      <w:proofErr w:type="spellEnd"/>
      <w:r>
        <w:rPr>
          <w:lang w:val="es-BO"/>
        </w:rPr>
        <w:t xml:space="preserve"> </w:t>
      </w:r>
      <w:proofErr w:type="gramStart"/>
      <w:r>
        <w:rPr>
          <w:lang w:val="es-BO"/>
        </w:rPr>
        <w:t>sus propio ciclo</w:t>
      </w:r>
      <w:proofErr w:type="gramEnd"/>
      <w:r>
        <w:rPr>
          <w:lang w:val="es-BO"/>
        </w:rPr>
        <w:t xml:space="preserve"> de vida</w:t>
      </w:r>
    </w:p>
    <w:p w14:paraId="3A11157D" w14:textId="40501F64" w:rsidR="00AD0F40" w:rsidRPr="004D7734" w:rsidRDefault="164A1B8D" w:rsidP="0329A87C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 xml:space="preserve">3. ¿Qué método del ciclo de vida de un </w:t>
      </w:r>
      <w:proofErr w:type="spellStart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Activity</w:t>
      </w:r>
      <w:proofErr w:type="spellEnd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 xml:space="preserve"> se ejecuta primero?</w:t>
      </w:r>
    </w:p>
    <w:p w14:paraId="5B5A7EE4" w14:textId="6E3DAFD0" w:rsidR="00AD0F40" w:rsidRDefault="164A1B8D" w:rsidP="0329A87C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61B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a) </w:t>
      </w:r>
      <w:proofErr w:type="spellStart"/>
      <w:proofErr w:type="gramStart"/>
      <w:r w:rsidRPr="00961B49">
        <w:rPr>
          <w:rFonts w:ascii="Calibri" w:eastAsia="Calibri" w:hAnsi="Calibri" w:cs="Calibri"/>
          <w:color w:val="000000" w:themeColor="text1"/>
          <w:sz w:val="22"/>
          <w:szCs w:val="22"/>
        </w:rPr>
        <w:t>onStart</w:t>
      </w:r>
      <w:proofErr w:type="spellEnd"/>
      <w:r w:rsidRPr="00961B49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proofErr w:type="gramEnd"/>
      <w:r w:rsidRPr="00961B49">
        <w:rPr>
          <w:rFonts w:ascii="Calibri" w:eastAsia="Calibri" w:hAnsi="Calibri" w:cs="Calibri"/>
          <w:color w:val="000000" w:themeColor="text1"/>
          <w:sz w:val="22"/>
          <w:szCs w:val="22"/>
        </w:rPr>
        <w:t>)</w:t>
      </w:r>
    </w:p>
    <w:p w14:paraId="366E00F4" w14:textId="32C413B1" w:rsidR="00AD0F40" w:rsidRDefault="164A1B8D" w:rsidP="0329A87C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329A87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b) </w:t>
      </w:r>
      <w:proofErr w:type="gramStart"/>
      <w:r w:rsidRPr="0329A87C">
        <w:rPr>
          <w:rFonts w:ascii="Calibri" w:eastAsia="Calibri" w:hAnsi="Calibri" w:cs="Calibri"/>
          <w:color w:val="000000" w:themeColor="text1"/>
          <w:sz w:val="22"/>
          <w:szCs w:val="22"/>
        </w:rPr>
        <w:t>onResume(</w:t>
      </w:r>
      <w:proofErr w:type="gramEnd"/>
      <w:r w:rsidRPr="0329A87C">
        <w:rPr>
          <w:rFonts w:ascii="Calibri" w:eastAsia="Calibri" w:hAnsi="Calibri" w:cs="Calibri"/>
          <w:color w:val="000000" w:themeColor="text1"/>
          <w:sz w:val="22"/>
          <w:szCs w:val="22"/>
        </w:rPr>
        <w:t>)</w:t>
      </w:r>
    </w:p>
    <w:p w14:paraId="651AFF61" w14:textId="30D8FF1F" w:rsidR="00AD0F40" w:rsidRDefault="164A1B8D" w:rsidP="0329A87C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61B49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 xml:space="preserve">c) </w:t>
      </w:r>
      <w:proofErr w:type="gramStart"/>
      <w:r w:rsidRPr="00961B49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onCreate(</w:t>
      </w:r>
      <w:proofErr w:type="gramEnd"/>
      <w:r w:rsidRPr="00961B49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)</w:t>
      </w:r>
    </w:p>
    <w:p w14:paraId="4AF589DB" w14:textId="3C57E78E" w:rsidR="00AD0F40" w:rsidRPr="004D7734" w:rsidRDefault="164A1B8D" w:rsidP="00655819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color w:val="000000" w:themeColor="text1"/>
          <w:sz w:val="22"/>
          <w:szCs w:val="22"/>
          <w:lang w:val="es-BO"/>
        </w:rPr>
        <w:t xml:space="preserve">d) </w:t>
      </w:r>
      <w:proofErr w:type="spellStart"/>
      <w:proofErr w:type="gramStart"/>
      <w:r w:rsidRPr="004D7734">
        <w:rPr>
          <w:rFonts w:ascii="Calibri" w:eastAsia="Calibri" w:hAnsi="Calibri" w:cs="Calibri"/>
          <w:color w:val="000000" w:themeColor="text1"/>
          <w:sz w:val="22"/>
          <w:szCs w:val="22"/>
          <w:lang w:val="es-BO"/>
        </w:rPr>
        <w:t>onDestroy</w:t>
      </w:r>
      <w:proofErr w:type="spellEnd"/>
      <w:r w:rsidRPr="004D7734">
        <w:rPr>
          <w:rFonts w:ascii="Calibri" w:eastAsia="Calibri" w:hAnsi="Calibri" w:cs="Calibri"/>
          <w:color w:val="000000" w:themeColor="text1"/>
          <w:sz w:val="22"/>
          <w:szCs w:val="22"/>
          <w:lang w:val="es-BO"/>
        </w:rPr>
        <w:t>(</w:t>
      </w:r>
      <w:proofErr w:type="gramEnd"/>
      <w:r w:rsidRPr="004D7734">
        <w:rPr>
          <w:rFonts w:ascii="Calibri" w:eastAsia="Calibri" w:hAnsi="Calibri" w:cs="Calibri"/>
          <w:color w:val="000000" w:themeColor="text1"/>
          <w:sz w:val="22"/>
          <w:szCs w:val="22"/>
          <w:lang w:val="es-BO"/>
        </w:rPr>
        <w:t>)</w:t>
      </w:r>
    </w:p>
    <w:p w14:paraId="55637B4D" w14:textId="547A4DF0" w:rsidR="00AD0F40" w:rsidRPr="004D7734" w:rsidRDefault="164A1B8D" w:rsidP="0329A87C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4. ¿Qué componente usarías para mostrar una lista de elementos?</w:t>
      </w:r>
    </w:p>
    <w:p w14:paraId="4ADA3697" w14:textId="5A80EFEC" w:rsidR="00AD0F40" w:rsidRDefault="164A1B8D" w:rsidP="0329A87C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329A87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a) </w:t>
      </w:r>
      <w:proofErr w:type="spellStart"/>
      <w:r w:rsidRPr="0329A87C">
        <w:rPr>
          <w:rFonts w:ascii="Calibri" w:eastAsia="Calibri" w:hAnsi="Calibri" w:cs="Calibri"/>
          <w:color w:val="000000" w:themeColor="text1"/>
          <w:sz w:val="22"/>
          <w:szCs w:val="22"/>
        </w:rPr>
        <w:t>ScrollView</w:t>
      </w:r>
      <w:proofErr w:type="spellEnd"/>
    </w:p>
    <w:p w14:paraId="0C39C958" w14:textId="1E69EBFE" w:rsidR="00AD0F40" w:rsidRDefault="164A1B8D" w:rsidP="0329A87C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4D7734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b) RecyclerView</w:t>
      </w:r>
    </w:p>
    <w:p w14:paraId="07F890FA" w14:textId="6548AE7B" w:rsidR="00AD0F40" w:rsidRDefault="164A1B8D" w:rsidP="0329A87C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329A87C">
        <w:rPr>
          <w:rFonts w:ascii="Calibri" w:eastAsia="Calibri" w:hAnsi="Calibri" w:cs="Calibri"/>
          <w:color w:val="000000" w:themeColor="text1"/>
          <w:sz w:val="22"/>
          <w:szCs w:val="22"/>
        </w:rPr>
        <w:t>c) LinearLayout</w:t>
      </w:r>
    </w:p>
    <w:p w14:paraId="1155A2B8" w14:textId="247A5FFB" w:rsidR="00AD0F40" w:rsidRPr="004D7734" w:rsidRDefault="164A1B8D" w:rsidP="00655819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color w:val="000000" w:themeColor="text1"/>
          <w:sz w:val="22"/>
          <w:szCs w:val="22"/>
          <w:lang w:val="es-BO"/>
        </w:rPr>
        <w:t xml:space="preserve">d) </w:t>
      </w:r>
      <w:proofErr w:type="spellStart"/>
      <w:r w:rsidRPr="004D7734">
        <w:rPr>
          <w:rFonts w:ascii="Calibri" w:eastAsia="Calibri" w:hAnsi="Calibri" w:cs="Calibri"/>
          <w:color w:val="000000" w:themeColor="text1"/>
          <w:sz w:val="22"/>
          <w:szCs w:val="22"/>
          <w:lang w:val="es-BO"/>
        </w:rPr>
        <w:t>ConstraintLayout</w:t>
      </w:r>
      <w:proofErr w:type="spellEnd"/>
    </w:p>
    <w:p w14:paraId="7E3F8BA2" w14:textId="185ADCFD" w:rsidR="00655819" w:rsidRDefault="164A1B8D" w:rsidP="00655819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 xml:space="preserve">5. ¿Cuál es la función de un </w:t>
      </w:r>
      <w:proofErr w:type="spellStart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Adapter</w:t>
      </w:r>
      <w:proofErr w:type="spellEnd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 xml:space="preserve"> en un </w:t>
      </w:r>
      <w:proofErr w:type="spellStart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RecyclerView</w:t>
      </w:r>
      <w:proofErr w:type="spellEnd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?</w:t>
      </w:r>
    </w:p>
    <w:p w14:paraId="70DC9CCA" w14:textId="1052FFE8" w:rsidR="004D7734" w:rsidRPr="004D7734" w:rsidRDefault="004D7734" w:rsidP="004D7734">
      <w:pPr>
        <w:rPr>
          <w:lang w:val="es-BO"/>
        </w:rPr>
      </w:pPr>
      <w:r>
        <w:rPr>
          <w:lang w:val="es-BO"/>
        </w:rPr>
        <w:t xml:space="preserve">Se encarga </w:t>
      </w:r>
      <w:r w:rsidR="00ED7E55">
        <w:rPr>
          <w:lang w:val="es-BO"/>
        </w:rPr>
        <w:t>de vincular los datos por cada</w:t>
      </w:r>
      <w:r>
        <w:rPr>
          <w:lang w:val="es-BO"/>
        </w:rPr>
        <w:t xml:space="preserve"> </w:t>
      </w:r>
      <w:proofErr w:type="spellStart"/>
      <w:r>
        <w:rPr>
          <w:lang w:val="es-BO"/>
        </w:rPr>
        <w:t>item</w:t>
      </w:r>
      <w:proofErr w:type="spellEnd"/>
      <w:r>
        <w:rPr>
          <w:lang w:val="es-BO"/>
        </w:rPr>
        <w:t xml:space="preserve"> de una lista. Se gestiona lógica de vista, Permisos, Cálculos, Animaciones. </w:t>
      </w:r>
      <w:proofErr w:type="spellStart"/>
      <w:r>
        <w:rPr>
          <w:lang w:val="es-BO"/>
        </w:rPr>
        <w:t>DiffUtil</w:t>
      </w:r>
      <w:proofErr w:type="spellEnd"/>
      <w:r>
        <w:rPr>
          <w:lang w:val="es-BO"/>
        </w:rPr>
        <w:t xml:space="preserve">, </w:t>
      </w:r>
    </w:p>
    <w:p w14:paraId="0AD2DB51" w14:textId="2435D088" w:rsidR="00655819" w:rsidRDefault="164A1B8D" w:rsidP="00655819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lastRenderedPageBreak/>
        <w:t xml:space="preserve">6. En una arquitectura MVVM, ¿cuál es la responsabilidad del </w:t>
      </w:r>
      <w:proofErr w:type="spellStart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ViewModel</w:t>
      </w:r>
      <w:proofErr w:type="spellEnd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?</w:t>
      </w:r>
    </w:p>
    <w:p w14:paraId="3F8DC2DB" w14:textId="53BB478E" w:rsidR="004D7734" w:rsidRPr="004D7734" w:rsidRDefault="004D7734" w:rsidP="004D7734">
      <w:pPr>
        <w:rPr>
          <w:lang w:val="es-BO"/>
        </w:rPr>
      </w:pPr>
      <w:r>
        <w:rPr>
          <w:lang w:val="es-BO"/>
        </w:rPr>
        <w:t xml:space="preserve">dentro de una arquitectura MVVM el propósito de </w:t>
      </w:r>
      <w:proofErr w:type="spellStart"/>
      <w:r>
        <w:rPr>
          <w:lang w:val="es-BO"/>
        </w:rPr>
        <w:t>ViewModel</w:t>
      </w:r>
      <w:proofErr w:type="spellEnd"/>
      <w:r>
        <w:rPr>
          <w:lang w:val="es-BO"/>
        </w:rPr>
        <w:t xml:space="preserve"> es que la lógica de negocio se transitadas </w:t>
      </w:r>
      <w:proofErr w:type="spellStart"/>
      <w:r>
        <w:rPr>
          <w:lang w:val="es-BO"/>
        </w:rPr>
        <w:t>através</w:t>
      </w:r>
      <w:proofErr w:type="spellEnd"/>
      <w:r>
        <w:rPr>
          <w:lang w:val="es-BO"/>
        </w:rPr>
        <w:t xml:space="preserve"> de un estado centralizado en el </w:t>
      </w:r>
      <w:proofErr w:type="spellStart"/>
      <w:r>
        <w:rPr>
          <w:lang w:val="es-BO"/>
        </w:rPr>
        <w:t>viewmodel</w:t>
      </w:r>
      <w:proofErr w:type="spellEnd"/>
      <w:r>
        <w:rPr>
          <w:lang w:val="es-BO"/>
        </w:rPr>
        <w:t xml:space="preserve">. Por </w:t>
      </w:r>
      <w:proofErr w:type="gramStart"/>
      <w:r>
        <w:rPr>
          <w:lang w:val="es-BO"/>
        </w:rPr>
        <w:t>tanto</w:t>
      </w:r>
      <w:proofErr w:type="gramEnd"/>
      <w:r>
        <w:rPr>
          <w:lang w:val="es-BO"/>
        </w:rPr>
        <w:t xml:space="preserve"> la vista no puede ni debe realiza lógica de negocio en la vista. Esto para seguir un flujo unidireccional. </w:t>
      </w:r>
    </w:p>
    <w:p w14:paraId="4DC43AC1" w14:textId="52B4E29C" w:rsidR="00655819" w:rsidRDefault="164A1B8D" w:rsidP="00655819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 xml:space="preserve">7. ¿Qué es </w:t>
      </w:r>
      <w:proofErr w:type="spellStart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LiveData</w:t>
      </w:r>
      <w:proofErr w:type="spellEnd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 xml:space="preserve"> y para qué sirve?</w:t>
      </w:r>
    </w:p>
    <w:p w14:paraId="00665437" w14:textId="442AEB37" w:rsidR="004D7734" w:rsidRPr="004D7734" w:rsidRDefault="004D7734" w:rsidP="004D7734">
      <w:pPr>
        <w:rPr>
          <w:lang w:val="es-BO"/>
        </w:rPr>
      </w:pPr>
      <w:r>
        <w:rPr>
          <w:lang w:val="es-BO"/>
        </w:rPr>
        <w:t xml:space="preserve">Es un componente que maneja el </w:t>
      </w:r>
      <w:proofErr w:type="spellStart"/>
      <w:r>
        <w:rPr>
          <w:lang w:val="es-BO"/>
        </w:rPr>
        <w:t>framework</w:t>
      </w:r>
      <w:proofErr w:type="spellEnd"/>
      <w:r>
        <w:rPr>
          <w:lang w:val="es-BO"/>
        </w:rPr>
        <w:t xml:space="preserve"> de </w:t>
      </w:r>
      <w:proofErr w:type="spellStart"/>
      <w:r>
        <w:rPr>
          <w:lang w:val="es-BO"/>
        </w:rPr>
        <w:t>AndroidX</w:t>
      </w:r>
      <w:proofErr w:type="spellEnd"/>
      <w:r>
        <w:rPr>
          <w:lang w:val="es-BO"/>
        </w:rPr>
        <w:t xml:space="preserve"> para manejar reactividad. El </w:t>
      </w:r>
      <w:proofErr w:type="spellStart"/>
      <w:r>
        <w:rPr>
          <w:lang w:val="es-BO"/>
        </w:rPr>
        <w:t>ViewModel</w:t>
      </w:r>
      <w:proofErr w:type="spellEnd"/>
      <w:r>
        <w:rPr>
          <w:lang w:val="es-BO"/>
        </w:rPr>
        <w:t xml:space="preserve"> se encarga de emitir los estados a la vista. Y la vista reacciona automáticamente renderizando lo que el estado le diga. </w:t>
      </w:r>
    </w:p>
    <w:p w14:paraId="37F56947" w14:textId="3D8E7399" w:rsidR="00655819" w:rsidRDefault="164A1B8D" w:rsidP="00655819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 xml:space="preserve">8. ¿Qué ventaja tiene usar </w:t>
      </w:r>
      <w:proofErr w:type="spellStart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ViewBinding</w:t>
      </w:r>
      <w:proofErr w:type="spellEnd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?</w:t>
      </w:r>
    </w:p>
    <w:p w14:paraId="0B457B38" w14:textId="06ED6F4F" w:rsidR="0094116A" w:rsidRPr="004D7734" w:rsidRDefault="004D7734" w:rsidP="004D7734">
      <w:pPr>
        <w:rPr>
          <w:lang w:val="es-BO"/>
        </w:rPr>
      </w:pPr>
      <w:r>
        <w:rPr>
          <w:lang w:val="es-BO"/>
        </w:rPr>
        <w:t xml:space="preserve">Antes de </w:t>
      </w:r>
      <w:proofErr w:type="spellStart"/>
      <w:r>
        <w:rPr>
          <w:lang w:val="es-BO"/>
        </w:rPr>
        <w:t>viewbinding</w:t>
      </w:r>
      <w:proofErr w:type="spellEnd"/>
      <w:r>
        <w:rPr>
          <w:lang w:val="es-BO"/>
        </w:rPr>
        <w:t xml:space="preserve"> se </w:t>
      </w:r>
      <w:proofErr w:type="spellStart"/>
      <w:r w:rsidR="0094116A">
        <w:rPr>
          <w:lang w:val="es-BO"/>
        </w:rPr>
        <w:t>solia</w:t>
      </w:r>
      <w:proofErr w:type="spellEnd"/>
      <w:r w:rsidR="0094116A">
        <w:rPr>
          <w:lang w:val="es-BO"/>
        </w:rPr>
        <w:t xml:space="preserve"> </w:t>
      </w:r>
      <w:r>
        <w:rPr>
          <w:lang w:val="es-BO"/>
        </w:rPr>
        <w:t xml:space="preserve">tener que usar variables nulas (en Java), o en variables </w:t>
      </w:r>
      <w:proofErr w:type="spellStart"/>
      <w:r>
        <w:rPr>
          <w:lang w:val="es-BO"/>
        </w:rPr>
        <w:t>lateinit</w:t>
      </w:r>
      <w:proofErr w:type="spellEnd"/>
      <w:r>
        <w:rPr>
          <w:lang w:val="es-BO"/>
        </w:rPr>
        <w:t xml:space="preserve"> en </w:t>
      </w:r>
      <w:proofErr w:type="spellStart"/>
      <w:r>
        <w:rPr>
          <w:lang w:val="es-BO"/>
        </w:rPr>
        <w:t>kotlin</w:t>
      </w:r>
      <w:proofErr w:type="spellEnd"/>
      <w:r>
        <w:rPr>
          <w:lang w:val="es-BO"/>
        </w:rPr>
        <w:t xml:space="preserve"> por cada componente interactivo de la</w:t>
      </w:r>
      <w:r w:rsidR="0094116A">
        <w:rPr>
          <w:lang w:val="es-BO"/>
        </w:rPr>
        <w:t xml:space="preserve"> vista y posteriormente se inicializaba respetando el ciclo de vida (</w:t>
      </w:r>
      <w:proofErr w:type="spellStart"/>
      <w:r w:rsidR="0094116A">
        <w:rPr>
          <w:lang w:val="es-BO"/>
        </w:rPr>
        <w:t>Fragment</w:t>
      </w:r>
      <w:proofErr w:type="spellEnd"/>
      <w:r w:rsidR="0094116A">
        <w:rPr>
          <w:lang w:val="es-BO"/>
        </w:rPr>
        <w:t xml:space="preserve">, o </w:t>
      </w:r>
      <w:proofErr w:type="spellStart"/>
      <w:r w:rsidR="0094116A">
        <w:rPr>
          <w:lang w:val="es-BO"/>
        </w:rPr>
        <w:t>Activity</w:t>
      </w:r>
      <w:proofErr w:type="spellEnd"/>
      <w:r w:rsidR="0094116A">
        <w:rPr>
          <w:lang w:val="es-BO"/>
        </w:rPr>
        <w:t xml:space="preserve">). </w:t>
      </w:r>
      <w:r>
        <w:rPr>
          <w:lang w:val="es-BO"/>
        </w:rPr>
        <w:t xml:space="preserve">Por lo que </w:t>
      </w:r>
      <w:proofErr w:type="spellStart"/>
      <w:r>
        <w:rPr>
          <w:lang w:val="es-BO"/>
        </w:rPr>
        <w:t>ViewBinding</w:t>
      </w:r>
      <w:proofErr w:type="spellEnd"/>
      <w:r>
        <w:rPr>
          <w:lang w:val="es-BO"/>
        </w:rPr>
        <w:t xml:space="preserve"> viene a solucionar el problema la dificultad de</w:t>
      </w:r>
      <w:r w:rsidR="0094116A">
        <w:rPr>
          <w:lang w:val="es-BO"/>
        </w:rPr>
        <w:t xml:space="preserve">: Crear Variable -&gt; </w:t>
      </w:r>
      <w:proofErr w:type="spellStart"/>
      <w:proofErr w:type="gramStart"/>
      <w:r w:rsidR="0094116A">
        <w:rPr>
          <w:lang w:val="es-BO"/>
        </w:rPr>
        <w:t>Incializar</w:t>
      </w:r>
      <w:proofErr w:type="spellEnd"/>
      <w:r w:rsidR="0094116A">
        <w:rPr>
          <w:lang w:val="es-BO"/>
        </w:rPr>
        <w:t xml:space="preserve">  variable</w:t>
      </w:r>
      <w:proofErr w:type="gramEnd"/>
      <w:r w:rsidR="0094116A">
        <w:rPr>
          <w:lang w:val="es-BO"/>
        </w:rPr>
        <w:t xml:space="preserve">. Entonces </w:t>
      </w:r>
      <w:proofErr w:type="spellStart"/>
      <w:r w:rsidR="0094116A">
        <w:rPr>
          <w:lang w:val="es-BO"/>
        </w:rPr>
        <w:t>viewbinding</w:t>
      </w:r>
      <w:proofErr w:type="spellEnd"/>
      <w:r w:rsidR="0094116A">
        <w:rPr>
          <w:lang w:val="es-BO"/>
        </w:rPr>
        <w:t xml:space="preserve"> en tiempo de compilación crea una clase completa de toda la vista con los componentes ya inicializados, entonces de esta manera ya no es necesario hacer Crear Variable, e </w:t>
      </w:r>
      <w:proofErr w:type="spellStart"/>
      <w:r w:rsidR="0094116A">
        <w:rPr>
          <w:lang w:val="es-BO"/>
        </w:rPr>
        <w:t>Inicailizarla</w:t>
      </w:r>
      <w:proofErr w:type="spellEnd"/>
      <w:r w:rsidR="0094116A">
        <w:rPr>
          <w:lang w:val="es-BO"/>
        </w:rPr>
        <w:t xml:space="preserve">. La ventaja es menos </w:t>
      </w:r>
      <w:proofErr w:type="spellStart"/>
      <w:r w:rsidR="0094116A">
        <w:rPr>
          <w:lang w:val="es-BO"/>
        </w:rPr>
        <w:t>boilerplate</w:t>
      </w:r>
      <w:proofErr w:type="spellEnd"/>
      <w:r w:rsidR="0094116A">
        <w:rPr>
          <w:lang w:val="es-BO"/>
        </w:rPr>
        <w:t xml:space="preserve"> y mejor experiencia de desarrollo</w:t>
      </w:r>
    </w:p>
    <w:p w14:paraId="60EF1ADF" w14:textId="5DD3E471" w:rsidR="00655819" w:rsidRDefault="164A1B8D" w:rsidP="00655819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9. ¿Qué librería has utilizado para consumir servicios REST y por qué la elegiste?</w:t>
      </w:r>
    </w:p>
    <w:p w14:paraId="24EFAC7A" w14:textId="47C6F322" w:rsidR="0094116A" w:rsidRDefault="0094116A" w:rsidP="0094116A">
      <w:pPr>
        <w:rPr>
          <w:lang w:val="es-BO"/>
        </w:rPr>
      </w:pPr>
      <w:r>
        <w:rPr>
          <w:lang w:val="es-BO"/>
        </w:rPr>
        <w:t xml:space="preserve">En mi experiencia he utilizado tres librerías  </w:t>
      </w:r>
    </w:p>
    <w:p w14:paraId="5E446B15" w14:textId="3C9596F7" w:rsidR="0094116A" w:rsidRDefault="0094116A" w:rsidP="0094116A">
      <w:pPr>
        <w:rPr>
          <w:lang w:val="es-BO"/>
        </w:rPr>
      </w:pPr>
      <w:proofErr w:type="spellStart"/>
      <w:r>
        <w:rPr>
          <w:lang w:val="es-BO"/>
        </w:rPr>
        <w:t>Volley</w:t>
      </w:r>
      <w:proofErr w:type="spellEnd"/>
      <w:r>
        <w:rPr>
          <w:lang w:val="es-BO"/>
        </w:rPr>
        <w:t xml:space="preserve">. Debido a que un proyecto </w:t>
      </w:r>
      <w:proofErr w:type="spellStart"/>
      <w:r>
        <w:rPr>
          <w:lang w:val="es-BO"/>
        </w:rPr>
        <w:t>legacy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tenia</w:t>
      </w:r>
      <w:proofErr w:type="spellEnd"/>
      <w:r>
        <w:rPr>
          <w:lang w:val="es-BO"/>
        </w:rPr>
        <w:t xml:space="preserve"> esta dependencia</w:t>
      </w:r>
    </w:p>
    <w:p w14:paraId="1DB3157C" w14:textId="2C11F3E9" w:rsidR="0094116A" w:rsidRDefault="0094116A" w:rsidP="0094116A">
      <w:pPr>
        <w:rPr>
          <w:lang w:val="es-BO"/>
        </w:rPr>
      </w:pPr>
      <w:proofErr w:type="spellStart"/>
      <w:r>
        <w:rPr>
          <w:lang w:val="es-BO"/>
        </w:rPr>
        <w:t>Retrofit</w:t>
      </w:r>
      <w:proofErr w:type="spellEnd"/>
      <w:r>
        <w:rPr>
          <w:lang w:val="es-BO"/>
        </w:rPr>
        <w:t xml:space="preserve">. Proyectos personales, Mejor tipado, Interfaces, DI, </w:t>
      </w:r>
      <w:proofErr w:type="spellStart"/>
      <w:r>
        <w:rPr>
          <w:lang w:val="es-BO"/>
        </w:rPr>
        <w:t>coroutine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friendly</w:t>
      </w:r>
      <w:proofErr w:type="spellEnd"/>
      <w:r>
        <w:rPr>
          <w:lang w:val="es-BO"/>
        </w:rPr>
        <w:t xml:space="preserve"> para </w:t>
      </w:r>
      <w:proofErr w:type="spellStart"/>
      <w:r>
        <w:rPr>
          <w:lang w:val="es-BO"/>
        </w:rPr>
        <w:t>kotlin</w:t>
      </w:r>
      <w:proofErr w:type="spellEnd"/>
      <w:r>
        <w:rPr>
          <w:lang w:val="es-BO"/>
        </w:rPr>
        <w:t xml:space="preserve"> </w:t>
      </w:r>
    </w:p>
    <w:p w14:paraId="1534BD5D" w14:textId="6F34E431" w:rsidR="0094116A" w:rsidRPr="0094116A" w:rsidRDefault="0094116A" w:rsidP="0094116A">
      <w:pPr>
        <w:rPr>
          <w:lang w:val="es-BO"/>
        </w:rPr>
      </w:pPr>
      <w:proofErr w:type="spellStart"/>
      <w:r>
        <w:rPr>
          <w:lang w:val="es-BO"/>
        </w:rPr>
        <w:t>Ktor</w:t>
      </w:r>
      <w:proofErr w:type="spellEnd"/>
      <w:r>
        <w:rPr>
          <w:lang w:val="es-BO"/>
        </w:rPr>
        <w:t xml:space="preserve">. Altamente Tipado, Soporte </w:t>
      </w:r>
      <w:proofErr w:type="spellStart"/>
      <w:r>
        <w:rPr>
          <w:lang w:val="es-BO"/>
        </w:rPr>
        <w:t>multipltaforma</w:t>
      </w:r>
      <w:proofErr w:type="spellEnd"/>
    </w:p>
    <w:p w14:paraId="63E73980" w14:textId="01E765A6" w:rsidR="00655819" w:rsidRPr="004D7734" w:rsidRDefault="164A1B8D" w:rsidP="00655819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 xml:space="preserve">10. ¿Qué es </w:t>
      </w:r>
      <w:proofErr w:type="spellStart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Retrofit</w:t>
      </w:r>
      <w:proofErr w:type="spellEnd"/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?</w:t>
      </w:r>
    </w:p>
    <w:p w14:paraId="25333D24" w14:textId="16DF95E5" w:rsidR="005B3A0B" w:rsidRPr="004D7734" w:rsidRDefault="0094116A" w:rsidP="005B3A0B">
      <w:pPr>
        <w:rPr>
          <w:lang w:val="es-BO"/>
        </w:rPr>
      </w:pPr>
      <w:r>
        <w:rPr>
          <w:lang w:val="es-BO"/>
        </w:rPr>
        <w:t xml:space="preserve">Es una librería para consumir servicios REST, de manera interna con </w:t>
      </w:r>
      <w:proofErr w:type="spellStart"/>
      <w:r>
        <w:rPr>
          <w:lang w:val="es-BO"/>
        </w:rPr>
        <w:t>OkHttp</w:t>
      </w:r>
      <w:proofErr w:type="spellEnd"/>
      <w:r>
        <w:rPr>
          <w:lang w:val="es-BO"/>
        </w:rPr>
        <w:t xml:space="preserve"> maneja la lógica de red. Errores, </w:t>
      </w:r>
      <w:proofErr w:type="spellStart"/>
      <w:r>
        <w:rPr>
          <w:lang w:val="es-BO"/>
        </w:rPr>
        <w:t>Headers</w:t>
      </w:r>
      <w:proofErr w:type="spellEnd"/>
      <w:r>
        <w:rPr>
          <w:lang w:val="es-BO"/>
        </w:rPr>
        <w:t xml:space="preserve">. Realiza </w:t>
      </w:r>
      <w:proofErr w:type="spellStart"/>
      <w:r>
        <w:rPr>
          <w:lang w:val="es-BO"/>
        </w:rPr>
        <w:t>parseos</w:t>
      </w:r>
      <w:proofErr w:type="spellEnd"/>
      <w:r>
        <w:rPr>
          <w:lang w:val="es-BO"/>
        </w:rPr>
        <w:t>,</w:t>
      </w:r>
    </w:p>
    <w:p w14:paraId="4C5F059F" w14:textId="66A3A510" w:rsidR="00AD0F40" w:rsidRPr="004D7734" w:rsidRDefault="164A1B8D" w:rsidP="0329A87C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</w:pPr>
      <w:r w:rsidRPr="004D773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BO"/>
        </w:rPr>
        <w:t>11. ¿Qué formato de datos normalmente devuelve una API REST?</w:t>
      </w:r>
    </w:p>
    <w:p w14:paraId="316FA139" w14:textId="40C9B888" w:rsidR="00AD0F40" w:rsidRDefault="164A1B8D" w:rsidP="0329A87C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329A87C">
        <w:rPr>
          <w:rFonts w:ascii="Calibri" w:eastAsia="Calibri" w:hAnsi="Calibri" w:cs="Calibri"/>
          <w:color w:val="000000" w:themeColor="text1"/>
          <w:sz w:val="22"/>
          <w:szCs w:val="22"/>
        </w:rPr>
        <w:t>a) XML</w:t>
      </w:r>
    </w:p>
    <w:p w14:paraId="329760A8" w14:textId="3A7DE2F0" w:rsidR="00AD0F40" w:rsidRDefault="164A1B8D" w:rsidP="0329A87C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4116A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b) JSON</w:t>
      </w:r>
    </w:p>
    <w:p w14:paraId="72809135" w14:textId="32D7BA4A" w:rsidR="00AD0F40" w:rsidRDefault="164A1B8D" w:rsidP="0329A87C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329A87C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c) TXT</w:t>
      </w:r>
    </w:p>
    <w:p w14:paraId="10ADD406" w14:textId="17873530" w:rsidR="00AD0F40" w:rsidRPr="00961B49" w:rsidRDefault="164A1B8D" w:rsidP="0329A87C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  <w:lang w:val="es-BO"/>
        </w:rPr>
      </w:pPr>
      <w:r w:rsidRPr="00961B49">
        <w:rPr>
          <w:rFonts w:ascii="Calibri" w:eastAsia="Calibri" w:hAnsi="Calibri" w:cs="Calibri"/>
          <w:color w:val="000000" w:themeColor="text1"/>
          <w:sz w:val="22"/>
          <w:szCs w:val="22"/>
          <w:lang w:val="es-BO"/>
        </w:rPr>
        <w:t>d) CSV</w:t>
      </w:r>
    </w:p>
    <w:p w14:paraId="5E5787A5" w14:textId="30EFB0BB" w:rsidR="00AD0F40" w:rsidRPr="00961B49" w:rsidRDefault="164A1B8D">
      <w:pPr>
        <w:rPr>
          <w:lang w:val="es-BO"/>
        </w:rPr>
      </w:pPr>
      <w:r w:rsidRPr="00961B49">
        <w:rPr>
          <w:rFonts w:ascii="Calibri" w:eastAsia="Calibri" w:hAnsi="Calibri" w:cs="Calibri"/>
          <w:b/>
          <w:bCs/>
          <w:sz w:val="22"/>
          <w:szCs w:val="22"/>
          <w:lang w:val="es-BO"/>
        </w:rPr>
        <w:t>Prueba Práctica</w:t>
      </w:r>
    </w:p>
    <w:p w14:paraId="6FC82CFD" w14:textId="313823C7" w:rsidR="4E26343C" w:rsidRDefault="00B6520E" w:rsidP="0329A87C">
      <w:pPr>
        <w:rPr>
          <w:rFonts w:ascii="Calibri" w:eastAsia="Calibri" w:hAnsi="Calibri" w:cs="Calibri"/>
          <w:sz w:val="22"/>
          <w:szCs w:val="22"/>
          <w:lang w:val="es-ES"/>
        </w:rPr>
      </w:pPr>
      <w:r>
        <w:rPr>
          <w:noProof/>
          <w:lang w:val="es-BO" w:eastAsia="es-BO"/>
        </w:rPr>
        <w:drawing>
          <wp:anchor distT="0" distB="0" distL="114300" distR="114300" simplePos="0" relativeHeight="251658240" behindDoc="0" locked="0" layoutInCell="1" allowOverlap="1" wp14:anchorId="03B41903" wp14:editId="389C24B3">
            <wp:simplePos x="0" y="0"/>
            <wp:positionH relativeFrom="column">
              <wp:posOffset>-43543</wp:posOffset>
            </wp:positionH>
            <wp:positionV relativeFrom="paragraph">
              <wp:posOffset>1256341</wp:posOffset>
            </wp:positionV>
            <wp:extent cx="5724525" cy="2609850"/>
            <wp:effectExtent l="0" t="0" r="9525" b="0"/>
            <wp:wrapTopAndBottom/>
            <wp:docPr id="12433850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85026" name="Picture 12433850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4E26343C" w:rsidRPr="0329A87C">
        <w:rPr>
          <w:rFonts w:ascii="Calibri" w:eastAsia="Calibri" w:hAnsi="Calibri" w:cs="Calibri"/>
          <w:sz w:val="22"/>
          <w:szCs w:val="22"/>
          <w:lang w:val="es-ES"/>
        </w:rPr>
        <w:t>Desarrolla las siguientes pantallas,</w:t>
      </w:r>
      <w:r w:rsidR="43342879" w:rsidRPr="0329A87C">
        <w:rPr>
          <w:rFonts w:ascii="Calibri" w:eastAsia="Calibri" w:hAnsi="Calibri" w:cs="Calibri"/>
          <w:sz w:val="22"/>
          <w:szCs w:val="22"/>
          <w:lang w:val="es-ES"/>
        </w:rPr>
        <w:t xml:space="preserve"> en los inputs debes validar la longitud y el tipo de datos, en número de celular el máximo es de 8 caracteres sólo num</w:t>
      </w:r>
      <w:r w:rsidR="7FA5ECCD" w:rsidRPr="0329A87C">
        <w:rPr>
          <w:rFonts w:ascii="Calibri" w:eastAsia="Calibri" w:hAnsi="Calibri" w:cs="Calibri"/>
          <w:sz w:val="22"/>
          <w:szCs w:val="22"/>
          <w:lang w:val="es-ES"/>
        </w:rPr>
        <w:t xml:space="preserve">éricos, para el carnet 10 caracteres sólo numéricos y para el complemento 2 caracteres letras y </w:t>
      </w:r>
      <w:proofErr w:type="gramStart"/>
      <w:r w:rsidR="7FA5ECCD" w:rsidRPr="0329A87C">
        <w:rPr>
          <w:rFonts w:ascii="Calibri" w:eastAsia="Calibri" w:hAnsi="Calibri" w:cs="Calibri"/>
          <w:sz w:val="22"/>
          <w:szCs w:val="22"/>
          <w:lang w:val="es-ES"/>
        </w:rPr>
        <w:t>números</w:t>
      </w:r>
      <w:proofErr w:type="gramEnd"/>
      <w:r w:rsidR="7FA5ECCD" w:rsidRPr="0329A87C">
        <w:rPr>
          <w:rFonts w:ascii="Calibri" w:eastAsia="Calibri" w:hAnsi="Calibri" w:cs="Calibri"/>
          <w:sz w:val="22"/>
          <w:szCs w:val="22"/>
          <w:lang w:val="es-ES"/>
        </w:rPr>
        <w:t xml:space="preserve"> pero sin caracteres especiales, </w:t>
      </w:r>
      <w:r w:rsidR="1CEB55CC" w:rsidRPr="0329A87C">
        <w:rPr>
          <w:rFonts w:ascii="Calibri" w:eastAsia="Calibri" w:hAnsi="Calibri" w:cs="Calibri"/>
          <w:sz w:val="22"/>
          <w:szCs w:val="22"/>
          <w:lang w:val="es-ES"/>
        </w:rPr>
        <w:t>también</w:t>
      </w:r>
      <w:r w:rsidR="4E26343C" w:rsidRPr="0329A87C">
        <w:rPr>
          <w:rFonts w:ascii="Calibri" w:eastAsia="Calibri" w:hAnsi="Calibri" w:cs="Calibri"/>
          <w:sz w:val="22"/>
          <w:szCs w:val="22"/>
          <w:lang w:val="es-ES"/>
        </w:rPr>
        <w:t xml:space="preserve"> debes validar que el permiso de ubicación se encuentre habilitado, en caso de no estarlo, debes</w:t>
      </w:r>
      <w:r w:rsidR="1B635137" w:rsidRPr="0329A87C">
        <w:rPr>
          <w:rFonts w:ascii="Calibri" w:eastAsia="Calibri" w:hAnsi="Calibri" w:cs="Calibri"/>
          <w:sz w:val="22"/>
          <w:szCs w:val="22"/>
          <w:lang w:val="es-ES"/>
        </w:rPr>
        <w:t xml:space="preserve"> soli</w:t>
      </w:r>
      <w:r w:rsidR="0DE412DB" w:rsidRPr="0329A87C">
        <w:rPr>
          <w:rFonts w:ascii="Calibri" w:eastAsia="Calibri" w:hAnsi="Calibri" w:cs="Calibri"/>
          <w:sz w:val="22"/>
          <w:szCs w:val="22"/>
          <w:lang w:val="es-ES"/>
        </w:rPr>
        <w:t>ci</w:t>
      </w:r>
      <w:r w:rsidR="1B635137" w:rsidRPr="0329A87C">
        <w:rPr>
          <w:rFonts w:ascii="Calibri" w:eastAsia="Calibri" w:hAnsi="Calibri" w:cs="Calibri"/>
          <w:sz w:val="22"/>
          <w:szCs w:val="22"/>
          <w:lang w:val="es-ES"/>
        </w:rPr>
        <w:t>tarlo</w:t>
      </w:r>
      <w:r w:rsidR="35DD0031" w:rsidRPr="0329A87C">
        <w:rPr>
          <w:rFonts w:ascii="Calibri" w:eastAsia="Calibri" w:hAnsi="Calibri" w:cs="Calibri"/>
          <w:sz w:val="22"/>
          <w:szCs w:val="22"/>
          <w:lang w:val="es-ES"/>
        </w:rPr>
        <w:t xml:space="preserve"> antes de consumir el servicio</w:t>
      </w:r>
    </w:p>
    <w:p w14:paraId="79A1F79C" w14:textId="6A5BA5EE" w:rsidR="0329A87C" w:rsidRPr="004D7734" w:rsidRDefault="0329A87C" w:rsidP="0329A87C">
      <w:pPr>
        <w:rPr>
          <w:rFonts w:ascii="Calibri" w:eastAsia="Calibri" w:hAnsi="Calibri" w:cs="Calibri"/>
          <w:sz w:val="22"/>
          <w:szCs w:val="22"/>
          <w:lang w:val="es-BO"/>
        </w:rPr>
      </w:pPr>
    </w:p>
    <w:p w14:paraId="788AB832" w14:textId="465773FD" w:rsidR="00B6520E" w:rsidRPr="00B6520E" w:rsidRDefault="00B6520E" w:rsidP="0329A87C">
      <w:pPr>
        <w:rPr>
          <w:lang w:val="es-BO"/>
        </w:rPr>
      </w:pPr>
    </w:p>
    <w:p w14:paraId="526DAC9F" w14:textId="00EAEFA5" w:rsidR="00B6520E" w:rsidRPr="00B6520E" w:rsidRDefault="00B6520E" w:rsidP="0329A87C">
      <w:pPr>
        <w:rPr>
          <w:lang w:val="es-BO"/>
        </w:rPr>
      </w:pPr>
    </w:p>
    <w:p w14:paraId="6BD85AA7" w14:textId="0D0460C9" w:rsidR="00B6520E" w:rsidRPr="00B6520E" w:rsidRDefault="00B6520E" w:rsidP="0329A87C">
      <w:pPr>
        <w:rPr>
          <w:lang w:val="es-BO"/>
        </w:rPr>
      </w:pPr>
    </w:p>
    <w:p w14:paraId="2639828B" w14:textId="03D22DEA" w:rsidR="00B6520E" w:rsidRPr="00B6520E" w:rsidRDefault="00B6520E" w:rsidP="0329A87C">
      <w:pPr>
        <w:rPr>
          <w:lang w:val="es-BO"/>
        </w:rPr>
      </w:pPr>
    </w:p>
    <w:p w14:paraId="3205C522" w14:textId="186ECB85" w:rsidR="7178213C" w:rsidRPr="00B6520E" w:rsidRDefault="001B6936" w:rsidP="0329A87C">
      <w:pPr>
        <w:rPr>
          <w:lang w:val="es-BO"/>
        </w:rPr>
      </w:pPr>
      <w:r w:rsidRPr="001B6936">
        <w:rPr>
          <w:noProof/>
        </w:rPr>
        <w:lastRenderedPageBreak/>
        <w:t xml:space="preserve">  </w:t>
      </w:r>
      <w:r w:rsidR="00046C17" w:rsidRPr="00046C17">
        <w:rPr>
          <w:noProof/>
        </w:rPr>
        <w:drawing>
          <wp:inline distT="0" distB="0" distL="0" distR="0" wp14:anchorId="5AF16E55" wp14:editId="6A09C4B0">
            <wp:extent cx="1620000" cy="365388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C17" w:rsidRPr="00046C17">
        <w:rPr>
          <w:noProof/>
        </w:rPr>
        <w:t xml:space="preserve"> </w:t>
      </w:r>
      <w:r w:rsidR="00046C17" w:rsidRPr="00046C17">
        <w:rPr>
          <w:noProof/>
        </w:rPr>
        <w:drawing>
          <wp:inline distT="0" distB="0" distL="0" distR="0" wp14:anchorId="127C5B4B" wp14:editId="23806F31">
            <wp:extent cx="1584000" cy="357269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35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C17" w:rsidRPr="00046C17">
        <w:rPr>
          <w:noProof/>
        </w:rPr>
        <w:drawing>
          <wp:inline distT="0" distB="0" distL="0" distR="0" wp14:anchorId="6C287BC0" wp14:editId="1AF44404">
            <wp:extent cx="1620000" cy="3653888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C17" w:rsidRPr="00046C17">
        <w:rPr>
          <w:noProof/>
        </w:rPr>
        <w:t xml:space="preserve"> </w:t>
      </w:r>
      <w:r w:rsidR="00046C17" w:rsidRPr="00046C17">
        <w:rPr>
          <w:noProof/>
        </w:rPr>
        <w:drawing>
          <wp:inline distT="0" distB="0" distL="0" distR="0" wp14:anchorId="0E8B0D93" wp14:editId="147347F2">
            <wp:extent cx="1620000" cy="3653888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CF7" w:rsidRPr="006B1CF7">
        <w:rPr>
          <w:noProof/>
        </w:rPr>
        <w:t xml:space="preserve"> </w:t>
      </w:r>
      <w:r w:rsidR="006B1CF7" w:rsidRPr="006B1CF7">
        <w:rPr>
          <w:noProof/>
        </w:rPr>
        <w:drawing>
          <wp:inline distT="0" distB="0" distL="0" distR="0" wp14:anchorId="2D781DBD" wp14:editId="2A776AC6">
            <wp:extent cx="1620000" cy="3653888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178213C" w:rsidRPr="00B6520E" w:rsidSect="0065581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B7E67" w14:textId="77777777" w:rsidR="00C47F00" w:rsidRDefault="00C47F00" w:rsidP="00655819">
      <w:pPr>
        <w:spacing w:after="0" w:line="240" w:lineRule="auto"/>
      </w:pPr>
      <w:r>
        <w:separator/>
      </w:r>
    </w:p>
  </w:endnote>
  <w:endnote w:type="continuationSeparator" w:id="0">
    <w:p w14:paraId="18B0D9DA" w14:textId="77777777" w:rsidR="00C47F00" w:rsidRDefault="00C47F00" w:rsidP="00655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838FE" w14:textId="77777777" w:rsidR="00C47F00" w:rsidRDefault="00C47F00" w:rsidP="00655819">
      <w:pPr>
        <w:spacing w:after="0" w:line="240" w:lineRule="auto"/>
      </w:pPr>
      <w:r>
        <w:separator/>
      </w:r>
    </w:p>
  </w:footnote>
  <w:footnote w:type="continuationSeparator" w:id="0">
    <w:p w14:paraId="7E80E319" w14:textId="77777777" w:rsidR="00C47F00" w:rsidRDefault="00C47F00" w:rsidP="006558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BE95E1"/>
    <w:rsid w:val="00046C17"/>
    <w:rsid w:val="000A7A3C"/>
    <w:rsid w:val="001B6936"/>
    <w:rsid w:val="004D7734"/>
    <w:rsid w:val="005B3A0B"/>
    <w:rsid w:val="00655819"/>
    <w:rsid w:val="006643C4"/>
    <w:rsid w:val="006B1CF7"/>
    <w:rsid w:val="00763122"/>
    <w:rsid w:val="0094116A"/>
    <w:rsid w:val="00961B49"/>
    <w:rsid w:val="00AD0F40"/>
    <w:rsid w:val="00B6520E"/>
    <w:rsid w:val="00C47F00"/>
    <w:rsid w:val="00ED7E55"/>
    <w:rsid w:val="0329A87C"/>
    <w:rsid w:val="0DE412DB"/>
    <w:rsid w:val="164A1B8D"/>
    <w:rsid w:val="1B635137"/>
    <w:rsid w:val="1C58657E"/>
    <w:rsid w:val="1CEB55CC"/>
    <w:rsid w:val="35B19D43"/>
    <w:rsid w:val="35DD0031"/>
    <w:rsid w:val="3CDFC787"/>
    <w:rsid w:val="40BE95E1"/>
    <w:rsid w:val="416DFE87"/>
    <w:rsid w:val="42620033"/>
    <w:rsid w:val="43342879"/>
    <w:rsid w:val="4E26343C"/>
    <w:rsid w:val="5002B2DE"/>
    <w:rsid w:val="6C4299AF"/>
    <w:rsid w:val="7178213C"/>
    <w:rsid w:val="7DA531DB"/>
    <w:rsid w:val="7FA5ECCD"/>
    <w:rsid w:val="7FDD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FDBF"/>
  <w15:chartTrackingRefBased/>
  <w15:docId w15:val="{76178BA2-127E-4312-A4E8-CCAA2B21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0329A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58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819"/>
  </w:style>
  <w:style w:type="paragraph" w:styleId="Footer">
    <w:name w:val="footer"/>
    <w:basedOn w:val="Normal"/>
    <w:link w:val="FooterChar"/>
    <w:uiPriority w:val="99"/>
    <w:unhideWhenUsed/>
    <w:rsid w:val="006558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819"/>
  </w:style>
  <w:style w:type="paragraph" w:styleId="BalloonText">
    <w:name w:val="Balloon Text"/>
    <w:basedOn w:val="Normal"/>
    <w:link w:val="BalloonTextChar"/>
    <w:uiPriority w:val="99"/>
    <w:semiHidden/>
    <w:unhideWhenUsed/>
    <w:rsid w:val="006558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8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A6B91-E421-44C3-9305-96F5064E6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495</Words>
  <Characters>2827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Portugal Pasten, Daniel Andres</dc:creator>
  <cp:keywords/>
  <dc:description/>
  <cp:lastModifiedBy>Félix Sarmiento</cp:lastModifiedBy>
  <cp:revision>6</cp:revision>
  <cp:lastPrinted>2026-09-29T19:08:00Z</cp:lastPrinted>
  <dcterms:created xsi:type="dcterms:W3CDTF">2026-09-29T19:50:00Z</dcterms:created>
  <dcterms:modified xsi:type="dcterms:W3CDTF">2026-09-29T20:45:00Z</dcterms:modified>
</cp:coreProperties>
</file>