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1CA13" w14:textId="630C6A7A" w:rsidR="00BE2305" w:rsidRPr="00554B85" w:rsidRDefault="00BE2305" w:rsidP="00554B8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554B85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A continuación, se detallan las posibles soluciones a los puntos de la rúbrica, así como su viabilidad. Suponiendo que los datos disponibles son tanto grabaciones de las clases, como transcripciones de esta y del chat. </w:t>
      </w:r>
    </w:p>
    <w:p w14:paraId="08AE861B" w14:textId="2779BF15" w:rsidR="00C40E52" w:rsidRPr="00C40E52" w:rsidRDefault="00C40E52" w:rsidP="00554B8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Aspectos iniciales</w:t>
      </w:r>
    </w:p>
    <w:p w14:paraId="2A5B6A97" w14:textId="77777777" w:rsidR="00C40E52" w:rsidRPr="00C40E52" w:rsidRDefault="00C40E52" w:rsidP="00554B8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El docente inicia la grabación a tiempo</w:t>
      </w:r>
    </w:p>
    <w:p w14:paraId="1014DFDA" w14:textId="77777777" w:rsidR="00C40E52" w:rsidRPr="00C40E52" w:rsidRDefault="00C40E52" w:rsidP="00554B8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Utilizar detección de eventos en el video para comprobar si la grabación comienza a la hora programada.</w:t>
      </w:r>
    </w:p>
    <w:p w14:paraId="0BDC5C21" w14:textId="77777777" w:rsidR="00C40E52" w:rsidRPr="00C40E52" w:rsidRDefault="00C40E52" w:rsidP="00554B8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Alta. Se puede comparar la hora de inicio de la grabación con la hora programada.</w:t>
      </w:r>
    </w:p>
    <w:p w14:paraId="1FC71EBB" w14:textId="77777777" w:rsidR="00C40E52" w:rsidRPr="00C40E52" w:rsidRDefault="00C40E52" w:rsidP="00554B8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El docente prende la cámara y su imagen es nítida</w:t>
      </w:r>
    </w:p>
    <w:p w14:paraId="34F29D03" w14:textId="77777777" w:rsidR="00C40E52" w:rsidRPr="00C40E52" w:rsidRDefault="00C40E52" w:rsidP="00554B8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Implementar detección de rostros y análisis de calidad de imagen.</w:t>
      </w:r>
    </w:p>
    <w:p w14:paraId="5A7E54F4" w14:textId="77777777" w:rsidR="00C40E52" w:rsidRPr="00C40E52" w:rsidRDefault="00C40E52" w:rsidP="00554B8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Alta. Hay bibliotecas de visión por computadora que pueden evaluar la claridad de la imagen y la presencia del rostro del docente.</w:t>
      </w:r>
    </w:p>
    <w:p w14:paraId="3B8DFED1" w14:textId="77777777" w:rsidR="00C40E52" w:rsidRPr="00C40E52" w:rsidRDefault="00C40E52" w:rsidP="00554B8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Da la bienvenida a los estudiantes y establece un tono de voz acorde para la sesión</w:t>
      </w:r>
    </w:p>
    <w:p w14:paraId="51755A29" w14:textId="77777777" w:rsidR="00C40E52" w:rsidRPr="00C40E52" w:rsidRDefault="00C40E52" w:rsidP="00554B8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Utilizar reconocimiento de voz para transcribir el inicio de la sesión y análisis de sentimiento para evaluar el tono de voz.</w:t>
      </w:r>
    </w:p>
    <w:p w14:paraId="1E10C69D" w14:textId="40C885C5" w:rsidR="00C40E52" w:rsidRPr="00C40E52" w:rsidRDefault="00C40E52" w:rsidP="00554B8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280E34" w:rsidRPr="00554B85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Baja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. El análisis de sentimiento puede ser desafiante dependiendo de la calidad del audio y la variabilidad en los tonos de voz.</w:t>
      </w:r>
    </w:p>
    <w:p w14:paraId="04A04836" w14:textId="77777777" w:rsidR="00C40E52" w:rsidRPr="00C40E52" w:rsidRDefault="00C40E52" w:rsidP="00554B8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Presentación de RA</w:t>
      </w:r>
    </w:p>
    <w:p w14:paraId="13FEE48F" w14:textId="77777777" w:rsidR="00C40E52" w:rsidRPr="00C40E52" w:rsidRDefault="00C40E52" w:rsidP="00554B8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highlight w:val="yellow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highlight w:val="yellow"/>
          <w:lang w:eastAsia="es-CO"/>
          <w14:ligatures w14:val="none"/>
        </w:rPr>
        <w:t>Presenta el o los RA</w:t>
      </w:r>
    </w:p>
    <w:p w14:paraId="34930A7B" w14:textId="77777777" w:rsidR="00C40E52" w:rsidRPr="00C40E52" w:rsidRDefault="00C40E52" w:rsidP="00554B8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Análisis de transcripción del audio para detectar menciones de RA (Resultados de Aprendizaje).</w:t>
      </w:r>
    </w:p>
    <w:p w14:paraId="0805E3EF" w14:textId="40779357" w:rsidR="00C40E52" w:rsidRPr="00C40E52" w:rsidRDefault="00C40E52" w:rsidP="00554B8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280E34" w:rsidRPr="00554B85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Media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. Herramientas de reconocimiento de voz pueden ser usadas para este propósito.</w:t>
      </w:r>
    </w:p>
    <w:p w14:paraId="6505F3BB" w14:textId="77777777" w:rsidR="00C40E52" w:rsidRPr="00C40E52" w:rsidRDefault="00C40E52" w:rsidP="00554B8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highlight w:val="yellow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highlight w:val="yellow"/>
          <w:lang w:eastAsia="es-CO"/>
          <w14:ligatures w14:val="none"/>
        </w:rPr>
        <w:t>Hace énfasis en el o los RA como declaración esperada al final por el estudiante</w:t>
      </w:r>
    </w:p>
    <w:p w14:paraId="306437B5" w14:textId="77777777" w:rsidR="00C40E52" w:rsidRPr="00C40E52" w:rsidRDefault="00C40E52" w:rsidP="00554B8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Similar al punto anterior, con un análisis adicional para detectar énfasis.</w:t>
      </w:r>
    </w:p>
    <w:p w14:paraId="0FB9EE61" w14:textId="5FD99EC7" w:rsidR="00C40E52" w:rsidRPr="00C40E52" w:rsidRDefault="00C40E52" w:rsidP="00554B8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280E34" w:rsidRPr="00554B85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Baja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. Detectar énfasis puede requerir análisis de prosodia en la voz.</w:t>
      </w:r>
    </w:p>
    <w:p w14:paraId="6AFAA79F" w14:textId="77777777" w:rsidR="00C40E52" w:rsidRPr="00C40E52" w:rsidRDefault="00C40E52" w:rsidP="00554B8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highlight w:val="yellow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highlight w:val="yellow"/>
          <w:lang w:eastAsia="es-CO"/>
          <w14:ligatures w14:val="none"/>
        </w:rPr>
        <w:t>Usa Estrategias que lleven a enfatizar el o los RA</w:t>
      </w:r>
    </w:p>
    <w:p w14:paraId="2CFD7B4B" w14:textId="77777777" w:rsidR="00C40E52" w:rsidRPr="00C40E52" w:rsidRDefault="00C40E52" w:rsidP="00554B8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Análisis de la transcripción y detección de patrones en el discurso.</w:t>
      </w:r>
    </w:p>
    <w:p w14:paraId="136FC1E4" w14:textId="2808B7DA" w:rsidR="00C40E52" w:rsidRPr="00C40E52" w:rsidRDefault="00C40E52" w:rsidP="00554B8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280E34" w:rsidRPr="00554B85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Baja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. Requiere una comprensión más profunda del contenido del discurso.</w:t>
      </w:r>
    </w:p>
    <w:p w14:paraId="416E12E8" w14:textId="77777777" w:rsidR="00C40E52" w:rsidRPr="00C40E52" w:rsidRDefault="00C40E52" w:rsidP="00554B8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Organización de la Sesión Virtual</w:t>
      </w:r>
    </w:p>
    <w:p w14:paraId="36D82845" w14:textId="77777777" w:rsidR="00C40E52" w:rsidRPr="00C40E52" w:rsidRDefault="00C40E52" w:rsidP="00554B8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Las actividades tienen un proceso sistemático</w:t>
      </w:r>
    </w:p>
    <w:p w14:paraId="1D8DBEAD" w14:textId="77777777" w:rsidR="00C40E52" w:rsidRPr="00C40E52" w:rsidRDefault="00C40E52" w:rsidP="00554B8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Análisis de la estructura de la sesión a partir de la transcripción y video.</w:t>
      </w:r>
    </w:p>
    <w:p w14:paraId="61D8C3FE" w14:textId="72DDD260" w:rsidR="00C40E52" w:rsidRPr="00C40E52" w:rsidRDefault="00C40E52" w:rsidP="00554B8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="00554B85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Baja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. Requiere segmentación y análisis del flujo de la clase.</w:t>
      </w:r>
    </w:p>
    <w:p w14:paraId="53E3DC9C" w14:textId="77777777" w:rsidR="00C40E52" w:rsidRPr="00C40E52" w:rsidRDefault="00C40E52" w:rsidP="00554B8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highlight w:val="yellow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highlight w:val="yellow"/>
          <w:lang w:eastAsia="es-CO"/>
          <w14:ligatures w14:val="none"/>
        </w:rPr>
        <w:t>Presenta la agenda</w:t>
      </w:r>
    </w:p>
    <w:p w14:paraId="679337BE" w14:textId="77777777" w:rsidR="00C40E52" w:rsidRPr="00C40E52" w:rsidRDefault="00C40E52" w:rsidP="00554B8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Detección de palabras clave y frases relacionadas con la presentación de la agenda.</w:t>
      </w:r>
    </w:p>
    <w:p w14:paraId="15CE6385" w14:textId="77777777" w:rsidR="00C40E52" w:rsidRPr="00C40E52" w:rsidRDefault="00C40E52" w:rsidP="00554B8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Alta. Es relativamente sencillo identificar estas menciones en el texto.</w:t>
      </w:r>
    </w:p>
    <w:p w14:paraId="29CCA395" w14:textId="77777777" w:rsidR="00C40E52" w:rsidRPr="00C40E52" w:rsidRDefault="00C40E52" w:rsidP="00554B8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Interacción y Participación</w:t>
      </w:r>
    </w:p>
    <w:p w14:paraId="2AAC62CC" w14:textId="77777777" w:rsidR="00C40E52" w:rsidRPr="00C40E52" w:rsidRDefault="00C40E52" w:rsidP="00554B8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Propicia el análisis con los estudiantes</w:t>
      </w:r>
    </w:p>
    <w:p w14:paraId="3256F384" w14:textId="77777777" w:rsidR="00C40E52" w:rsidRPr="00C40E52" w:rsidRDefault="00C40E52" w:rsidP="00554B8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Detección de preguntas abiertas y momentos de discusión en la transcripción.</w:t>
      </w:r>
    </w:p>
    <w:p w14:paraId="4CC8ECC3" w14:textId="77777777" w:rsidR="00C40E52" w:rsidRPr="00C40E52" w:rsidRDefault="00C40E52" w:rsidP="00554B8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Media. Puede ser complejo diferenciar entre preguntas retóricas y preguntas reales para los estudiantes.</w:t>
      </w:r>
    </w:p>
    <w:p w14:paraId="532FDE90" w14:textId="77777777" w:rsidR="00C40E52" w:rsidRPr="00C40E52" w:rsidRDefault="00C40E52" w:rsidP="00554B8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Los invita a participar</w:t>
      </w:r>
    </w:p>
    <w:p w14:paraId="6E7A1F77" w14:textId="77777777" w:rsidR="00C40E52" w:rsidRPr="00C40E52" w:rsidRDefault="00C40E52" w:rsidP="00554B8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Identificación de invitaciones explícitas a la participación en la transcripción.</w:t>
      </w:r>
    </w:p>
    <w:p w14:paraId="5E15FA4F" w14:textId="77777777" w:rsidR="00C40E52" w:rsidRPr="00C40E52" w:rsidRDefault="00C40E52" w:rsidP="00554B8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Alta. Similar a la detección de preguntas.</w:t>
      </w:r>
    </w:p>
    <w:p w14:paraId="0C30A010" w14:textId="77777777" w:rsidR="00C40E52" w:rsidRPr="00C40E52" w:rsidRDefault="00C40E52" w:rsidP="00554B8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Lee las participaciones en el chat de los estudiantes y sobre este continua el desarrollo de su clase</w:t>
      </w:r>
    </w:p>
    <w:p w14:paraId="407946DA" w14:textId="77777777" w:rsidR="00C40E52" w:rsidRPr="00C40E52" w:rsidRDefault="00C40E52" w:rsidP="00554B8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Análisis de las transcripciones del chat y correlación con el discurso del docente.</w:t>
      </w:r>
    </w:p>
    <w:p w14:paraId="079FE627" w14:textId="47E05DCE" w:rsidR="00C40E52" w:rsidRPr="00C40E52" w:rsidRDefault="00C40E52" w:rsidP="00554B85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280E34" w:rsidRPr="00554B85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Baja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. Requiere sincronización precisa entre chat y video.</w:t>
      </w:r>
    </w:p>
    <w:p w14:paraId="1C4D0830" w14:textId="77777777" w:rsidR="00C40E52" w:rsidRPr="00C40E52" w:rsidRDefault="00C40E52" w:rsidP="00554B8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Uso de Recursos</w:t>
      </w:r>
    </w:p>
    <w:p w14:paraId="523FDEBF" w14:textId="77777777" w:rsidR="00C40E52" w:rsidRPr="00C40E52" w:rsidRDefault="00C40E52" w:rsidP="00554B8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Alterna recursos en la clase</w:t>
      </w:r>
    </w:p>
    <w:p w14:paraId="77511FE6" w14:textId="77777777" w:rsidR="00C40E52" w:rsidRPr="00C40E52" w:rsidRDefault="00C40E52" w:rsidP="00554B8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Detección de cambios de recursos visuales (pizarra, diapositivas, etc.) en el video.</w:t>
      </w:r>
    </w:p>
    <w:p w14:paraId="7E41A493" w14:textId="77777777" w:rsidR="00C40E52" w:rsidRPr="00C40E52" w:rsidRDefault="00C40E52" w:rsidP="00554B8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Media. Requiere análisis de video para detectar cambios en la pantalla.</w:t>
      </w:r>
    </w:p>
    <w:p w14:paraId="37539C81" w14:textId="77777777" w:rsidR="00C40E52" w:rsidRPr="00C40E52" w:rsidRDefault="00C40E52" w:rsidP="00554B8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El número de diapositivas es acorde con el tiempo de la sesión</w:t>
      </w:r>
    </w:p>
    <w:p w14:paraId="1DA7D982" w14:textId="77777777" w:rsidR="00C40E52" w:rsidRPr="00C40E52" w:rsidRDefault="00C40E52" w:rsidP="00554B8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Contar el número de diapositivas y calcular el tiempo promedio por diapositiva.</w:t>
      </w:r>
    </w:p>
    <w:p w14:paraId="4B4FFF22" w14:textId="77777777" w:rsidR="00C40E52" w:rsidRPr="00C40E52" w:rsidRDefault="00C40E52" w:rsidP="00554B8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Alta. Se puede hacer con detección de cambios en las diapositivas.</w:t>
      </w:r>
    </w:p>
    <w:p w14:paraId="56FB89F3" w14:textId="77777777" w:rsidR="00C40E52" w:rsidRPr="00C40E52" w:rsidRDefault="00C40E52" w:rsidP="00554B8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Las diapositivas o material usado incluyen gráficas, evita el exceso de información</w:t>
      </w:r>
    </w:p>
    <w:p w14:paraId="0AE81DE0" w14:textId="77777777" w:rsidR="00C40E52" w:rsidRPr="00C40E52" w:rsidRDefault="00C40E52" w:rsidP="00554B8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Análisis de las diapositivas usando OCR y técnicas de procesamiento de imágenes.</w:t>
      </w:r>
    </w:p>
    <w:p w14:paraId="05CED1C0" w14:textId="208AA846" w:rsidR="00C40E52" w:rsidRPr="00C40E52" w:rsidRDefault="00C40E52" w:rsidP="00554B8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lastRenderedPageBreak/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280E34" w:rsidRPr="00554B85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Baja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. Requiere extracción y análisis de texto e imágenes de las diapositivas.</w:t>
      </w:r>
    </w:p>
    <w:p w14:paraId="6A516F24" w14:textId="77777777" w:rsidR="00C40E52" w:rsidRPr="00C40E52" w:rsidRDefault="00C40E52" w:rsidP="00554B8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Cierre de la Sesión</w:t>
      </w:r>
    </w:p>
    <w:p w14:paraId="5121A15A" w14:textId="77777777" w:rsidR="00C40E52" w:rsidRPr="00C40E52" w:rsidRDefault="00C40E52" w:rsidP="00554B8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highlight w:val="yellow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highlight w:val="yellow"/>
          <w:lang w:eastAsia="es-CO"/>
          <w14:ligatures w14:val="none"/>
        </w:rPr>
        <w:t>Sintetiza los puntos clave a partir de los RA de la clase</w:t>
      </w:r>
    </w:p>
    <w:p w14:paraId="1237DB68" w14:textId="77777777" w:rsidR="00C40E52" w:rsidRPr="00C40E52" w:rsidRDefault="00C40E52" w:rsidP="00554B8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Análisis de la transcripción para detectar resúmenes y síntesis.</w:t>
      </w:r>
    </w:p>
    <w:p w14:paraId="03E8D2DE" w14:textId="2AA590BC" w:rsidR="00C40E52" w:rsidRPr="00C40E52" w:rsidRDefault="00C40E52" w:rsidP="00554B8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280E34" w:rsidRPr="00554B85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Baja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>. Requiere comprensión de contexto.</w:t>
      </w:r>
    </w:p>
    <w:p w14:paraId="15EE36F6" w14:textId="77777777" w:rsidR="00C40E52" w:rsidRPr="00C40E52" w:rsidRDefault="00C40E52" w:rsidP="00554B8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Invita a revisar la agenda semanal y realizar las lecturas y material complementario</w:t>
      </w:r>
    </w:p>
    <w:p w14:paraId="6EBF4A90" w14:textId="77777777" w:rsidR="00C40E52" w:rsidRPr="00C40E52" w:rsidRDefault="00C40E52" w:rsidP="00554B8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Búsqueda de menciones específicas en la transcripción.</w:t>
      </w:r>
    </w:p>
    <w:p w14:paraId="3B9C764A" w14:textId="77777777" w:rsidR="00C40E52" w:rsidRPr="00C40E52" w:rsidRDefault="00C40E52" w:rsidP="00554B8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Alta. Es sencillo identificar estas menciones.</w:t>
      </w:r>
    </w:p>
    <w:p w14:paraId="7C72D802" w14:textId="77777777" w:rsidR="00C40E52" w:rsidRPr="00C40E52" w:rsidRDefault="00C40E52" w:rsidP="00554B8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Invita al desarrollo de las actividades futuras</w:t>
      </w:r>
    </w:p>
    <w:p w14:paraId="5CD5D0D7" w14:textId="77777777" w:rsidR="00C40E52" w:rsidRPr="00C40E52" w:rsidRDefault="00C40E52" w:rsidP="00554B8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Similar al punto anterior.</w:t>
      </w:r>
    </w:p>
    <w:p w14:paraId="11B9BBB9" w14:textId="77777777" w:rsidR="00C40E52" w:rsidRPr="00C40E52" w:rsidRDefault="00C40E52" w:rsidP="00554B8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Alta.</w:t>
      </w:r>
    </w:p>
    <w:p w14:paraId="1D63661A" w14:textId="77777777" w:rsidR="00C40E52" w:rsidRPr="00C40E52" w:rsidRDefault="00C40E52" w:rsidP="00554B8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Despide la sesión</w:t>
      </w:r>
    </w:p>
    <w:p w14:paraId="0950A846" w14:textId="77777777" w:rsidR="00C40E52" w:rsidRPr="00C40E52" w:rsidRDefault="00C40E52" w:rsidP="00554B8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Solución: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Detección de frases de despedida en la transcripción.</w:t>
      </w:r>
    </w:p>
    <w:p w14:paraId="76543B13" w14:textId="77777777" w:rsidR="00C40E52" w:rsidRPr="00C40E52" w:rsidRDefault="00C40E52" w:rsidP="00554B8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</w:pPr>
      <w:r w:rsidRPr="00C40E52">
        <w:rPr>
          <w:rFonts w:eastAsia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Viabilidad:</w:t>
      </w:r>
      <w:r w:rsidRPr="00C40E52">
        <w:rPr>
          <w:rFonts w:eastAsia="Times New Roman" w:cs="Times New Roman"/>
          <w:kern w:val="0"/>
          <w:sz w:val="24"/>
          <w:szCs w:val="24"/>
          <w:lang w:eastAsia="es-CO"/>
          <w14:ligatures w14:val="none"/>
        </w:rPr>
        <w:t xml:space="preserve"> Alta.</w:t>
      </w:r>
    </w:p>
    <w:p w14:paraId="3F3AAA62" w14:textId="77777777" w:rsidR="00C40E52" w:rsidRPr="00554B85" w:rsidRDefault="00C40E52" w:rsidP="00554B85">
      <w:pPr>
        <w:jc w:val="both"/>
        <w:rPr>
          <w:b/>
          <w:bCs/>
          <w:sz w:val="24"/>
          <w:szCs w:val="24"/>
        </w:rPr>
      </w:pPr>
    </w:p>
    <w:p w14:paraId="1B18F76E" w14:textId="42DCB3BF" w:rsidR="00BE2305" w:rsidRPr="00554B85" w:rsidRDefault="00BE2305" w:rsidP="00554B85">
      <w:pPr>
        <w:jc w:val="both"/>
        <w:rPr>
          <w:rFonts w:cs="Times New Roman"/>
          <w:sz w:val="24"/>
          <w:szCs w:val="24"/>
        </w:rPr>
      </w:pPr>
      <w:r w:rsidRPr="00554B85">
        <w:rPr>
          <w:rFonts w:cs="Times New Roman"/>
          <w:b/>
          <w:bCs/>
          <w:sz w:val="24"/>
          <w:szCs w:val="24"/>
        </w:rPr>
        <w:t>NOTA:</w:t>
      </w:r>
      <w:r w:rsidRPr="00554B85">
        <w:rPr>
          <w:rFonts w:cs="Times New Roman"/>
          <w:sz w:val="24"/>
          <w:szCs w:val="24"/>
        </w:rPr>
        <w:t xml:space="preserve"> Es importante poder contar con datos etiquetados, es decir videos calificados, con criterios y justificación para entrenar los modelos. También, los puntos resaltados </w:t>
      </w:r>
      <w:r w:rsidR="00554B85" w:rsidRPr="00554B85">
        <w:rPr>
          <w:rFonts w:cs="Times New Roman"/>
          <w:sz w:val="24"/>
          <w:szCs w:val="24"/>
        </w:rPr>
        <w:t xml:space="preserve">pueden necesitar trabajo manual, puesto que, </w:t>
      </w:r>
      <w:r w:rsidRPr="00554B85">
        <w:rPr>
          <w:rFonts w:cs="Times New Roman"/>
          <w:sz w:val="24"/>
          <w:szCs w:val="24"/>
        </w:rPr>
        <w:t>al ser</w:t>
      </w:r>
      <w:r w:rsidR="00554B85" w:rsidRPr="00554B85">
        <w:rPr>
          <w:rFonts w:cs="Times New Roman"/>
          <w:sz w:val="24"/>
          <w:szCs w:val="24"/>
        </w:rPr>
        <w:t xml:space="preserve"> nuevos RA cada clase sería necesario entrenar nuevamente.</w:t>
      </w:r>
      <w:r w:rsidRPr="00554B85">
        <w:rPr>
          <w:rFonts w:cs="Times New Roman"/>
          <w:sz w:val="24"/>
          <w:szCs w:val="24"/>
        </w:rPr>
        <w:t xml:space="preserve"> </w:t>
      </w:r>
    </w:p>
    <w:sectPr w:rsidR="00BE2305" w:rsidRPr="00554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8AF"/>
    <w:multiLevelType w:val="hybridMultilevel"/>
    <w:tmpl w:val="B906B78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7150"/>
    <w:multiLevelType w:val="multilevel"/>
    <w:tmpl w:val="C90092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C3B8D"/>
    <w:multiLevelType w:val="multilevel"/>
    <w:tmpl w:val="995264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B0190"/>
    <w:multiLevelType w:val="hybridMultilevel"/>
    <w:tmpl w:val="40CEA63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0303A"/>
    <w:multiLevelType w:val="hybridMultilevel"/>
    <w:tmpl w:val="752C7B1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60CED"/>
    <w:multiLevelType w:val="hybridMultilevel"/>
    <w:tmpl w:val="C3169B9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425F6"/>
    <w:multiLevelType w:val="hybridMultilevel"/>
    <w:tmpl w:val="2E945C1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035DE"/>
    <w:multiLevelType w:val="multilevel"/>
    <w:tmpl w:val="6E2649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74A49"/>
    <w:multiLevelType w:val="hybridMultilevel"/>
    <w:tmpl w:val="45BA4FA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F0FBC"/>
    <w:multiLevelType w:val="multilevel"/>
    <w:tmpl w:val="8A125E5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A55802"/>
    <w:multiLevelType w:val="hybridMultilevel"/>
    <w:tmpl w:val="73C8423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808AE"/>
    <w:multiLevelType w:val="multilevel"/>
    <w:tmpl w:val="3CFE6A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24088A"/>
    <w:multiLevelType w:val="multilevel"/>
    <w:tmpl w:val="739C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732073">
    <w:abstractNumId w:val="5"/>
  </w:num>
  <w:num w:numId="2" w16cid:durableId="1186402862">
    <w:abstractNumId w:val="8"/>
  </w:num>
  <w:num w:numId="3" w16cid:durableId="1881823371">
    <w:abstractNumId w:val="6"/>
  </w:num>
  <w:num w:numId="4" w16cid:durableId="1219171700">
    <w:abstractNumId w:val="4"/>
  </w:num>
  <w:num w:numId="5" w16cid:durableId="1710109820">
    <w:abstractNumId w:val="10"/>
  </w:num>
  <w:num w:numId="6" w16cid:durableId="1708414079">
    <w:abstractNumId w:val="0"/>
  </w:num>
  <w:num w:numId="7" w16cid:durableId="655649569">
    <w:abstractNumId w:val="3"/>
  </w:num>
  <w:num w:numId="8" w16cid:durableId="2088764469">
    <w:abstractNumId w:val="12"/>
  </w:num>
  <w:num w:numId="9" w16cid:durableId="2012442710">
    <w:abstractNumId w:val="2"/>
  </w:num>
  <w:num w:numId="10" w16cid:durableId="1056584900">
    <w:abstractNumId w:val="7"/>
  </w:num>
  <w:num w:numId="11" w16cid:durableId="2046905781">
    <w:abstractNumId w:val="1"/>
  </w:num>
  <w:num w:numId="12" w16cid:durableId="818766703">
    <w:abstractNumId w:val="11"/>
  </w:num>
  <w:num w:numId="13" w16cid:durableId="1171022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3C"/>
    <w:rsid w:val="000A1A9E"/>
    <w:rsid w:val="000D6AE1"/>
    <w:rsid w:val="001620E2"/>
    <w:rsid w:val="001F5099"/>
    <w:rsid w:val="001F7673"/>
    <w:rsid w:val="00280E34"/>
    <w:rsid w:val="00417BA1"/>
    <w:rsid w:val="00490818"/>
    <w:rsid w:val="004F253F"/>
    <w:rsid w:val="00530F73"/>
    <w:rsid w:val="00554B85"/>
    <w:rsid w:val="00593758"/>
    <w:rsid w:val="00660B36"/>
    <w:rsid w:val="007510AE"/>
    <w:rsid w:val="0080299A"/>
    <w:rsid w:val="00897843"/>
    <w:rsid w:val="00911F46"/>
    <w:rsid w:val="009E12C9"/>
    <w:rsid w:val="00A0104C"/>
    <w:rsid w:val="00A15614"/>
    <w:rsid w:val="00A2013C"/>
    <w:rsid w:val="00AE22B7"/>
    <w:rsid w:val="00B31BC6"/>
    <w:rsid w:val="00BE2305"/>
    <w:rsid w:val="00C20C43"/>
    <w:rsid w:val="00C40E52"/>
    <w:rsid w:val="00D52FEF"/>
    <w:rsid w:val="00E95F0B"/>
    <w:rsid w:val="00EC5522"/>
    <w:rsid w:val="00ED41A8"/>
    <w:rsid w:val="00FA14C5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5C84"/>
  <w15:chartTrackingRefBased/>
  <w15:docId w15:val="{988A0AD1-9D3A-47CC-8ADE-C58D3DF5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8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0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0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0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0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autoRedefine/>
    <w:uiPriority w:val="98"/>
    <w:qFormat/>
    <w:rsid w:val="00AE22B7"/>
    <w:pPr>
      <w:keepNext/>
      <w:keepLines/>
      <w:spacing w:before="40" w:after="0" w:line="240" w:lineRule="auto"/>
      <w:jc w:val="center"/>
      <w:outlineLvl w:val="5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0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0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0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Ftest">
    <w:name w:val="F_test"/>
    <w:basedOn w:val="Tablanormal"/>
    <w:uiPriority w:val="99"/>
    <w:rsid w:val="0080299A"/>
    <w:pPr>
      <w:spacing w:after="0" w:line="240" w:lineRule="auto"/>
      <w:jc w:val="center"/>
    </w:pPr>
    <w:rPr>
      <w:rFonts w:ascii="Arial" w:hAnsi="Arial"/>
      <w:b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customStyle="1" w:styleId="unirtaba">
    <w:name w:val="unir_taba"/>
    <w:basedOn w:val="Tablanormal"/>
    <w:uiPriority w:val="99"/>
    <w:rsid w:val="009E12C9"/>
    <w:pPr>
      <w:spacing w:after="0" w:line="240" w:lineRule="auto"/>
      <w:jc w:val="center"/>
    </w:pPr>
    <w:tblPr>
      <w:tblStyleRowBandSize w:val="1"/>
    </w:tblPr>
    <w:tcPr>
      <w:vAlign w:val="center"/>
    </w:tcPr>
    <w:tblStylePr w:type="firstRow">
      <w:pPr>
        <w:jc w:val="center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nil"/>
          <w:left w:val="nil"/>
          <w:bottom w:val="single" w:sz="4" w:space="0" w:color="FFFFFF" w:themeColor="background1"/>
          <w:right w:val="nil"/>
          <w:insideH w:val="nil"/>
          <w:insideV w:val="nil"/>
        </w:tcBorders>
        <w:shd w:val="clear" w:color="auto" w:fill="4C94D8" w:themeFill="text2" w:themeFillTint="80"/>
      </w:tcPr>
    </w:tblStylePr>
    <w:tblStylePr w:type="firstCol">
      <w:pPr>
        <w:jc w:val="center"/>
      </w:pPr>
      <w:rPr>
        <w:rFonts w:ascii="Calibri" w:hAnsi="Calibri"/>
        <w:b/>
        <w:color w:val="3A3A3A" w:themeColor="background2" w:themeShade="40"/>
        <w:sz w:val="22"/>
      </w:rPr>
      <w:tblPr/>
      <w:tcPr>
        <w:shd w:val="clear" w:color="auto" w:fill="CAEDFB" w:themeFill="accent4" w:themeFillTint="33"/>
      </w:tcPr>
    </w:tblStylePr>
    <w:tblStylePr w:type="band1Horz">
      <w:pPr>
        <w:jc w:val="center"/>
      </w:pPr>
      <w:rPr>
        <w:rFonts w:ascii="Calibri" w:hAnsi="Calibri"/>
        <w:sz w:val="20"/>
      </w:rPr>
      <w:tblPr/>
      <w:tcPr>
        <w:tc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cBorders>
        <w:shd w:val="clear" w:color="auto" w:fill="9999FF"/>
      </w:tcPr>
    </w:tblStylePr>
    <w:tblStylePr w:type="band2Horz">
      <w:pPr>
        <w:jc w:val="center"/>
      </w:pPr>
      <w:rPr>
        <w:rFonts w:ascii="Calibri" w:hAnsi="Calibri"/>
        <w:sz w:val="20"/>
      </w:rPr>
      <w:tblPr/>
      <w:tcPr>
        <w:tc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cBorders>
        <w:shd w:val="clear" w:color="auto" w:fill="CCCCFF"/>
      </w:tcPr>
    </w:tblStylePr>
  </w:style>
  <w:style w:type="paragraph" w:customStyle="1" w:styleId="Dinamizadores">
    <w:name w:val="Dinamizadores"/>
    <w:basedOn w:val="Normal"/>
    <w:link w:val="DinamizadoresCar"/>
    <w:autoRedefine/>
    <w:qFormat/>
    <w:rsid w:val="00911F46"/>
    <w:pPr>
      <w:jc w:val="center"/>
    </w:pPr>
    <w:rPr>
      <w:b/>
      <w:i/>
    </w:rPr>
  </w:style>
  <w:style w:type="character" w:customStyle="1" w:styleId="DinamizadoresCar">
    <w:name w:val="Dinamizadores Car"/>
    <w:basedOn w:val="Fuentedeprrafopredeter"/>
    <w:link w:val="Dinamizadores"/>
    <w:rsid w:val="00911F46"/>
    <w:rPr>
      <w:b/>
      <w:i/>
    </w:rPr>
  </w:style>
  <w:style w:type="paragraph" w:customStyle="1" w:styleId="Ttulo61">
    <w:name w:val="Título 61"/>
    <w:basedOn w:val="Ttulo6"/>
    <w:next w:val="Normal"/>
    <w:link w:val="heading6Car"/>
    <w:autoRedefine/>
    <w:qFormat/>
    <w:rsid w:val="00660B36"/>
    <w:rPr>
      <w:b w:val="0"/>
      <w:i/>
    </w:rPr>
  </w:style>
  <w:style w:type="character" w:customStyle="1" w:styleId="heading6Car">
    <w:name w:val="heading 6 Car"/>
    <w:basedOn w:val="Ttulo6Car"/>
    <w:link w:val="Ttulo61"/>
    <w:rsid w:val="00660B36"/>
    <w:rPr>
      <w:rFonts w:asciiTheme="majorHAnsi" w:eastAsiaTheme="majorEastAsia" w:hAnsiTheme="majorHAnsi" w:cstheme="majorBidi"/>
      <w:b w:val="0"/>
      <w:i/>
      <w:iCs w:val="0"/>
      <w:color w:val="595959" w:themeColor="text1" w:themeTint="A6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8"/>
    <w:rsid w:val="00AE22B7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  <w:lang w:eastAsia="es-ES"/>
    </w:rPr>
  </w:style>
  <w:style w:type="paragraph" w:customStyle="1" w:styleId="Ttulo62">
    <w:name w:val="Título 62"/>
    <w:basedOn w:val="Ttulo6"/>
    <w:next w:val="Normal"/>
    <w:link w:val="Heading6Car0"/>
    <w:autoRedefine/>
    <w:qFormat/>
    <w:rsid w:val="00A0104C"/>
  </w:style>
  <w:style w:type="character" w:customStyle="1" w:styleId="Heading6Car0">
    <w:name w:val="Heading 6 Car"/>
    <w:basedOn w:val="Ttulo6Car"/>
    <w:link w:val="Ttulo62"/>
    <w:rsid w:val="00A0104C"/>
    <w:rPr>
      <w:rFonts w:asciiTheme="majorHAnsi" w:eastAsiaTheme="majorEastAsia" w:hAnsiTheme="majorHAnsi" w:cstheme="majorBidi"/>
      <w:b/>
      <w:i w:val="0"/>
      <w:iCs w:val="0"/>
      <w:color w:val="0A2F40" w:themeColor="accent1" w:themeShade="7F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20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0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0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01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013C"/>
    <w:rPr>
      <w:rFonts w:eastAsiaTheme="majorEastAsia" w:cstheme="majorBidi"/>
      <w:color w:val="0F4761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01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01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01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0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0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0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0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0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01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01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01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0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01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01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0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40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Gonzalez Urrego</dc:creator>
  <cp:keywords/>
  <dc:description/>
  <cp:lastModifiedBy>Felipe Gonzalez Urrego</cp:lastModifiedBy>
  <cp:revision>5</cp:revision>
  <dcterms:created xsi:type="dcterms:W3CDTF">2024-07-12T18:43:00Z</dcterms:created>
  <dcterms:modified xsi:type="dcterms:W3CDTF">2024-07-15T17:29:00Z</dcterms:modified>
</cp:coreProperties>
</file>