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0FDF" w:rsidRDefault="00D30FDF">
      <w:r>
        <w:t xml:space="preserve">Operadores lógicos </w:t>
      </w:r>
    </w:p>
    <w:p w:rsidR="00D30FDF" w:rsidRDefault="00D30FDF" w:rsidP="00D30FDF">
      <w:pPr>
        <w:pStyle w:val="PargrafodaLista"/>
        <w:numPr>
          <w:ilvl w:val="0"/>
          <w:numId w:val="1"/>
        </w:numPr>
      </w:pPr>
      <w:proofErr w:type="spellStart"/>
      <w:proofErr w:type="gramStart"/>
      <w:r>
        <w:t>and</w:t>
      </w:r>
      <w:proofErr w:type="spellEnd"/>
      <w:proofErr w:type="gramEnd"/>
      <w:r>
        <w:t xml:space="preserve"> = &amp;&amp;</w:t>
      </w:r>
    </w:p>
    <w:p w:rsidR="00D30FDF" w:rsidRDefault="00D30FDF" w:rsidP="00D30FDF">
      <w:pPr>
        <w:pStyle w:val="PargrafodaLista"/>
        <w:numPr>
          <w:ilvl w:val="0"/>
          <w:numId w:val="1"/>
        </w:numPr>
      </w:pPr>
      <w:proofErr w:type="spellStart"/>
      <w:proofErr w:type="gramStart"/>
      <w:r>
        <w:t>or</w:t>
      </w:r>
      <w:proofErr w:type="spellEnd"/>
      <w:proofErr w:type="gramEnd"/>
      <w:r>
        <w:t xml:space="preserve"> = ||</w:t>
      </w:r>
    </w:p>
    <w:p w:rsidR="00D30FDF" w:rsidRDefault="00D30FDF" w:rsidP="00D30FDF">
      <w:pPr>
        <w:pStyle w:val="PargrafodaLista"/>
        <w:numPr>
          <w:ilvl w:val="0"/>
          <w:numId w:val="1"/>
        </w:numPr>
      </w:pPr>
      <w:proofErr w:type="spellStart"/>
      <w:proofErr w:type="gramStart"/>
      <w:r>
        <w:t>not</w:t>
      </w:r>
      <w:proofErr w:type="spellEnd"/>
      <w:proofErr w:type="gramEnd"/>
      <w:r>
        <w:t xml:space="preserve"> = !</w:t>
      </w:r>
    </w:p>
    <w:p w:rsidR="00D30FDF" w:rsidRDefault="00D30FDF" w:rsidP="00D30FDF">
      <w:r>
        <w:t>Exemplo para o ‘</w:t>
      </w:r>
      <w:proofErr w:type="spellStart"/>
      <w:r>
        <w:t>and</w:t>
      </w:r>
      <w:proofErr w:type="spellEnd"/>
      <w:r>
        <w:t>’:</w:t>
      </w:r>
    </w:p>
    <w:p w:rsidR="00D30FDF" w:rsidRDefault="00D30FDF" w:rsidP="00D30FDF">
      <w:r>
        <w:t xml:space="preserve">Para dar </w:t>
      </w:r>
      <w:proofErr w:type="gramStart"/>
      <w:r>
        <w:t>ser</w:t>
      </w:r>
      <w:proofErr w:type="gramEnd"/>
      <w:r>
        <w:t xml:space="preserve"> positivo as duas afirmações precisam ser “</w:t>
      </w:r>
      <w:proofErr w:type="spellStart"/>
      <w:r>
        <w:t>true</w:t>
      </w:r>
      <w:proofErr w:type="spellEnd"/>
      <w:r>
        <w:t>”;</w:t>
      </w:r>
    </w:p>
    <w:p w:rsidR="00D30FDF" w:rsidRDefault="00D30FDF" w:rsidP="00D30FDF">
      <w:pPr>
        <w:ind w:left="708"/>
      </w:pPr>
      <w:proofErr w:type="spellStart"/>
      <w:r>
        <w:t>Let</w:t>
      </w:r>
      <w:proofErr w:type="spellEnd"/>
      <w:r>
        <w:t xml:space="preserve"> </w:t>
      </w:r>
      <w:proofErr w:type="spellStart"/>
      <w:proofErr w:type="gramStart"/>
      <w:r>
        <w:t>temDinhero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D30FDF" w:rsidRDefault="00D30FDF" w:rsidP="00D30FDF">
      <w:pPr>
        <w:ind w:left="708"/>
      </w:pPr>
      <w:proofErr w:type="spellStart"/>
      <w:r>
        <w:t>Let</w:t>
      </w:r>
      <w:proofErr w:type="spellEnd"/>
      <w:r>
        <w:t xml:space="preserve"> </w:t>
      </w:r>
      <w:proofErr w:type="spellStart"/>
      <w:proofErr w:type="gramStart"/>
      <w:r>
        <w:t>finalDeSemana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D30FDF" w:rsidRDefault="00D30FDF" w:rsidP="00D30FDF">
      <w:pPr>
        <w:ind w:left="708"/>
      </w:pPr>
      <w:proofErr w:type="spellStart"/>
      <w:proofErr w:type="gramStart"/>
      <w:r>
        <w:t>temDinheiro</w:t>
      </w:r>
      <w:proofErr w:type="spellEnd"/>
      <w:proofErr w:type="gramEnd"/>
      <w:r>
        <w:t xml:space="preserve"> </w:t>
      </w:r>
      <w:r w:rsidRPr="00D30FDF">
        <w:rPr>
          <w:highlight w:val="yellow"/>
        </w:rPr>
        <w:t>&amp;&amp;</w:t>
      </w:r>
      <w:r>
        <w:t xml:space="preserve"> </w:t>
      </w:r>
      <w:proofErr w:type="spellStart"/>
      <w:r>
        <w:t>finalDeSemana</w:t>
      </w:r>
      <w:proofErr w:type="spellEnd"/>
    </w:p>
    <w:p w:rsidR="00D30FDF" w:rsidRDefault="00D30FDF" w:rsidP="00D30FDF">
      <w:pPr>
        <w:ind w:left="708"/>
      </w:pPr>
      <w:proofErr w:type="gramStart"/>
      <w:r>
        <w:t>resultado</w:t>
      </w:r>
      <w:proofErr w:type="gramEnd"/>
      <w:r>
        <w:t xml:space="preserve">: </w:t>
      </w:r>
      <w:proofErr w:type="spellStart"/>
      <w:r>
        <w:t>True</w:t>
      </w:r>
      <w:proofErr w:type="spellEnd"/>
    </w:p>
    <w:p w:rsidR="00D30FDF" w:rsidRDefault="00D30FDF" w:rsidP="00D30FDF">
      <w:r>
        <w:t>Exemplo para o ‘</w:t>
      </w:r>
      <w:proofErr w:type="spellStart"/>
      <w:r>
        <w:t>or</w:t>
      </w:r>
      <w:proofErr w:type="spellEnd"/>
      <w:r>
        <w:t>’:</w:t>
      </w:r>
    </w:p>
    <w:p w:rsidR="00D30FDF" w:rsidRDefault="00D30FDF" w:rsidP="00D30FDF">
      <w:r>
        <w:t xml:space="preserve">Para ser </w:t>
      </w:r>
      <w:proofErr w:type="gramStart"/>
      <w:r>
        <w:t>positivo apenas uma das afirmações</w:t>
      </w:r>
      <w:proofErr w:type="gramEnd"/>
      <w:r>
        <w:t xml:space="preserve"> precisam ser “</w:t>
      </w:r>
      <w:proofErr w:type="spellStart"/>
      <w:r>
        <w:t>true</w:t>
      </w:r>
      <w:proofErr w:type="spellEnd"/>
      <w:r>
        <w:t>”</w:t>
      </w:r>
    </w:p>
    <w:p w:rsidR="00D30FDF" w:rsidRDefault="00D30FDF" w:rsidP="00D30FDF">
      <w:r>
        <w:rPr>
          <w:noProof/>
          <w:lang w:eastAsia="pt-BR"/>
        </w:rPr>
        <w:drawing>
          <wp:inline distT="0" distB="0" distL="0" distR="0" wp14:anchorId="3C21C66E" wp14:editId="55A5B47B">
            <wp:extent cx="5400040" cy="30372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DF" w:rsidRDefault="00D30FDF" w:rsidP="00D30FDF"/>
    <w:p w:rsidR="00097D67" w:rsidRDefault="00097D67" w:rsidP="00D30FDF">
      <w:r>
        <w:t>O NOT:</w:t>
      </w:r>
    </w:p>
    <w:p w:rsidR="00097D67" w:rsidRDefault="00097D67" w:rsidP="00D30FDF">
      <w:r>
        <w:t>INVERTE E NEGA O VALOR COLOCADO</w:t>
      </w:r>
    </w:p>
    <w:p w:rsidR="00097D67" w:rsidRDefault="00097D67" w:rsidP="00D30FDF">
      <w:r>
        <w:rPr>
          <w:noProof/>
          <w:lang w:eastAsia="pt-BR"/>
        </w:rPr>
        <w:lastRenderedPageBreak/>
        <w:drawing>
          <wp:inline distT="0" distB="0" distL="0" distR="0" wp14:anchorId="0E281A19" wp14:editId="7AD87004">
            <wp:extent cx="5400040" cy="30372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67" w:rsidRDefault="00097D67" w:rsidP="00D30FDF">
      <w:r>
        <w:rPr>
          <w:noProof/>
          <w:lang w:eastAsia="pt-BR"/>
        </w:rPr>
        <w:drawing>
          <wp:inline distT="0" distB="0" distL="0" distR="0" wp14:anchorId="55EDEB8F" wp14:editId="7386F866">
            <wp:extent cx="5400040" cy="30372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67" w:rsidRDefault="00097D67" w:rsidP="00D30FDF">
      <w:bookmarkStart w:id="0" w:name="_GoBack"/>
      <w:bookmarkEnd w:id="0"/>
    </w:p>
    <w:sectPr w:rsidR="00097D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635A1E"/>
    <w:multiLevelType w:val="hybridMultilevel"/>
    <w:tmpl w:val="35F8F70C"/>
    <w:lvl w:ilvl="0" w:tplc="13EE10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FDF"/>
    <w:rsid w:val="00097D67"/>
    <w:rsid w:val="00BA09CF"/>
    <w:rsid w:val="00D30FDF"/>
    <w:rsid w:val="00F4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FD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30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0F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FD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30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0F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55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feapereira99@outlook.com</dc:creator>
  <cp:lastModifiedBy>feapereira99@outlook.com</cp:lastModifiedBy>
  <cp:revision>1</cp:revision>
  <dcterms:created xsi:type="dcterms:W3CDTF">2024-05-01T22:29:00Z</dcterms:created>
  <dcterms:modified xsi:type="dcterms:W3CDTF">2024-05-02T01:35:00Z</dcterms:modified>
</cp:coreProperties>
</file>