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161F6BAA" w14:textId="77777777" w:rsidR="00BC59B7" w:rsidRDefault="00BC59B7" w:rsidP="00BC59B7">
            <w:pPr>
              <w:pStyle w:val="NormalWeb"/>
              <w:shd w:val="clear" w:color="auto" w:fill="FFFFFF"/>
              <w:spacing w:before="0" w:beforeAutospacing="0" w:after="0" w:afterAutospacing="0"/>
              <w:rPr>
                <w:rFonts w:ascii="Helvetica" w:hAnsi="Helvetica"/>
                <w:color w:val="262626"/>
                <w:sz w:val="21"/>
                <w:szCs w:val="21"/>
              </w:rPr>
            </w:pPr>
            <w:r>
              <w:rPr>
                <w:rFonts w:ascii="Helvetica" w:hAnsi="Helvetica"/>
                <w:color w:val="262626"/>
                <w:sz w:val="21"/>
                <w:szCs w:val="21"/>
              </w:rPr>
              <w:t xml:space="preserve">-ANÁLISIS Y PLANIFICACIÓN DE REQUERIMIENTOS INFORMÁTICOS </w:t>
            </w:r>
          </w:p>
          <w:p w14:paraId="4E721D8B" w14:textId="77777777" w:rsidR="00BC59B7" w:rsidRDefault="00BC59B7" w:rsidP="00BC59B7">
            <w:pPr>
              <w:pStyle w:val="NormalWeb"/>
              <w:shd w:val="clear" w:color="auto" w:fill="FFFFFF"/>
              <w:spacing w:before="0" w:beforeAutospacing="0" w:after="0" w:afterAutospacing="0"/>
              <w:rPr>
                <w:rFonts w:ascii="Helvetica" w:hAnsi="Helvetica"/>
                <w:color w:val="262626"/>
                <w:sz w:val="21"/>
                <w:szCs w:val="21"/>
              </w:rPr>
            </w:pPr>
            <w:r>
              <w:rPr>
                <w:rFonts w:ascii="Helvetica" w:hAnsi="Helvetica"/>
                <w:color w:val="262626"/>
                <w:sz w:val="21"/>
                <w:szCs w:val="21"/>
              </w:rPr>
              <w:t>Me gusta tener las habilidades necesarias para planificar proyectos, sus requerimientos, etc. Pienso que son habilidades que se pueden aplicar de forma "genérica" en proyectos informáticos de todo tipo.</w:t>
            </w:r>
          </w:p>
          <w:p w14:paraId="0AE42D99" w14:textId="77777777" w:rsidR="00BC59B7" w:rsidRDefault="00BC59B7" w:rsidP="00BC59B7">
            <w:pPr>
              <w:pStyle w:val="NormalWeb"/>
              <w:shd w:val="clear" w:color="auto" w:fill="FFFFFF"/>
              <w:spacing w:before="0" w:beforeAutospacing="0" w:after="0" w:afterAutospacing="0"/>
              <w:rPr>
                <w:rFonts w:ascii="Helvetica" w:hAnsi="Helvetica"/>
                <w:color w:val="262626"/>
                <w:sz w:val="21"/>
                <w:szCs w:val="21"/>
              </w:rPr>
            </w:pPr>
            <w:r>
              <w:rPr>
                <w:rFonts w:ascii="Helvetica" w:hAnsi="Helvetica"/>
                <w:color w:val="262626"/>
                <w:sz w:val="21"/>
                <w:szCs w:val="21"/>
              </w:rPr>
              <w:t xml:space="preserve">-PROGRAMACIÓN DE SOFTWARE </w:t>
            </w:r>
          </w:p>
          <w:p w14:paraId="6EB600B9" w14:textId="77777777" w:rsidR="00BC59B7" w:rsidRDefault="00BC59B7" w:rsidP="00BC59B7">
            <w:pPr>
              <w:pStyle w:val="NormalWeb"/>
              <w:shd w:val="clear" w:color="auto" w:fill="FFFFFF"/>
              <w:spacing w:before="0" w:beforeAutospacing="0" w:after="0" w:afterAutospacing="0"/>
              <w:rPr>
                <w:rFonts w:ascii="Helvetica" w:hAnsi="Helvetica"/>
                <w:color w:val="262626"/>
                <w:sz w:val="21"/>
                <w:szCs w:val="21"/>
              </w:rPr>
            </w:pPr>
            <w:r>
              <w:rPr>
                <w:rFonts w:ascii="Helvetica" w:hAnsi="Helvetica"/>
                <w:color w:val="262626"/>
                <w:sz w:val="21"/>
                <w:szCs w:val="21"/>
              </w:rPr>
              <w:t>Gracias a esto logro manejarme con diferentes lenguajes de programación ya que además de los lenguajes específicos de Python y Java que se nos enseñó aquí, gran parte de los conocimientos base y como funcionan los datos son aplicables en otros lenguajes igualmente.</w:t>
            </w:r>
          </w:p>
          <w:p w14:paraId="5746B79C" w14:textId="77777777" w:rsidR="00BC59B7" w:rsidRDefault="00BC59B7" w:rsidP="00BC59B7">
            <w:pPr>
              <w:pStyle w:val="NormalWeb"/>
              <w:shd w:val="clear" w:color="auto" w:fill="FFFFFF"/>
              <w:spacing w:before="0" w:beforeAutospacing="0" w:after="0" w:afterAutospacing="0"/>
              <w:rPr>
                <w:rFonts w:ascii="Helvetica" w:hAnsi="Helvetica"/>
                <w:color w:val="262626"/>
                <w:sz w:val="21"/>
                <w:szCs w:val="21"/>
              </w:rPr>
            </w:pPr>
            <w:r>
              <w:rPr>
                <w:rFonts w:ascii="Helvetica" w:hAnsi="Helvetica"/>
                <w:color w:val="262626"/>
                <w:sz w:val="21"/>
                <w:szCs w:val="21"/>
              </w:rPr>
              <w:t>-ARQUITECTURA DE SOFTWARE</w:t>
            </w:r>
          </w:p>
          <w:p w14:paraId="4EFEC5FF" w14:textId="77777777" w:rsidR="00BC59B7" w:rsidRDefault="00BC59B7" w:rsidP="00BC59B7">
            <w:pPr>
              <w:pStyle w:val="NormalWeb"/>
              <w:shd w:val="clear" w:color="auto" w:fill="FFFFFF"/>
              <w:spacing w:before="0" w:beforeAutospacing="0" w:after="0" w:afterAutospacing="0"/>
              <w:rPr>
                <w:rFonts w:ascii="Helvetica" w:hAnsi="Helvetica"/>
                <w:color w:val="262626"/>
                <w:sz w:val="21"/>
                <w:szCs w:val="21"/>
              </w:rPr>
            </w:pPr>
            <w:r>
              <w:rPr>
                <w:rFonts w:ascii="Helvetica" w:hAnsi="Helvetica"/>
                <w:color w:val="262626"/>
                <w:sz w:val="21"/>
                <w:szCs w:val="21"/>
              </w:rPr>
              <w:t>Al igual que los otros certificados, creo que los conocimientos que este representa son aplicables a muchos tipos de proyectos de desarrollo de SW.</w:t>
            </w:r>
          </w:p>
          <w:p w14:paraId="1EFE97D0" w14:textId="77777777" w:rsidR="00BC59B7" w:rsidRDefault="00BC59B7" w:rsidP="00BC59B7">
            <w:pPr>
              <w:pStyle w:val="NormalWeb"/>
              <w:shd w:val="clear" w:color="auto" w:fill="FFFFFF"/>
              <w:spacing w:before="0" w:beforeAutospacing="0" w:after="0" w:afterAutospacing="0"/>
              <w:rPr>
                <w:rFonts w:ascii="Helvetica" w:hAnsi="Helvetica"/>
                <w:color w:val="262626"/>
                <w:sz w:val="21"/>
                <w:szCs w:val="21"/>
              </w:rPr>
            </w:pPr>
            <w:r>
              <w:rPr>
                <w:rFonts w:ascii="Helvetica" w:hAnsi="Helvetica"/>
                <w:color w:val="262626"/>
                <w:sz w:val="21"/>
                <w:szCs w:val="21"/>
              </w:rPr>
              <w:t xml:space="preserve">-ANÁLISIS Y DESARROLLO DE MODELOS DE DATOS </w:t>
            </w:r>
          </w:p>
          <w:p w14:paraId="2812C7AD" w14:textId="77777777" w:rsidR="00BC59B7" w:rsidRDefault="00BC59B7" w:rsidP="00BC59B7">
            <w:pPr>
              <w:pStyle w:val="NormalWeb"/>
              <w:shd w:val="clear" w:color="auto" w:fill="FFFFFF"/>
              <w:spacing w:before="0" w:beforeAutospacing="0" w:after="0" w:afterAutospacing="0"/>
              <w:rPr>
                <w:rFonts w:ascii="Helvetica" w:hAnsi="Helvetica"/>
                <w:color w:val="262626"/>
                <w:sz w:val="21"/>
                <w:szCs w:val="21"/>
              </w:rPr>
            </w:pPr>
            <w:r>
              <w:rPr>
                <w:rFonts w:ascii="Helvetica" w:hAnsi="Helvetica"/>
                <w:color w:val="262626"/>
                <w:sz w:val="21"/>
                <w:szCs w:val="21"/>
              </w:rPr>
              <w:t>Saber la forma en que se almacenan datos, además de conocimiento en como usar estas herramientas me parece interesante y necesario para cualquier SW que requiera desarrollar a futuro, incluso sí estas asignaturas me costaron bastante en su momento.</w:t>
            </w:r>
          </w:p>
          <w:p w14:paraId="73830BC4" w14:textId="77777777" w:rsidR="00BC59B7" w:rsidRDefault="00BC59B7" w:rsidP="00BC59B7">
            <w:pPr>
              <w:pStyle w:val="NormalWeb"/>
              <w:shd w:val="clear" w:color="auto" w:fill="FFFFFF"/>
              <w:spacing w:before="0" w:beforeAutospacing="0" w:after="0" w:afterAutospacing="0"/>
              <w:rPr>
                <w:rFonts w:ascii="Helvetica" w:hAnsi="Helvetica"/>
                <w:color w:val="262626"/>
                <w:sz w:val="21"/>
                <w:szCs w:val="21"/>
              </w:rPr>
            </w:pPr>
            <w:r>
              <w:rPr>
                <w:rFonts w:ascii="Helvetica" w:hAnsi="Helvetica"/>
                <w:color w:val="262626"/>
                <w:sz w:val="21"/>
                <w:szCs w:val="21"/>
              </w:rPr>
              <w:t>-INTERNACIONAL EN INGLÉS INTERMEDIO ALTO </w:t>
            </w:r>
          </w:p>
          <w:p w14:paraId="056748D4" w14:textId="77777777" w:rsidR="00BC59B7" w:rsidRDefault="00BC59B7" w:rsidP="00BC59B7">
            <w:pPr>
              <w:pStyle w:val="NormalWeb"/>
              <w:shd w:val="clear" w:color="auto" w:fill="FFFFFF"/>
              <w:spacing w:before="0" w:beforeAutospacing="0" w:after="0" w:afterAutospacing="0"/>
              <w:rPr>
                <w:rFonts w:ascii="Helvetica" w:hAnsi="Helvetica"/>
                <w:color w:val="262626"/>
                <w:sz w:val="21"/>
                <w:szCs w:val="21"/>
              </w:rPr>
            </w:pPr>
            <w:r>
              <w:rPr>
                <w:rFonts w:ascii="Helvetica" w:hAnsi="Helvetica"/>
                <w:color w:val="262626"/>
                <w:sz w:val="21"/>
                <w:szCs w:val="21"/>
              </w:rPr>
              <w:t>Me gusta mucho el lenguaje inglés y ya me manejaba bien con él, pero tener esto certificado me interesa pues creo es una habilidad importante a tener en el futuro.</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11DF3C4" w:rsidR="4A61007E" w:rsidRDefault="00BC59B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Sí, los certificados en sí mismo tienen valor al ser prueba de las habilidades que obtuve en mi tiempo estudiando aquí. Aparte de eso, su valor para mí está definido en la pregunta anterior, donde al ser </w:t>
            </w:r>
            <w:r>
              <w:rPr>
                <w:rFonts w:eastAsiaTheme="majorEastAsia"/>
                <w:color w:val="767171" w:themeColor="background2" w:themeShade="80"/>
                <w:sz w:val="24"/>
                <w:szCs w:val="24"/>
              </w:rPr>
              <w:lastRenderedPageBreak/>
              <w:t>habilidades flexibles y moldeables a diferentes tipos de SW aplican para lo que me gustaría hacer en el futuro.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3632137" w14:textId="77777777" w:rsidR="004F61EF" w:rsidRPr="004952D7" w:rsidRDefault="004F61EF" w:rsidP="004F61EF">
            <w:pPr>
              <w:pStyle w:val="Default"/>
              <w:jc w:val="both"/>
              <w:rPr>
                <w:b/>
                <w:bCs/>
                <w:sz w:val="26"/>
                <w:szCs w:val="26"/>
              </w:rPr>
            </w:pPr>
            <w:r w:rsidRPr="004952D7">
              <w:rPr>
                <w:b/>
                <w:bCs/>
                <w:sz w:val="26"/>
                <w:szCs w:val="26"/>
              </w:rPr>
              <w:t>Competencias de especialidad</w:t>
            </w:r>
          </w:p>
          <w:p w14:paraId="3CFE3796" w14:textId="77777777" w:rsidR="004F61EF" w:rsidRDefault="004F61EF" w:rsidP="004F61EF">
            <w:pPr>
              <w:pStyle w:val="Default"/>
              <w:jc w:val="both"/>
              <w:rPr>
                <w:sz w:val="26"/>
                <w:szCs w:val="26"/>
              </w:rPr>
            </w:pPr>
          </w:p>
          <w:p w14:paraId="7FA75206" w14:textId="77777777" w:rsidR="004F61EF" w:rsidRDefault="004F61EF" w:rsidP="004F61EF">
            <w:pPr>
              <w:pStyle w:val="Default"/>
              <w:spacing w:after="8"/>
              <w:jc w:val="both"/>
              <w:rPr>
                <w:sz w:val="22"/>
                <w:szCs w:val="22"/>
              </w:rPr>
            </w:pPr>
            <w:r w:rsidRPr="004F61EF">
              <w:rPr>
                <w:sz w:val="22"/>
                <w:szCs w:val="22"/>
                <w:highlight w:val="green"/>
              </w:rPr>
              <w:t>- Administrar la configuración de ambientes, servicios de aplicaciones y bases de datos en un entorno empresarial simulado a fin de habilitar operatividad o asegurar la continuidad de los sistemas que apoyan los procesos de negocio de acuerdo con los estándares definidos por la industria.</w:t>
            </w:r>
            <w:r>
              <w:rPr>
                <w:sz w:val="22"/>
                <w:szCs w:val="22"/>
              </w:rPr>
              <w:t xml:space="preserve"> </w:t>
            </w:r>
          </w:p>
          <w:p w14:paraId="5102BCE5" w14:textId="77777777" w:rsidR="004F61EF" w:rsidRDefault="004F61EF" w:rsidP="004F61EF">
            <w:pPr>
              <w:pStyle w:val="Default"/>
              <w:spacing w:after="8"/>
              <w:jc w:val="both"/>
              <w:rPr>
                <w:sz w:val="22"/>
                <w:szCs w:val="22"/>
              </w:rPr>
            </w:pPr>
            <w:r w:rsidRPr="004F61EF">
              <w:rPr>
                <w:sz w:val="22"/>
                <w:szCs w:val="22"/>
                <w:highlight w:val="green"/>
              </w:rPr>
              <w:t>- Ofrecer propuestas de solución informática analizando de forma integral los procesos de acuerdo con los requerimientos de la organización.</w:t>
            </w:r>
            <w:r>
              <w:rPr>
                <w:sz w:val="22"/>
                <w:szCs w:val="22"/>
              </w:rPr>
              <w:t xml:space="preserve"> </w:t>
            </w:r>
          </w:p>
          <w:p w14:paraId="71157BD3" w14:textId="77777777" w:rsidR="004F61EF" w:rsidRDefault="004F61EF" w:rsidP="004F61EF">
            <w:pPr>
              <w:pStyle w:val="Default"/>
              <w:spacing w:after="8"/>
              <w:jc w:val="both"/>
              <w:rPr>
                <w:sz w:val="22"/>
                <w:szCs w:val="22"/>
              </w:rPr>
            </w:pPr>
            <w:r w:rsidRPr="004F61EF">
              <w:rPr>
                <w:sz w:val="22"/>
                <w:szCs w:val="22"/>
                <w:highlight w:val="green"/>
              </w:rPr>
              <w:t>- Desarrollar una solución de software utilizando técnicas que permitan sistematizar el proceso de desarrollo y mantenimiento, asegurando el logro de los objetivos.</w:t>
            </w:r>
            <w:r>
              <w:rPr>
                <w:sz w:val="22"/>
                <w:szCs w:val="22"/>
              </w:rPr>
              <w:t xml:space="preserve"> </w:t>
            </w:r>
          </w:p>
          <w:p w14:paraId="603C374D" w14:textId="77777777" w:rsidR="004F61EF" w:rsidRDefault="004F61EF" w:rsidP="004F61EF">
            <w:pPr>
              <w:pStyle w:val="Default"/>
              <w:spacing w:after="8"/>
              <w:jc w:val="both"/>
              <w:rPr>
                <w:sz w:val="22"/>
                <w:szCs w:val="22"/>
              </w:rPr>
            </w:pPr>
            <w:r w:rsidRPr="004F61EF">
              <w:rPr>
                <w:sz w:val="22"/>
                <w:szCs w:val="22"/>
                <w:highlight w:val="green"/>
              </w:rPr>
              <w:t>- Construir modelos de datos para soportar los requerimientos de la organización acuerdo a un diseño definido y escalable en el tiempo.</w:t>
            </w:r>
            <w:r>
              <w:rPr>
                <w:sz w:val="22"/>
                <w:szCs w:val="22"/>
              </w:rPr>
              <w:t xml:space="preserve"> </w:t>
            </w:r>
          </w:p>
          <w:p w14:paraId="01226350" w14:textId="77777777" w:rsidR="004F61EF" w:rsidRDefault="004F61EF" w:rsidP="004F61EF">
            <w:pPr>
              <w:pStyle w:val="Default"/>
              <w:spacing w:after="8"/>
              <w:jc w:val="both"/>
              <w:rPr>
                <w:sz w:val="22"/>
                <w:szCs w:val="22"/>
              </w:rPr>
            </w:pPr>
            <w:r w:rsidRPr="004F61EF">
              <w:rPr>
                <w:sz w:val="22"/>
                <w:szCs w:val="22"/>
                <w:highlight w:val="red"/>
              </w:rPr>
              <w:t>- Programar consultas o rutinas para manipular información de una base de datos de acuerdo con los requerimientos de la organización.</w:t>
            </w:r>
            <w:r>
              <w:rPr>
                <w:sz w:val="22"/>
                <w:szCs w:val="22"/>
              </w:rPr>
              <w:t xml:space="preserve"> </w:t>
            </w:r>
          </w:p>
          <w:p w14:paraId="1F489B7A" w14:textId="77777777" w:rsidR="004F61EF" w:rsidRDefault="004F61EF" w:rsidP="004F61EF">
            <w:pPr>
              <w:pStyle w:val="Default"/>
              <w:spacing w:after="8"/>
              <w:jc w:val="both"/>
              <w:rPr>
                <w:sz w:val="22"/>
                <w:szCs w:val="22"/>
              </w:rPr>
            </w:pPr>
            <w:r w:rsidRPr="004F61EF">
              <w:rPr>
                <w:sz w:val="22"/>
                <w:szCs w:val="22"/>
                <w:highlight w:val="green"/>
              </w:rPr>
              <w:t>- Construir programas y rutinas de variada complejidad para dar solución a requerimientos de la organización, acordes a tecnologías de mercado y utilizando buenas prácticas de codificación.</w:t>
            </w:r>
            <w:r>
              <w:rPr>
                <w:sz w:val="22"/>
                <w:szCs w:val="22"/>
              </w:rPr>
              <w:t xml:space="preserve"> </w:t>
            </w:r>
          </w:p>
          <w:p w14:paraId="3F815FA1" w14:textId="77777777" w:rsidR="004F61EF" w:rsidRPr="004F61EF" w:rsidRDefault="004F61EF" w:rsidP="004F61EF">
            <w:pPr>
              <w:pStyle w:val="Default"/>
              <w:spacing w:after="8"/>
              <w:jc w:val="both"/>
              <w:rPr>
                <w:sz w:val="22"/>
                <w:szCs w:val="22"/>
                <w:highlight w:val="red"/>
              </w:rPr>
            </w:pPr>
            <w:r w:rsidRPr="004F61EF">
              <w:rPr>
                <w:sz w:val="22"/>
                <w:szCs w:val="22"/>
                <w:highlight w:val="red"/>
              </w:rPr>
              <w:t xml:space="preserve">- Realizar pruebas de calidad tanto de los productos como de los procesos utilizando buenas prácticas definidas por la industria. </w:t>
            </w:r>
          </w:p>
          <w:p w14:paraId="613E6D54" w14:textId="77777777" w:rsidR="004F61EF" w:rsidRDefault="004F61EF" w:rsidP="004F61EF">
            <w:pPr>
              <w:pStyle w:val="Default"/>
              <w:spacing w:after="8"/>
              <w:jc w:val="both"/>
              <w:rPr>
                <w:sz w:val="22"/>
                <w:szCs w:val="22"/>
              </w:rPr>
            </w:pPr>
            <w:r w:rsidRPr="004F61EF">
              <w:rPr>
                <w:sz w:val="22"/>
                <w:szCs w:val="22"/>
                <w:highlight w:val="red"/>
              </w:rPr>
              <w:t>- Construir el modelo arquitectónico de una solución sistémica que soporte los procesos de negocio de acuerdo los requerimientos de la organización y estándares industria.</w:t>
            </w:r>
            <w:r>
              <w:rPr>
                <w:sz w:val="22"/>
                <w:szCs w:val="22"/>
              </w:rPr>
              <w:t xml:space="preserve"> </w:t>
            </w:r>
          </w:p>
          <w:p w14:paraId="32F51CC3" w14:textId="77777777" w:rsidR="004F61EF" w:rsidRDefault="004F61EF" w:rsidP="004F61EF">
            <w:pPr>
              <w:pStyle w:val="Default"/>
              <w:jc w:val="both"/>
              <w:rPr>
                <w:sz w:val="22"/>
                <w:szCs w:val="22"/>
              </w:rPr>
            </w:pPr>
            <w:r w:rsidRPr="004F61EF">
              <w:rPr>
                <w:sz w:val="22"/>
                <w:szCs w:val="22"/>
                <w:highlight w:val="green"/>
              </w:rPr>
              <w:t>- Implementar soluciones sistémicas integrales para automatizar u optimizar procesos de negocio de acuerdo con las necesidades de la organización.</w:t>
            </w:r>
            <w:r>
              <w:rPr>
                <w:sz w:val="22"/>
                <w:szCs w:val="22"/>
              </w:rPr>
              <w:t xml:space="preserve"> </w:t>
            </w:r>
          </w:p>
          <w:p w14:paraId="147BA6E6" w14:textId="3B9D24C4" w:rsidR="004F61EF" w:rsidRDefault="004F61EF" w:rsidP="004F61EF">
            <w:pPr>
              <w:pStyle w:val="Default"/>
              <w:spacing w:after="8"/>
              <w:jc w:val="both"/>
              <w:rPr>
                <w:sz w:val="22"/>
                <w:szCs w:val="22"/>
              </w:rPr>
            </w:pPr>
            <w:r w:rsidRPr="004F61EF">
              <w:rPr>
                <w:sz w:val="22"/>
                <w:szCs w:val="22"/>
                <w:highlight w:val="green"/>
              </w:rPr>
              <w:lastRenderedPageBreak/>
              <w:t>- Resolver las vulnerabilidades sistémicas para asegurar que el software construido cumple las normas de seguridad exigidas por la industria.</w:t>
            </w:r>
            <w:r>
              <w:rPr>
                <w:sz w:val="22"/>
                <w:szCs w:val="22"/>
              </w:rPr>
              <w:t xml:space="preserve"> </w:t>
            </w:r>
          </w:p>
          <w:p w14:paraId="66BE81ED" w14:textId="77777777" w:rsidR="004F61EF" w:rsidRDefault="004F61EF" w:rsidP="004F61EF">
            <w:pPr>
              <w:pStyle w:val="Default"/>
              <w:jc w:val="both"/>
              <w:rPr>
                <w:sz w:val="22"/>
                <w:szCs w:val="22"/>
              </w:rPr>
            </w:pPr>
            <w:r w:rsidRPr="004F61EF">
              <w:rPr>
                <w:sz w:val="22"/>
                <w:szCs w:val="22"/>
                <w:highlight w:val="green"/>
              </w:rPr>
              <w:t>- Gestionar proyectos informáticos, ofreciendo alternativas para la toma de decisiones de acuerdo con los requerimientos de la organización.</w:t>
            </w:r>
            <w:r>
              <w:rPr>
                <w:sz w:val="22"/>
                <w:szCs w:val="22"/>
              </w:rPr>
              <w:t xml:space="preserve"> </w:t>
            </w:r>
          </w:p>
          <w:p w14:paraId="358B5239" w14:textId="77777777" w:rsidR="004F61EF" w:rsidRDefault="004F61EF" w:rsidP="004F61EF">
            <w:pPr>
              <w:pStyle w:val="Default"/>
              <w:jc w:val="both"/>
              <w:rPr>
                <w:sz w:val="22"/>
                <w:szCs w:val="22"/>
              </w:rPr>
            </w:pPr>
          </w:p>
          <w:p w14:paraId="3CDE1AB1" w14:textId="50213AB5" w:rsidR="004F61EF" w:rsidRDefault="004F61EF" w:rsidP="004F61EF">
            <w:pPr>
              <w:pStyle w:val="Default"/>
              <w:jc w:val="both"/>
              <w:rPr>
                <w:b/>
                <w:bCs/>
                <w:sz w:val="26"/>
                <w:szCs w:val="26"/>
              </w:rPr>
            </w:pPr>
            <w:r w:rsidRPr="004952D7">
              <w:rPr>
                <w:b/>
                <w:bCs/>
                <w:sz w:val="26"/>
                <w:szCs w:val="26"/>
              </w:rPr>
              <w:t xml:space="preserve">Competencias </w:t>
            </w:r>
            <w:r w:rsidRPr="004952D7">
              <w:rPr>
                <w:b/>
                <w:bCs/>
                <w:sz w:val="26"/>
                <w:szCs w:val="26"/>
              </w:rPr>
              <w:t>Genéricas</w:t>
            </w:r>
            <w:r w:rsidRPr="004952D7">
              <w:rPr>
                <w:b/>
                <w:bCs/>
                <w:sz w:val="26"/>
                <w:szCs w:val="26"/>
              </w:rPr>
              <w:t xml:space="preserve"> </w:t>
            </w:r>
          </w:p>
          <w:p w14:paraId="2FB2C4CE" w14:textId="77777777" w:rsidR="004F61EF" w:rsidRPr="004952D7" w:rsidRDefault="004F61EF" w:rsidP="004F61EF">
            <w:pPr>
              <w:pStyle w:val="Default"/>
              <w:jc w:val="both"/>
              <w:rPr>
                <w:b/>
                <w:bCs/>
                <w:sz w:val="26"/>
                <w:szCs w:val="26"/>
              </w:rPr>
            </w:pPr>
          </w:p>
          <w:p w14:paraId="7834D7C4" w14:textId="77777777" w:rsidR="004F61EF" w:rsidRDefault="004F61EF" w:rsidP="004F61EF">
            <w:pPr>
              <w:pStyle w:val="Default"/>
              <w:spacing w:after="8"/>
              <w:jc w:val="both"/>
              <w:rPr>
                <w:sz w:val="22"/>
                <w:szCs w:val="22"/>
              </w:rPr>
            </w:pPr>
            <w:r w:rsidRPr="004F61EF">
              <w:rPr>
                <w:sz w:val="22"/>
                <w:szCs w:val="22"/>
                <w:highlight w:val="green"/>
              </w:rPr>
              <w:t>- Resolver situaciones problemáticas de la vida cotidiana, ámbito científico y mundo laboral, utilizando operatoria matemática básica, relaciones proporcionales y álgebra básica.</w:t>
            </w:r>
            <w:r>
              <w:rPr>
                <w:sz w:val="22"/>
                <w:szCs w:val="22"/>
              </w:rPr>
              <w:t xml:space="preserve"> </w:t>
            </w:r>
          </w:p>
          <w:p w14:paraId="1E467E9B" w14:textId="77777777" w:rsidR="004F61EF" w:rsidRDefault="004F61EF" w:rsidP="004F61EF">
            <w:pPr>
              <w:pStyle w:val="Default"/>
              <w:spacing w:after="8"/>
              <w:jc w:val="both"/>
              <w:rPr>
                <w:sz w:val="22"/>
                <w:szCs w:val="22"/>
              </w:rPr>
            </w:pPr>
            <w:r w:rsidRPr="004F61EF">
              <w:rPr>
                <w:sz w:val="22"/>
                <w:szCs w:val="22"/>
                <w:highlight w:val="red"/>
              </w:rPr>
              <w:t>- Resolver situaciones problemáticas de la vida cotidiana, ámbito científico y mundo laboral, utilizando elementos de la estadística descriptiva.</w:t>
            </w:r>
            <w:r>
              <w:rPr>
                <w:sz w:val="22"/>
                <w:szCs w:val="22"/>
              </w:rPr>
              <w:t xml:space="preserve"> </w:t>
            </w:r>
          </w:p>
          <w:p w14:paraId="1173B24A" w14:textId="77777777" w:rsidR="004F61EF" w:rsidRDefault="004F61EF" w:rsidP="004F61EF">
            <w:pPr>
              <w:pStyle w:val="Default"/>
              <w:spacing w:after="8"/>
              <w:jc w:val="both"/>
              <w:rPr>
                <w:sz w:val="22"/>
                <w:szCs w:val="22"/>
              </w:rPr>
            </w:pPr>
            <w:r w:rsidRPr="004F61EF">
              <w:rPr>
                <w:sz w:val="22"/>
                <w:szCs w:val="22"/>
                <w:highlight w:val="red"/>
              </w:rPr>
              <w:t>- Comunicar en forma oral y escrita diferentes mensajes, utilizando herramientas lingüísticas funcionales con propósitos específicos en diversos contextos sociolaborales y disciplinares.</w:t>
            </w:r>
            <w:r>
              <w:rPr>
                <w:sz w:val="22"/>
                <w:szCs w:val="22"/>
              </w:rPr>
              <w:t xml:space="preserve"> </w:t>
            </w:r>
          </w:p>
          <w:p w14:paraId="1E8B7A48" w14:textId="77777777" w:rsidR="004F61EF" w:rsidRDefault="004F61EF" w:rsidP="004F61EF">
            <w:pPr>
              <w:pStyle w:val="Default"/>
              <w:spacing w:after="8"/>
              <w:jc w:val="both"/>
              <w:rPr>
                <w:sz w:val="22"/>
                <w:szCs w:val="22"/>
              </w:rPr>
            </w:pPr>
            <w:r w:rsidRPr="004F61EF">
              <w:rPr>
                <w:sz w:val="22"/>
                <w:szCs w:val="22"/>
                <w:highlight w:val="red"/>
              </w:rPr>
              <w:t>- Capacidad para generar ideas, soluciones o procesos innovadores que respondan a oportunidades, necesidades y demandas productivas o sociales, en colaboración con otros y asumiendo riesgos calculados.</w:t>
            </w:r>
            <w:r>
              <w:rPr>
                <w:sz w:val="22"/>
                <w:szCs w:val="22"/>
              </w:rPr>
              <w:t xml:space="preserve"> </w:t>
            </w:r>
          </w:p>
          <w:p w14:paraId="67DED4E0" w14:textId="77777777" w:rsidR="004F61EF" w:rsidRDefault="004F61EF" w:rsidP="004F61EF">
            <w:pPr>
              <w:pStyle w:val="Default"/>
              <w:jc w:val="both"/>
              <w:rPr>
                <w:sz w:val="22"/>
                <w:szCs w:val="22"/>
              </w:rPr>
            </w:pPr>
            <w:r w:rsidRPr="004F61EF">
              <w:rPr>
                <w:sz w:val="22"/>
                <w:szCs w:val="22"/>
                <w:highlight w:val="green"/>
              </w:rPr>
              <w:t>- Desarrollar proyectos de emprendimiento a partir de la identificación de oportunidades desde su especialidad, aplicando técnicas afines al objetivo, con foco en agregar valor al entorno.</w:t>
            </w:r>
            <w:r>
              <w:rPr>
                <w:sz w:val="22"/>
                <w:szCs w:val="22"/>
              </w:rPr>
              <w:t xml:space="preserve">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78F3EAF9" w14:textId="6C83EBA1" w:rsidR="002C4FB7" w:rsidRDefault="004F61E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Desarrollo de aplicaciones móviles y/o videojuegos, ambas son probablemente lo que más me atrae en segundo lugar el desarrollo de IoT gracias a tener lo básico en el curso opcional de Arduino.</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180B15A5" w14:textId="77777777" w:rsidR="004F61EF" w:rsidRDefault="004F61EF" w:rsidP="2479F284">
            <w:pPr>
              <w:tabs>
                <w:tab w:val="left" w:pos="454"/>
              </w:tabs>
              <w:jc w:val="both"/>
              <w:rPr>
                <w:rFonts w:eastAsiaTheme="majorEastAsia"/>
                <w:color w:val="767171" w:themeColor="background2" w:themeShade="80"/>
                <w:sz w:val="24"/>
                <w:szCs w:val="24"/>
              </w:rPr>
            </w:pPr>
          </w:p>
          <w:p w14:paraId="32F7FECD" w14:textId="4A96D8E1" w:rsidR="06340B72" w:rsidRDefault="004F61E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Probablemente las habilidades de desarrollar soluciones y/o manejar proyectos. Aparte de eso el desarrollo web. Ambas por ser relativamente genéricas permitiéndome aplicarlas en varios sectores de la industria.</w:t>
            </w:r>
          </w:p>
          <w:p w14:paraId="76E25606" w14:textId="4ED0BDCB"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57B6928" w14:textId="018ECB77" w:rsidR="002C4FB7" w:rsidRPr="002C4FB7" w:rsidRDefault="004F61E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 ser posible estar trabajando en una empresa pequeña propia que se dedique al desarrollo de SW, sí no lograr entrar a algún puesto en alguna compañía que me interese.</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29D4781" w14:textId="414FBBEA" w:rsidR="002C4FB7" w:rsidRDefault="004F61EF" w:rsidP="2479F284">
            <w:pPr>
              <w:tabs>
                <w:tab w:val="left" w:pos="454"/>
              </w:tabs>
              <w:jc w:val="both"/>
              <w:rPr>
                <w:rFonts w:eastAsiaTheme="majorEastAsia"/>
                <w:color w:val="767171" w:themeColor="background2" w:themeShade="80"/>
                <w:sz w:val="24"/>
                <w:szCs w:val="24"/>
              </w:rPr>
            </w:pPr>
            <w:bookmarkStart w:id="0" w:name="_GoBack"/>
            <w:r>
              <w:rPr>
                <w:rFonts w:eastAsiaTheme="majorEastAsia"/>
                <w:color w:val="767171" w:themeColor="background2" w:themeShade="80"/>
                <w:sz w:val="24"/>
                <w:szCs w:val="24"/>
              </w:rPr>
              <w:t xml:space="preserve">Sí, </w:t>
            </w:r>
            <w:r w:rsidR="00BC59B7">
              <w:rPr>
                <w:rFonts w:eastAsiaTheme="majorEastAsia"/>
                <w:color w:val="767171" w:themeColor="background2" w:themeShade="80"/>
                <w:sz w:val="24"/>
                <w:szCs w:val="24"/>
              </w:rPr>
              <w:t>la mayoría eran aplicaciones web/móviles con aplicación de ML relacionadas a mis intereses personales, por lo cual sí se relacionaban. Probablemente la que más me interesaría entre ellas sería una web Chilena de intercambio/compra/venta de cartas.</w:t>
            </w:r>
          </w:p>
          <w:bookmarkEnd w:id="0"/>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DACCE7" w14:textId="77777777" w:rsidR="007A048B" w:rsidRDefault="007A048B" w:rsidP="00DF38AE">
      <w:pPr>
        <w:spacing w:after="0" w:line="240" w:lineRule="auto"/>
      </w:pPr>
      <w:r>
        <w:separator/>
      </w:r>
    </w:p>
  </w:endnote>
  <w:endnote w:type="continuationSeparator" w:id="0">
    <w:p w14:paraId="1B642C0E" w14:textId="77777777" w:rsidR="007A048B" w:rsidRDefault="007A048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2DF6EDD3" w:rsidR="0005546F" w:rsidRDefault="0005546F">
                                <w:pPr>
                                  <w:jc w:val="center"/>
                                </w:pPr>
                                <w:r>
                                  <w:fldChar w:fldCharType="begin"/>
                                </w:r>
                                <w:r>
                                  <w:instrText>PAGE    \* MERGEFORMAT</w:instrText>
                                </w:r>
                                <w:r>
                                  <w:fldChar w:fldCharType="separate"/>
                                </w:r>
                                <w:r w:rsidR="00703734" w:rsidRPr="00703734">
                                  <w:rPr>
                                    <w:noProof/>
                                    <w:color w:val="8C8C8C" w:themeColor="background1" w:themeShade="8C"/>
                                    <w:lang w:val="es-ES"/>
                                  </w:rPr>
                                  <w:t>4</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2DF6EDD3" w:rsidR="0005546F" w:rsidRDefault="0005546F">
                          <w:pPr>
                            <w:jc w:val="center"/>
                          </w:pPr>
                          <w:r>
                            <w:fldChar w:fldCharType="begin"/>
                          </w:r>
                          <w:r>
                            <w:instrText>PAGE    \* MERGEFORMAT</w:instrText>
                          </w:r>
                          <w:r>
                            <w:fldChar w:fldCharType="separate"/>
                          </w:r>
                          <w:r w:rsidR="00703734" w:rsidRPr="00703734">
                            <w:rPr>
                              <w:noProof/>
                              <w:color w:val="8C8C8C" w:themeColor="background1" w:themeShade="8C"/>
                              <w:lang w:val="es-ES"/>
                            </w:rPr>
                            <w:t>4</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4EE14F" w14:textId="77777777" w:rsidR="007A048B" w:rsidRDefault="007A048B" w:rsidP="00DF38AE">
      <w:pPr>
        <w:spacing w:after="0" w:line="240" w:lineRule="auto"/>
      </w:pPr>
      <w:r>
        <w:separator/>
      </w:r>
    </w:p>
  </w:footnote>
  <w:footnote w:type="continuationSeparator" w:id="0">
    <w:p w14:paraId="103E7FAB" w14:textId="77777777" w:rsidR="007A048B" w:rsidRDefault="007A048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61EF"/>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6FF3"/>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734"/>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048B"/>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59B7"/>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78806948">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1851121">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DAABA82C-215A-4D6E-BB46-028CF1330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1213</Words>
  <Characters>6676</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usuario</cp:lastModifiedBy>
  <cp:revision>2</cp:revision>
  <cp:lastPrinted>2019-12-16T20:10:00Z</cp:lastPrinted>
  <dcterms:created xsi:type="dcterms:W3CDTF">2024-08-20T18:05:00Z</dcterms:created>
  <dcterms:modified xsi:type="dcterms:W3CDTF">2024-08-20T18:05:00Z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