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76337"/>
                <wp:effectExtent b="0" l="0" r="0" t="0"/>
                <wp:wrapNone/>
                <wp:docPr id="30" name=""/>
                <a:graphic>
                  <a:graphicData uri="http://schemas.microsoft.com/office/word/2010/wordprocessingGroup">
                    <wpg:wgp>
                      <wpg:cNvGrpSpPr/>
                      <wpg:grpSpPr>
                        <a:xfrm>
                          <a:off x="2226550" y="2998950"/>
                          <a:ext cx="6238875" cy="1576337"/>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w:t>
                                  </w:r>
                                  <w:r w:rsidDel="00000000" w:rsidR="00000000" w:rsidRPr="00000000">
                                    <w:rPr>
                                      <w:rFonts w:ascii="Calibri" w:cs="Calibri" w:eastAsia="Calibri" w:hAnsi="Calibri"/>
                                      <w:b w:val="1"/>
                                      <w:i w:val="0"/>
                                      <w:smallCaps w:val="0"/>
                                      <w:strike w:val="0"/>
                                      <w:color w:val="1f3864"/>
                                      <w:sz w:val="48"/>
                                      <w:vertAlign w:val="baseline"/>
                                    </w:rPr>
                                    <w:t xml:space="preserve">ide</w:t>
                                  </w:r>
                                  <w:r w:rsidDel="00000000" w:rsidR="00000000" w:rsidRPr="00000000">
                                    <w:rPr>
                                      <w:rFonts w:ascii="Calibri" w:cs="Calibri" w:eastAsia="Calibri" w:hAnsi="Calibri"/>
                                      <w:b w:val="1"/>
                                      <w:i w:val="0"/>
                                      <w:smallCaps w:val="0"/>
                                      <w:strike w:val="0"/>
                                      <w:color w:val="1f3864"/>
                                      <w:sz w:val="48"/>
                                      <w:vertAlign w:val="baseline"/>
                                    </w:rPr>
                                    <w:t xml:space="preserve">2.</w:t>
                                  </w:r>
                                  <w:r w:rsidDel="00000000" w:rsidR="00000000" w:rsidRPr="00000000">
                                    <w:rPr>
                                      <w:rFonts w:ascii="Calibri" w:cs="Calibri" w:eastAsia="Calibri" w:hAnsi="Calibri"/>
                                      <w:b w:val="1"/>
                                      <w:i w:val="0"/>
                                      <w:smallCaps w:val="0"/>
                                      <w:strike w:val="0"/>
                                      <w:color w:val="1f3864"/>
                                      <w:sz w:val="48"/>
                                      <w:vertAlign w:val="baseline"/>
                                    </w:rPr>
                                    <w:t xml:space="preserve"> </w:t>
                                  </w:r>
                                  <w:r w:rsidDel="00000000" w:rsidR="00000000" w:rsidRPr="00000000">
                                    <w:rPr>
                                      <w:rFonts w:ascii="Calibri" w:cs="Calibri" w:eastAsia="Calibri" w:hAnsi="Calibri"/>
                                      <w:b w:val="1"/>
                                      <w:i w:val="0"/>
                                      <w:smallCaps w:val="0"/>
                                      <w:strike w:val="0"/>
                                      <w:color w:val="1f3864"/>
                                      <w:sz w:val="48"/>
                                      <w:vertAlign w:val="baseline"/>
                                    </w:rPr>
                                    <w:t xml:space="preserve">AP</w:t>
                                  </w:r>
                                  <w:r w:rsidDel="00000000" w:rsidR="00000000" w:rsidRPr="00000000">
                                    <w:rPr>
                                      <w:rFonts w:ascii="Calibri" w:cs="Calibri" w:eastAsia="Calibri" w:hAnsi="Calibri"/>
                                      <w:b w:val="1"/>
                                      <w:i w:val="0"/>
                                      <w:smallCaps w:val="0"/>
                                      <w:strike w:val="0"/>
                                      <w:color w:val="1f3864"/>
                                      <w:sz w:val="48"/>
                                      <w:vertAlign w:val="baseline"/>
                                    </w:rPr>
                                    <w:t xml:space="preserve">T Project Development Capstone </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76337"/>
                <wp:effectExtent b="0" l="0" r="0" t="0"/>
                <wp:wrapNone/>
                <wp:docPr id="3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76337"/>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APT Project Advancement Summary</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05"/>
        <w:gridCol w:w="7440"/>
        <w:tblGridChange w:id="0">
          <w:tblGrid>
            <w:gridCol w:w="2205"/>
            <w:gridCol w:w="7440"/>
          </w:tblGrid>
        </w:tblGridChange>
      </w:tblGrid>
      <w:tr>
        <w:trPr>
          <w:cantSplit w:val="0"/>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color w:val="1f3864"/>
                <w:rtl w:val="0"/>
              </w:rPr>
              <w:t xml:space="preserve">APT Project Advancement Summary</w:t>
            </w:r>
            <w:r w:rsidDel="00000000" w:rsidR="00000000" w:rsidRPr="00000000">
              <w:rPr>
                <w:rtl w:val="0"/>
              </w:rPr>
            </w:r>
          </w:p>
        </w:tc>
        <w:tc>
          <w:tcPr/>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Different deliveries and sprints have been completed. Currently, an initial release or MVP has been delivered, as well as a second release or increment. Work is currently underway on Sprint 6, which is part of Release 3.</w:t>
              <w:br w:type="textWrapping"/>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Up until now different User Stories have been delivered and there’s only been slow downs during sprint 4 as detailed later.</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Las principales funcionalidades trabajadas durante estos release están relacionadas con la integración con servicios de Odoo, almacenar y administrar proyectos, realizar una clusterización para saber las horas a utilizar por proyecto, gestionar los parámetros de la página, entre otros.</w:t>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The main functionalities developed during these releases are related to integrating the program with Odoo services like, storing and managing projects, clustering of projects to know the work hours to use for each, managing the page’s parameters, etc. </w:t>
            </w:r>
          </w:p>
        </w:tc>
      </w:tr>
      <w:tr>
        <w:trPr>
          <w:cantSplit w:val="0"/>
          <w:trHeight w:val="124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color w:val="1f3864"/>
                <w:rtl w:val="0"/>
              </w:rPr>
              <w:t xml:space="preserve">Objectives</w:t>
            </w:r>
            <w:r w:rsidDel="00000000" w:rsidR="00000000" w:rsidRPr="00000000">
              <w:rPr>
                <w:rtl w:val="0"/>
              </w:rPr>
            </w:r>
          </w:p>
        </w:tc>
        <w:tc>
          <w:tcPr>
            <w:vAlign w:val="center"/>
          </w:tcPr>
          <w:p w:rsidR="00000000" w:rsidDel="00000000" w:rsidP="00000000" w:rsidRDefault="00000000" w:rsidRPr="00000000" w14:paraId="00000012">
            <w:pPr>
              <w:jc w:val="both"/>
              <w:rPr>
                <w:rFonts w:ascii="Calibri" w:cs="Calibri" w:eastAsia="Calibri" w:hAnsi="Calibri"/>
                <w:b w:val="1"/>
                <w:sz w:val="20"/>
                <w:szCs w:val="20"/>
              </w:rPr>
            </w:pPr>
            <w:r w:rsidDel="00000000" w:rsidR="00000000" w:rsidRPr="00000000">
              <w:rPr>
                <w:sz w:val="20"/>
                <w:szCs w:val="20"/>
                <w:rtl w:val="0"/>
              </w:rPr>
              <w:t xml:space="preserve">There were no changes to the project’s main objective.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color w:val="1f3864"/>
                <w:rtl w:val="0"/>
              </w:rPr>
              <w:t xml:space="preserve">Methodology</w:t>
            </w:r>
            <w:r w:rsidDel="00000000" w:rsidR="00000000" w:rsidRPr="00000000">
              <w:rPr>
                <w:rtl w:val="0"/>
              </w:rPr>
            </w:r>
          </w:p>
        </w:tc>
        <w:tc>
          <w:tcPr>
            <w:vAlign w:val="center"/>
          </w:tcPr>
          <w:p w:rsidR="00000000" w:rsidDel="00000000" w:rsidP="00000000" w:rsidRDefault="00000000" w:rsidRPr="00000000" w14:paraId="00000014">
            <w:pPr>
              <w:jc w:val="both"/>
              <w:rPr>
                <w:rFonts w:ascii="Calibri" w:cs="Calibri" w:eastAsia="Calibri" w:hAnsi="Calibri"/>
                <w:sz w:val="20"/>
                <w:szCs w:val="20"/>
              </w:rPr>
            </w:pPr>
            <w:r w:rsidDel="00000000" w:rsidR="00000000" w:rsidRPr="00000000">
              <w:rPr>
                <w:sz w:val="20"/>
                <w:szCs w:val="20"/>
                <w:rtl w:val="0"/>
              </w:rPr>
              <w:t xml:space="preserve">There were no changes to the Methodology used.</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color w:val="1f3864"/>
                <w:rtl w:val="0"/>
              </w:rPr>
              <w:t xml:space="preserve">Evidence of progress</w:t>
            </w:r>
            <w:r w:rsidDel="00000000" w:rsidR="00000000" w:rsidRPr="00000000">
              <w:rPr>
                <w:rtl w:val="0"/>
              </w:rPr>
            </w:r>
          </w:p>
        </w:tc>
        <w:tc>
          <w:tcPr>
            <w:vAlign w:val="center"/>
          </w:tcPr>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Github(Source code): The program itself, fully working. We consider this to be the most important evidence as it lets us check  the actual amount of  progress made to the project and verify if it’s working correctly.</w:t>
            </w:r>
          </w:p>
          <w:p w:rsidR="00000000" w:rsidDel="00000000" w:rsidP="00000000" w:rsidRDefault="00000000" w:rsidRPr="00000000" w14:paraId="00000017">
            <w:pPr>
              <w:jc w:val="both"/>
              <w:rPr>
                <w:sz w:val="20"/>
                <w:szCs w:val="20"/>
              </w:rPr>
            </w:pPr>
            <w:r w:rsidDel="00000000" w:rsidR="00000000" w:rsidRPr="00000000">
              <w:rPr>
                <w:sz w:val="20"/>
                <w:szCs w:val="20"/>
                <w:rtl w:val="0"/>
              </w:rPr>
              <w:br w:type="textWrapping"/>
              <w:t xml:space="preserve">Database (Relational Model): The Database Model to use for the program. We consider it relevant in this case as it makes it possible to verify that a database is being used and that the software can indeed store and realize different operations in it.</w:t>
            </w:r>
          </w:p>
          <w:p w:rsidR="00000000" w:rsidDel="00000000" w:rsidP="00000000" w:rsidRDefault="00000000" w:rsidRPr="00000000" w14:paraId="00000018">
            <w:pPr>
              <w:jc w:val="both"/>
              <w:rPr>
                <w:sz w:val="20"/>
                <w:szCs w:val="20"/>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i w:val="1"/>
                <w:color w:val="548dd4"/>
                <w:sz w:val="20"/>
                <w:szCs w:val="20"/>
              </w:rPr>
            </w:pPr>
            <w:r w:rsidDel="00000000" w:rsidR="00000000" w:rsidRPr="00000000">
              <w:rPr>
                <w:sz w:val="20"/>
                <w:szCs w:val="20"/>
                <w:rtl w:val="0"/>
              </w:rPr>
              <w:t xml:space="preserve">Backlog (User Stories): Stories used to develop the system. We consider them relevance as they show the functionalities the project has to ultimately have, allowing to validate the final functionalities with those originally planned.</w:t>
              <w:br w:type="textWrapping"/>
              <w:br w:type="textWrapping"/>
              <w:t xml:space="preserve">Architecture (Technical Specifications Diagram): In this case it’s a graphic image of the final architecture to be used. In this case it lets people have a summary of how the project works at a glance. This is considered evidence as it can be used to validate that the program works with the interfaces and connections used.</w:t>
            </w:r>
            <w:r w:rsidDel="00000000" w:rsidR="00000000" w:rsidRPr="00000000">
              <w:rPr>
                <w:rtl w:val="0"/>
              </w:rPr>
            </w:r>
          </w:p>
          <w:p w:rsidR="00000000" w:rsidDel="00000000" w:rsidP="00000000" w:rsidRDefault="00000000" w:rsidRPr="00000000" w14:paraId="0000001A">
            <w:pPr>
              <w:jc w:val="both"/>
              <w:rPr>
                <w:i w:val="1"/>
                <w:color w:val="548dd4"/>
                <w:sz w:val="20"/>
                <w:szCs w:val="20"/>
              </w:rPr>
            </w:pPr>
            <w:r w:rsidDel="00000000" w:rsidR="00000000" w:rsidRPr="00000000">
              <w:rPr>
                <w:sz w:val="20"/>
                <w:szCs w:val="20"/>
                <w:rtl w:val="0"/>
              </w:rPr>
              <w:t xml:space="preserve">In this case we’ve maintained the project’s quality thanks to following some of Python’s standards, seeking to use variables with clear names, system testing before delivery, etc.</w:t>
            </w:r>
            <w:r w:rsidDel="00000000" w:rsidR="00000000" w:rsidRPr="00000000">
              <w:rPr>
                <w:rtl w:val="0"/>
              </w:rPr>
            </w:r>
          </w:p>
        </w:tc>
      </w:tr>
    </w:tbl>
    <w:p w:rsidR="00000000" w:rsidDel="00000000" w:rsidP="00000000" w:rsidRDefault="00000000" w:rsidRPr="00000000" w14:paraId="0000001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C">
      <w:pPr>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rPr>
          <w:color w:val="595959"/>
          <w:sz w:val="24"/>
          <w:szCs w:val="24"/>
        </w:rPr>
      </w:pPr>
      <w:r w:rsidDel="00000000" w:rsidR="00000000" w:rsidRPr="00000000">
        <w:rPr>
          <w:rtl w:val="0"/>
        </w:rPr>
      </w:r>
    </w:p>
    <w:tbl>
      <w:tblPr>
        <w:tblStyle w:val="Table3"/>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1f3864"/>
                <w:sz w:val="28"/>
                <w:szCs w:val="28"/>
              </w:rPr>
            </w:pPr>
            <w:r w:rsidDel="00000000" w:rsidR="00000000" w:rsidRPr="00000000">
              <w:rPr>
                <w:b w:val="1"/>
                <w:color w:val="1f3864"/>
                <w:sz w:val="28"/>
                <w:szCs w:val="28"/>
                <w:rtl w:val="0"/>
              </w:rPr>
              <w:t xml:space="preserve">2. Work Plan Monitoring</w:t>
            </w:r>
          </w:p>
        </w:tc>
      </w:tr>
      <w:tr>
        <w:trPr>
          <w:cantSplit w:val="0"/>
          <w:trHeight w:val="800" w:hRule="atLeast"/>
          <w:tblHeader w:val="0"/>
        </w:trPr>
        <w:tc>
          <w:tcPr>
            <w:shd w:fill="d9e2f3" w:val="clear"/>
            <w:vAlign w:val="center"/>
          </w:tcPr>
          <w:p w:rsidR="00000000" w:rsidDel="00000000" w:rsidP="00000000" w:rsidRDefault="00000000" w:rsidRPr="00000000" w14:paraId="0000001F">
            <w:pPr>
              <w:jc w:val="both"/>
              <w:rPr>
                <w:color w:val="1f3864"/>
              </w:rPr>
            </w:pPr>
            <w:r w:rsidDel="00000000" w:rsidR="00000000" w:rsidRPr="00000000">
              <w:rPr>
                <w:color w:val="1f3864"/>
                <w:rtl w:val="0"/>
              </w:rPr>
              <w:t xml:space="preserve">Carefully examine your work plan, mainly focusing on the columns of advancements and adjustments.</w:t>
            </w:r>
          </w:p>
        </w:tc>
      </w:tr>
    </w:tbl>
    <w:p w:rsidR="00000000" w:rsidDel="00000000" w:rsidP="00000000" w:rsidRDefault="00000000" w:rsidRPr="00000000" w14:paraId="00000020">
      <w:pPr>
        <w:rPr>
          <w:color w:val="595959"/>
          <w:sz w:val="24"/>
          <w:szCs w:val="24"/>
        </w:rPr>
      </w:pPr>
      <w:r w:rsidDel="00000000" w:rsidR="00000000" w:rsidRPr="00000000">
        <w:rPr>
          <w:rtl w:val="0"/>
        </w:rPr>
      </w:r>
    </w:p>
    <w:sdt>
      <w:sdtPr>
        <w:lock w:val="contentLocked"/>
        <w:tag w:val="goog_rdk_0"/>
      </w:sdtPr>
      <w:sdtContent>
        <w:tbl>
          <w:tblPr>
            <w:tblStyle w:val="Table4"/>
            <w:tblW w:w="10830.0" w:type="dxa"/>
            <w:jc w:val="left"/>
            <w:tblInd w:w="-102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230"/>
            <w:gridCol w:w="1515"/>
            <w:gridCol w:w="1350"/>
            <w:gridCol w:w="1665"/>
            <w:gridCol w:w="1200"/>
            <w:gridCol w:w="1305"/>
            <w:gridCol w:w="1590"/>
            <w:gridCol w:w="975"/>
            <w:tblGridChange w:id="0">
              <w:tblGrid>
                <w:gridCol w:w="1230"/>
                <w:gridCol w:w="1515"/>
                <w:gridCol w:w="1350"/>
                <w:gridCol w:w="1665"/>
                <w:gridCol w:w="1200"/>
                <w:gridCol w:w="1305"/>
                <w:gridCol w:w="1590"/>
                <w:gridCol w:w="975"/>
              </w:tblGrid>
            </w:tblGridChange>
          </w:tblGrid>
          <w:tr>
            <w:trPr>
              <w:cantSplit w:val="0"/>
              <w:trHeight w:val="44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95959"/>
                    <w:sz w:val="18"/>
                    <w:szCs w:val="18"/>
                  </w:rPr>
                </w:pPr>
                <w:r w:rsidDel="00000000" w:rsidR="00000000" w:rsidRPr="00000000">
                  <w:rPr>
                    <w:color w:val="595959"/>
                    <w:sz w:val="18"/>
                    <w:szCs w:val="18"/>
                    <w:rtl w:val="0"/>
                  </w:rPr>
                  <w:t xml:space="preserve">Work Plan</w:t>
                </w:r>
              </w:p>
            </w:tc>
          </w:tr>
          <w:tr>
            <w:trPr>
              <w:cantSplit w:val="0"/>
              <w:tblHeader w:val="0"/>
            </w:trPr>
            <w:tc>
              <w:tcPr>
                <w:vAlign w:val="center"/>
              </w:tcPr>
              <w:p w:rsidR="00000000" w:rsidDel="00000000" w:rsidP="00000000" w:rsidRDefault="00000000" w:rsidRPr="00000000" w14:paraId="00000029">
                <w:pPr>
                  <w:jc w:val="center"/>
                  <w:rPr>
                    <w:color w:val="1f3864"/>
                    <w:sz w:val="18"/>
                    <w:szCs w:val="18"/>
                  </w:rPr>
                </w:pPr>
                <w:r w:rsidDel="00000000" w:rsidR="00000000" w:rsidRPr="00000000">
                  <w:rPr>
                    <w:color w:val="1f3864"/>
                    <w:sz w:val="18"/>
                    <w:szCs w:val="18"/>
                    <w:rtl w:val="0"/>
                  </w:rPr>
                  <w:t xml:space="preserve">Competence or Competence Units</w:t>
                </w:r>
              </w:p>
            </w:tc>
            <w:tc>
              <w:tcPr>
                <w:vAlign w:val="center"/>
              </w:tcPr>
              <w:p w:rsidR="00000000" w:rsidDel="00000000" w:rsidP="00000000" w:rsidRDefault="00000000" w:rsidRPr="00000000" w14:paraId="0000002A">
                <w:pPr>
                  <w:jc w:val="center"/>
                  <w:rPr>
                    <w:color w:val="1f3864"/>
                    <w:sz w:val="18"/>
                    <w:szCs w:val="18"/>
                  </w:rPr>
                </w:pPr>
                <w:r w:rsidDel="00000000" w:rsidR="00000000" w:rsidRPr="00000000">
                  <w:rPr>
                    <w:color w:val="1f3864"/>
                    <w:sz w:val="18"/>
                    <w:szCs w:val="18"/>
                    <w:rtl w:val="0"/>
                  </w:rPr>
                  <w:t xml:space="preserve">Activities</w:t>
                </w:r>
              </w:p>
            </w:tc>
            <w:tc>
              <w:tcPr>
                <w:vAlign w:val="center"/>
              </w:tcPr>
              <w:p w:rsidR="00000000" w:rsidDel="00000000" w:rsidP="00000000" w:rsidRDefault="00000000" w:rsidRPr="00000000" w14:paraId="0000002B">
                <w:pPr>
                  <w:jc w:val="center"/>
                  <w:rPr>
                    <w:color w:val="1f3864"/>
                    <w:sz w:val="18"/>
                    <w:szCs w:val="18"/>
                  </w:rPr>
                </w:pPr>
                <w:r w:rsidDel="00000000" w:rsidR="00000000" w:rsidRPr="00000000">
                  <w:rPr>
                    <w:color w:val="1f3864"/>
                    <w:sz w:val="18"/>
                    <w:szCs w:val="18"/>
                    <w:rtl w:val="0"/>
                  </w:rPr>
                  <w:t xml:space="preserve">Resources</w:t>
                </w:r>
              </w:p>
            </w:tc>
            <w:tc>
              <w:tcPr>
                <w:vAlign w:val="center"/>
              </w:tcPr>
              <w:p w:rsidR="00000000" w:rsidDel="00000000" w:rsidP="00000000" w:rsidRDefault="00000000" w:rsidRPr="00000000" w14:paraId="0000002C">
                <w:pPr>
                  <w:jc w:val="center"/>
                  <w:rPr>
                    <w:color w:val="1f3864"/>
                    <w:sz w:val="18"/>
                    <w:szCs w:val="18"/>
                  </w:rPr>
                </w:pPr>
                <w:r w:rsidDel="00000000" w:rsidR="00000000" w:rsidRPr="00000000">
                  <w:rPr>
                    <w:color w:val="1f3864"/>
                    <w:sz w:val="18"/>
                    <w:szCs w:val="18"/>
                    <w:rtl w:val="0"/>
                  </w:rPr>
                  <w:t xml:space="preserve">Activity Duration</w:t>
                </w:r>
              </w:p>
            </w:tc>
            <w:tc>
              <w:tcPr>
                <w:vAlign w:val="center"/>
              </w:tcPr>
              <w:p w:rsidR="00000000" w:rsidDel="00000000" w:rsidP="00000000" w:rsidRDefault="00000000" w:rsidRPr="00000000" w14:paraId="0000002D">
                <w:pPr>
                  <w:jc w:val="center"/>
                  <w:rPr>
                    <w:color w:val="1f3864"/>
                    <w:sz w:val="18"/>
                    <w:szCs w:val="18"/>
                  </w:rPr>
                </w:pPr>
                <w:r w:rsidDel="00000000" w:rsidR="00000000" w:rsidRPr="00000000">
                  <w:rPr>
                    <w:color w:val="1f3864"/>
                    <w:sz w:val="18"/>
                    <w:szCs w:val="18"/>
                    <w:rtl w:val="0"/>
                  </w:rPr>
                  <w:t xml:space="preserve">Responsible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E">
                <w:pPr>
                  <w:jc w:val="center"/>
                  <w:rPr>
                    <w:color w:val="1f3864"/>
                    <w:sz w:val="18"/>
                    <w:szCs w:val="18"/>
                  </w:rPr>
                </w:pPr>
                <w:r w:rsidDel="00000000" w:rsidR="00000000" w:rsidRPr="00000000">
                  <w:rPr>
                    <w:color w:val="1f3864"/>
                    <w:sz w:val="18"/>
                    <w:szCs w:val="18"/>
                    <w:rtl w:val="0"/>
                  </w:rPr>
                  <w:t xml:space="preserve">Observations</w:t>
                </w:r>
              </w:p>
            </w:tc>
            <w:tc>
              <w:tcPr>
                <w:vAlign w:val="center"/>
              </w:tcPr>
              <w:p w:rsidR="00000000" w:rsidDel="00000000" w:rsidP="00000000" w:rsidRDefault="00000000" w:rsidRPr="00000000" w14:paraId="0000002F">
                <w:pPr>
                  <w:jc w:val="center"/>
                  <w:rPr>
                    <w:color w:val="1f3864"/>
                    <w:sz w:val="18"/>
                    <w:szCs w:val="18"/>
                  </w:rPr>
                </w:pPr>
                <w:r w:rsidDel="00000000" w:rsidR="00000000" w:rsidRPr="00000000">
                  <w:rPr>
                    <w:color w:val="1f3864"/>
                    <w:sz w:val="18"/>
                    <w:szCs w:val="18"/>
                    <w:rtl w:val="0"/>
                  </w:rPr>
                  <w:t xml:space="preserve">Progress State</w:t>
                </w:r>
              </w:p>
            </w:tc>
            <w:tc>
              <w:tcPr>
                <w:vAlign w:val="center"/>
              </w:tcPr>
              <w:p w:rsidR="00000000" w:rsidDel="00000000" w:rsidP="00000000" w:rsidRDefault="00000000" w:rsidRPr="00000000" w14:paraId="00000030">
                <w:pPr>
                  <w:jc w:val="center"/>
                  <w:rPr>
                    <w:color w:val="1f3864"/>
                    <w:sz w:val="18"/>
                    <w:szCs w:val="18"/>
                  </w:rPr>
                </w:pPr>
                <w:r w:rsidDel="00000000" w:rsidR="00000000" w:rsidRPr="00000000">
                  <w:rPr>
                    <w:color w:val="1f3864"/>
                    <w:sz w:val="18"/>
                    <w:szCs w:val="18"/>
                    <w:rtl w:val="0"/>
                  </w:rPr>
                  <w:t xml:space="preserve">Adjustment</w:t>
                </w:r>
              </w:p>
            </w:tc>
          </w:tr>
          <w:tr>
            <w:trPr>
              <w:cantSplit w:val="0"/>
              <w:tblHeader w:val="0"/>
            </w:trPr>
            <w:tc>
              <w:tcPr/>
              <w:p w:rsidR="00000000" w:rsidDel="00000000" w:rsidP="00000000" w:rsidRDefault="00000000" w:rsidRPr="00000000" w14:paraId="00000031">
                <w:pPr>
                  <w:jc w:val="both"/>
                  <w:rPr>
                    <w:sz w:val="18"/>
                    <w:szCs w:val="18"/>
                  </w:rPr>
                </w:pPr>
                <w:r w:rsidDel="00000000" w:rsidR="00000000" w:rsidRPr="00000000">
                  <w:rPr>
                    <w:sz w:val="18"/>
                    <w:szCs w:val="18"/>
                    <w:rtl w:val="0"/>
                  </w:rPr>
                  <w:t xml:space="preserve">Database and Virtual environments management.</w:t>
                </w:r>
              </w:p>
              <w:p w:rsidR="00000000" w:rsidDel="00000000" w:rsidP="00000000" w:rsidRDefault="00000000" w:rsidRPr="00000000" w14:paraId="00000032">
                <w:pPr>
                  <w:jc w:val="both"/>
                  <w:rPr>
                    <w:sz w:val="18"/>
                    <w:szCs w:val="18"/>
                  </w:rPr>
                </w:pPr>
                <w:r w:rsidDel="00000000" w:rsidR="00000000" w:rsidRPr="00000000">
                  <w:rPr>
                    <w:sz w:val="18"/>
                    <w:szCs w:val="18"/>
                    <w:rtl w:val="0"/>
                  </w:rPr>
                  <w:t xml:space="preserve">Develop a Software able to systemize processes.</w:t>
                </w:r>
              </w:p>
              <w:p w:rsidR="00000000" w:rsidDel="00000000" w:rsidP="00000000" w:rsidRDefault="00000000" w:rsidRPr="00000000" w14:paraId="00000033">
                <w:pPr>
                  <w:jc w:val="both"/>
                  <w:rPr>
                    <w:sz w:val="18"/>
                    <w:szCs w:val="18"/>
                  </w:rPr>
                </w:pPr>
                <w:r w:rsidDel="00000000" w:rsidR="00000000" w:rsidRPr="00000000">
                  <w:rPr>
                    <w:sz w:val="18"/>
                    <w:szCs w:val="18"/>
                    <w:rtl w:val="0"/>
                  </w:rPr>
                  <w:br w:type="textWrapping"/>
                  <w:t xml:space="preserve">Build data models.</w:t>
                  <w:br w:type="textWrapping"/>
                  <w:br w:type="textWrapping"/>
                  <w:t xml:space="preserve">Make quality assurance testing.</w:t>
                  <w:br w:type="textWrapping"/>
                  <w:br w:type="textWrapping"/>
                  <w:t xml:space="preserve">Implement integral systematic solutions.</w:t>
                </w:r>
              </w:p>
            </w:tc>
            <w:tc>
              <w:tcPr/>
              <w:p w:rsidR="00000000" w:rsidDel="00000000" w:rsidP="00000000" w:rsidRDefault="00000000" w:rsidRPr="00000000" w14:paraId="00000034">
                <w:pPr>
                  <w:jc w:val="both"/>
                  <w:rPr>
                    <w:sz w:val="18"/>
                    <w:szCs w:val="18"/>
                  </w:rPr>
                </w:pPr>
                <w:r w:rsidDel="00000000" w:rsidR="00000000" w:rsidRPr="00000000">
                  <w:rPr>
                    <w:sz w:val="18"/>
                    <w:szCs w:val="18"/>
                    <w:rtl w:val="0"/>
                  </w:rPr>
                  <w:t xml:space="preserve">Different sprints with the goal to deliver value are considered for this software’s development. Some relevant activities for this project are:</w:t>
                </w:r>
              </w:p>
              <w:p w:rsidR="00000000" w:rsidDel="00000000" w:rsidP="00000000" w:rsidRDefault="00000000" w:rsidRPr="00000000" w14:paraId="00000035">
                <w:pPr>
                  <w:numPr>
                    <w:ilvl w:val="0"/>
                    <w:numId w:val="3"/>
                  </w:numPr>
                  <w:spacing w:after="0" w:lineRule="auto"/>
                  <w:ind w:left="283.46456692913375" w:hanging="360"/>
                  <w:jc w:val="both"/>
                  <w:rPr>
                    <w:sz w:val="18"/>
                    <w:szCs w:val="18"/>
                    <w:u w:val="none"/>
                  </w:rPr>
                </w:pPr>
                <w:r w:rsidDel="00000000" w:rsidR="00000000" w:rsidRPr="00000000">
                  <w:rPr>
                    <w:sz w:val="18"/>
                    <w:szCs w:val="18"/>
                    <w:rtl w:val="0"/>
                  </w:rPr>
                  <w:t xml:space="preserve">Project Clustering Development</w:t>
                </w:r>
                <w:r w:rsidDel="00000000" w:rsidR="00000000" w:rsidRPr="00000000">
                  <w:rPr>
                    <w:rtl w:val="0"/>
                  </w:rPr>
                </w:r>
              </w:p>
              <w:p w:rsidR="00000000" w:rsidDel="00000000" w:rsidP="00000000" w:rsidRDefault="00000000" w:rsidRPr="00000000" w14:paraId="00000036">
                <w:pPr>
                  <w:numPr>
                    <w:ilvl w:val="0"/>
                    <w:numId w:val="3"/>
                  </w:numPr>
                  <w:spacing w:after="0" w:lineRule="auto"/>
                  <w:ind w:left="283.46456692913375" w:hanging="360"/>
                  <w:jc w:val="both"/>
                  <w:rPr>
                    <w:sz w:val="18"/>
                    <w:szCs w:val="18"/>
                    <w:u w:val="none"/>
                  </w:rPr>
                </w:pPr>
                <w:r w:rsidDel="00000000" w:rsidR="00000000" w:rsidRPr="00000000">
                  <w:rPr>
                    <w:sz w:val="18"/>
                    <w:szCs w:val="18"/>
                    <w:rtl w:val="0"/>
                  </w:rPr>
                  <w:t xml:space="preserve">Project Management</w:t>
                </w:r>
                <w:r w:rsidDel="00000000" w:rsidR="00000000" w:rsidRPr="00000000">
                  <w:rPr>
                    <w:rtl w:val="0"/>
                  </w:rPr>
                </w:r>
              </w:p>
              <w:p w:rsidR="00000000" w:rsidDel="00000000" w:rsidP="00000000" w:rsidRDefault="00000000" w:rsidRPr="00000000" w14:paraId="00000037">
                <w:pPr>
                  <w:numPr>
                    <w:ilvl w:val="0"/>
                    <w:numId w:val="3"/>
                  </w:numPr>
                  <w:spacing w:after="0" w:lineRule="auto"/>
                  <w:ind w:left="283.46456692913375" w:hanging="360"/>
                  <w:jc w:val="both"/>
                  <w:rPr>
                    <w:sz w:val="18"/>
                    <w:szCs w:val="18"/>
                    <w:u w:val="none"/>
                  </w:rPr>
                </w:pPr>
                <w:r w:rsidDel="00000000" w:rsidR="00000000" w:rsidRPr="00000000">
                  <w:rPr>
                    <w:sz w:val="18"/>
                    <w:szCs w:val="18"/>
                    <w:rtl w:val="0"/>
                  </w:rPr>
                  <w:t xml:space="preserve">User Management</w:t>
                </w:r>
                <w:r w:rsidDel="00000000" w:rsidR="00000000" w:rsidRPr="00000000">
                  <w:rPr>
                    <w:rtl w:val="0"/>
                  </w:rPr>
                </w:r>
              </w:p>
              <w:p w:rsidR="00000000" w:rsidDel="00000000" w:rsidP="00000000" w:rsidRDefault="00000000" w:rsidRPr="00000000" w14:paraId="00000038">
                <w:pPr>
                  <w:numPr>
                    <w:ilvl w:val="0"/>
                    <w:numId w:val="3"/>
                  </w:numPr>
                  <w:ind w:left="283.46456692913375" w:hanging="360"/>
                  <w:jc w:val="both"/>
                  <w:rPr>
                    <w:sz w:val="18"/>
                    <w:szCs w:val="18"/>
                    <w:u w:val="none"/>
                  </w:rPr>
                </w:pPr>
                <w:r w:rsidDel="00000000" w:rsidR="00000000" w:rsidRPr="00000000">
                  <w:rPr>
                    <w:sz w:val="18"/>
                    <w:szCs w:val="18"/>
                    <w:rtl w:val="0"/>
                  </w:rPr>
                  <w:t xml:space="preserve">Parameters Management</w:t>
                </w:r>
                <w:r w:rsidDel="00000000" w:rsidR="00000000" w:rsidRPr="00000000">
                  <w:rPr>
                    <w:rtl w:val="0"/>
                  </w:rPr>
                </w:r>
              </w:p>
            </w:tc>
            <w:tc>
              <w:tcPr/>
              <w:p w:rsidR="00000000" w:rsidDel="00000000" w:rsidP="00000000" w:rsidRDefault="00000000" w:rsidRPr="00000000" w14:paraId="00000039">
                <w:pPr>
                  <w:jc w:val="both"/>
                  <w:rPr>
                    <w:sz w:val="18"/>
                    <w:szCs w:val="18"/>
                  </w:rPr>
                </w:pPr>
                <w:r w:rsidDel="00000000" w:rsidR="00000000" w:rsidRPr="00000000">
                  <w:rPr>
                    <w:sz w:val="18"/>
                    <w:szCs w:val="18"/>
                    <w:rtl w:val="0"/>
                  </w:rPr>
                  <w:t xml:space="preserve">Computers, Database.</w:t>
                </w:r>
              </w:p>
            </w:tc>
            <w:tc>
              <w:tcPr/>
              <w:p w:rsidR="00000000" w:rsidDel="00000000" w:rsidP="00000000" w:rsidRDefault="00000000" w:rsidRPr="00000000" w14:paraId="0000003A">
                <w:pPr>
                  <w:jc w:val="both"/>
                  <w:rPr>
                    <w:sz w:val="18"/>
                    <w:szCs w:val="18"/>
                  </w:rPr>
                </w:pPr>
                <w:r w:rsidDel="00000000" w:rsidR="00000000" w:rsidRPr="00000000">
                  <w:rPr>
                    <w:sz w:val="18"/>
                    <w:szCs w:val="18"/>
                    <w:rtl w:val="0"/>
                  </w:rPr>
                  <w:t xml:space="preserve">Tasks will be advanced and developed during different sprints, so each doesn’t have a duration in hours but must be completed during a certain sprint.</w:t>
                </w:r>
              </w:p>
              <w:p w:rsidR="00000000" w:rsidDel="00000000" w:rsidP="00000000" w:rsidRDefault="00000000" w:rsidRPr="00000000" w14:paraId="0000003B">
                <w:pPr>
                  <w:numPr>
                    <w:ilvl w:val="0"/>
                    <w:numId w:val="2"/>
                  </w:numPr>
                  <w:spacing w:after="0" w:lineRule="auto"/>
                  <w:ind w:left="283.4645669291342" w:hanging="360"/>
                  <w:jc w:val="both"/>
                  <w:rPr>
                    <w:sz w:val="18"/>
                    <w:szCs w:val="18"/>
                    <w:u w:val="none"/>
                  </w:rPr>
                </w:pPr>
                <w:r w:rsidDel="00000000" w:rsidR="00000000" w:rsidRPr="00000000">
                  <w:rPr>
                    <w:sz w:val="18"/>
                    <w:szCs w:val="18"/>
                    <w:rtl w:val="0"/>
                  </w:rPr>
                  <w:t xml:space="preserve">Clustering: Sprints 2-6</w:t>
                </w:r>
                <w:r w:rsidDel="00000000" w:rsidR="00000000" w:rsidRPr="00000000">
                  <w:rPr>
                    <w:rtl w:val="0"/>
                  </w:rPr>
                </w:r>
              </w:p>
              <w:p w:rsidR="00000000" w:rsidDel="00000000" w:rsidP="00000000" w:rsidRDefault="00000000" w:rsidRPr="00000000" w14:paraId="0000003C">
                <w:pPr>
                  <w:numPr>
                    <w:ilvl w:val="0"/>
                    <w:numId w:val="2"/>
                  </w:numPr>
                  <w:spacing w:after="0" w:lineRule="auto"/>
                  <w:ind w:left="283.4645669291342" w:hanging="360"/>
                  <w:jc w:val="both"/>
                  <w:rPr>
                    <w:sz w:val="18"/>
                    <w:szCs w:val="18"/>
                    <w:u w:val="none"/>
                  </w:rPr>
                </w:pPr>
                <w:r w:rsidDel="00000000" w:rsidR="00000000" w:rsidRPr="00000000">
                  <w:rPr>
                    <w:sz w:val="18"/>
                    <w:szCs w:val="18"/>
                    <w:rtl w:val="0"/>
                  </w:rPr>
                  <w:t xml:space="preserve">Project Management: Sprints 1-4</w:t>
                </w:r>
                <w:r w:rsidDel="00000000" w:rsidR="00000000" w:rsidRPr="00000000">
                  <w:rPr>
                    <w:rtl w:val="0"/>
                  </w:rPr>
                </w:r>
              </w:p>
              <w:p w:rsidR="00000000" w:rsidDel="00000000" w:rsidP="00000000" w:rsidRDefault="00000000" w:rsidRPr="00000000" w14:paraId="0000003D">
                <w:pPr>
                  <w:numPr>
                    <w:ilvl w:val="0"/>
                    <w:numId w:val="2"/>
                  </w:numPr>
                  <w:spacing w:after="0" w:lineRule="auto"/>
                  <w:ind w:left="283.4645669291342" w:hanging="360"/>
                  <w:jc w:val="both"/>
                  <w:rPr>
                    <w:sz w:val="18"/>
                    <w:szCs w:val="18"/>
                    <w:u w:val="none"/>
                  </w:rPr>
                </w:pPr>
                <w:r w:rsidDel="00000000" w:rsidR="00000000" w:rsidRPr="00000000">
                  <w:rPr>
                    <w:sz w:val="18"/>
                    <w:szCs w:val="18"/>
                    <w:rtl w:val="0"/>
                  </w:rPr>
                  <w:t xml:space="preserve">User Management: Sprints 1-4</w:t>
                </w:r>
                <w:r w:rsidDel="00000000" w:rsidR="00000000" w:rsidRPr="00000000">
                  <w:rPr>
                    <w:rtl w:val="0"/>
                  </w:rPr>
                </w:r>
              </w:p>
              <w:p w:rsidR="00000000" w:rsidDel="00000000" w:rsidP="00000000" w:rsidRDefault="00000000" w:rsidRPr="00000000" w14:paraId="0000003E">
                <w:pPr>
                  <w:numPr>
                    <w:ilvl w:val="0"/>
                    <w:numId w:val="2"/>
                  </w:numPr>
                  <w:ind w:left="283.4645669291342" w:hanging="360"/>
                  <w:jc w:val="both"/>
                  <w:rPr>
                    <w:sz w:val="18"/>
                    <w:szCs w:val="18"/>
                    <w:u w:val="none"/>
                  </w:rPr>
                </w:pPr>
                <w:r w:rsidDel="00000000" w:rsidR="00000000" w:rsidRPr="00000000">
                  <w:rPr>
                    <w:sz w:val="18"/>
                    <w:szCs w:val="18"/>
                    <w:rtl w:val="0"/>
                  </w:rPr>
                  <w:t xml:space="preserve">Parameter Management: Sprints 3-4</w:t>
                </w:r>
                <w:r w:rsidDel="00000000" w:rsidR="00000000" w:rsidRPr="00000000">
                  <w:rPr>
                    <w:rtl w:val="0"/>
                  </w:rPr>
                </w:r>
              </w:p>
            </w:tc>
            <w:tc>
              <w:tcPr/>
              <w:p w:rsidR="00000000" w:rsidDel="00000000" w:rsidP="00000000" w:rsidRDefault="00000000" w:rsidRPr="00000000" w14:paraId="0000003F">
                <w:pPr>
                  <w:jc w:val="both"/>
                  <w:rPr>
                    <w:sz w:val="18"/>
                    <w:szCs w:val="18"/>
                  </w:rPr>
                </w:pPr>
                <w:r w:rsidDel="00000000" w:rsidR="00000000" w:rsidRPr="00000000">
                  <w:rPr>
                    <w:sz w:val="18"/>
                    <w:szCs w:val="18"/>
                    <w:rtl w:val="0"/>
                  </w:rPr>
                  <w:t xml:space="preserve">Due to the nature of Agile Methodology, there’s no defined or specific roles for each team member, as it is considered for the team to be self-organizing  in how they approach their tasks.</w:t>
                </w:r>
              </w:p>
            </w:tc>
            <w:tc>
              <w:tcPr/>
              <w:p w:rsidR="00000000" w:rsidDel="00000000" w:rsidP="00000000" w:rsidRDefault="00000000" w:rsidRPr="00000000" w14:paraId="00000040">
                <w:pPr>
                  <w:jc w:val="both"/>
                  <w:rPr>
                    <w:sz w:val="18"/>
                    <w:szCs w:val="18"/>
                  </w:rPr>
                </w:pPr>
                <w:r w:rsidDel="00000000" w:rsidR="00000000" w:rsidRPr="00000000">
                  <w:rPr>
                    <w:sz w:val="18"/>
                    <w:szCs w:val="18"/>
                    <w:rtl w:val="0"/>
                  </w:rPr>
                  <w:t xml:space="preserve">At this moment in time the biggest problems that we have encountered and may happen again are mostly related to the team’s lack of communication with the client and knowledge.</w:t>
                </w:r>
              </w:p>
            </w:tc>
            <w:tc>
              <w:tcPr/>
              <w:p w:rsidR="00000000" w:rsidDel="00000000" w:rsidP="00000000" w:rsidRDefault="00000000" w:rsidRPr="00000000" w14:paraId="00000041">
                <w:pPr>
                  <w:jc w:val="both"/>
                  <w:rPr>
                    <w:i w:val="1"/>
                    <w:color w:val="548dd4"/>
                    <w:sz w:val="18"/>
                    <w:szCs w:val="18"/>
                  </w:rPr>
                </w:pPr>
                <w:r w:rsidDel="00000000" w:rsidR="00000000" w:rsidRPr="00000000">
                  <w:rPr>
                    <w:rtl w:val="0"/>
                  </w:rPr>
                </w:r>
              </w:p>
              <w:p w:rsidR="00000000" w:rsidDel="00000000" w:rsidP="00000000" w:rsidRDefault="00000000" w:rsidRPr="00000000" w14:paraId="00000042">
                <w:pPr>
                  <w:numPr>
                    <w:ilvl w:val="0"/>
                    <w:numId w:val="1"/>
                  </w:numPr>
                  <w:spacing w:after="0" w:lineRule="auto"/>
                  <w:ind w:left="283.4645669291342" w:hanging="360"/>
                  <w:jc w:val="both"/>
                  <w:rPr>
                    <w:sz w:val="18"/>
                    <w:szCs w:val="18"/>
                    <w:u w:val="none"/>
                  </w:rPr>
                </w:pPr>
                <w:r w:rsidDel="00000000" w:rsidR="00000000" w:rsidRPr="00000000">
                  <w:rPr>
                    <w:b w:val="1"/>
                    <w:sz w:val="18"/>
                    <w:szCs w:val="18"/>
                    <w:rtl w:val="0"/>
                  </w:rPr>
                  <w:t xml:space="preserve">Clustering:</w:t>
                </w:r>
                <w:r w:rsidDel="00000000" w:rsidR="00000000" w:rsidRPr="00000000">
                  <w:rPr>
                    <w:sz w:val="18"/>
                    <w:szCs w:val="18"/>
                    <w:rtl w:val="0"/>
                  </w:rPr>
                  <w:t xml:space="preserve"> In Progress</w:t>
                </w:r>
                <w:r w:rsidDel="00000000" w:rsidR="00000000" w:rsidRPr="00000000">
                  <w:rPr>
                    <w:rtl w:val="0"/>
                  </w:rPr>
                </w:r>
              </w:p>
              <w:p w:rsidR="00000000" w:rsidDel="00000000" w:rsidP="00000000" w:rsidRDefault="00000000" w:rsidRPr="00000000" w14:paraId="00000043">
                <w:pPr>
                  <w:numPr>
                    <w:ilvl w:val="0"/>
                    <w:numId w:val="1"/>
                  </w:numPr>
                  <w:spacing w:after="0" w:lineRule="auto"/>
                  <w:ind w:left="283.4645669291342" w:hanging="360"/>
                  <w:jc w:val="both"/>
                  <w:rPr>
                    <w:sz w:val="18"/>
                    <w:szCs w:val="18"/>
                    <w:u w:val="none"/>
                  </w:rPr>
                </w:pPr>
                <w:r w:rsidDel="00000000" w:rsidR="00000000" w:rsidRPr="00000000">
                  <w:rPr>
                    <w:b w:val="1"/>
                    <w:sz w:val="18"/>
                    <w:szCs w:val="18"/>
                    <w:rtl w:val="0"/>
                  </w:rPr>
                  <w:t xml:space="preserve">Project Management:</w:t>
                </w:r>
                <w:r w:rsidDel="00000000" w:rsidR="00000000" w:rsidRPr="00000000">
                  <w:rPr>
                    <w:sz w:val="18"/>
                    <w:szCs w:val="18"/>
                    <w:rtl w:val="0"/>
                  </w:rPr>
                  <w:t xml:space="preserve"> Completed</w:t>
                </w:r>
                <w:r w:rsidDel="00000000" w:rsidR="00000000" w:rsidRPr="00000000">
                  <w:rPr>
                    <w:rtl w:val="0"/>
                  </w:rPr>
                </w:r>
              </w:p>
              <w:p w:rsidR="00000000" w:rsidDel="00000000" w:rsidP="00000000" w:rsidRDefault="00000000" w:rsidRPr="00000000" w14:paraId="00000044">
                <w:pPr>
                  <w:numPr>
                    <w:ilvl w:val="0"/>
                    <w:numId w:val="1"/>
                  </w:numPr>
                  <w:spacing w:after="0" w:lineRule="auto"/>
                  <w:ind w:left="283.4645669291342" w:hanging="360"/>
                  <w:jc w:val="both"/>
                  <w:rPr>
                    <w:sz w:val="18"/>
                    <w:szCs w:val="18"/>
                    <w:u w:val="none"/>
                  </w:rPr>
                </w:pPr>
                <w:r w:rsidDel="00000000" w:rsidR="00000000" w:rsidRPr="00000000">
                  <w:rPr>
                    <w:b w:val="1"/>
                    <w:sz w:val="18"/>
                    <w:szCs w:val="18"/>
                    <w:rtl w:val="0"/>
                  </w:rPr>
                  <w:t xml:space="preserve">User Management:</w:t>
                </w:r>
                <w:r w:rsidDel="00000000" w:rsidR="00000000" w:rsidRPr="00000000">
                  <w:rPr>
                    <w:sz w:val="18"/>
                    <w:szCs w:val="18"/>
                    <w:rtl w:val="0"/>
                  </w:rPr>
                  <w:t xml:space="preserve"> Completed</w:t>
                </w:r>
                <w:r w:rsidDel="00000000" w:rsidR="00000000" w:rsidRPr="00000000">
                  <w:rPr>
                    <w:rtl w:val="0"/>
                  </w:rPr>
                </w:r>
              </w:p>
              <w:p w:rsidR="00000000" w:rsidDel="00000000" w:rsidP="00000000" w:rsidRDefault="00000000" w:rsidRPr="00000000" w14:paraId="00000045">
                <w:pPr>
                  <w:numPr>
                    <w:ilvl w:val="0"/>
                    <w:numId w:val="1"/>
                  </w:numPr>
                  <w:ind w:left="283.4645669291342" w:hanging="360"/>
                  <w:jc w:val="both"/>
                  <w:rPr>
                    <w:sz w:val="18"/>
                    <w:szCs w:val="18"/>
                    <w:u w:val="none"/>
                  </w:rPr>
                </w:pPr>
                <w:r w:rsidDel="00000000" w:rsidR="00000000" w:rsidRPr="00000000">
                  <w:rPr>
                    <w:b w:val="1"/>
                    <w:sz w:val="18"/>
                    <w:szCs w:val="18"/>
                    <w:rtl w:val="0"/>
                  </w:rPr>
                  <w:t xml:space="preserve">Parameters Management:</w:t>
                </w:r>
                <w:r w:rsidDel="00000000" w:rsidR="00000000" w:rsidRPr="00000000">
                  <w:rPr>
                    <w:sz w:val="18"/>
                    <w:szCs w:val="18"/>
                    <w:rtl w:val="0"/>
                  </w:rPr>
                  <w:t xml:space="preserve"> In Progress</w:t>
                </w:r>
                <w:r w:rsidDel="00000000" w:rsidR="00000000" w:rsidRPr="00000000">
                  <w:rPr>
                    <w:rtl w:val="0"/>
                  </w:rPr>
                </w:r>
              </w:p>
            </w:tc>
            <w:tc>
              <w:tcPr/>
              <w:p w:rsidR="00000000" w:rsidDel="00000000" w:rsidP="00000000" w:rsidRDefault="00000000" w:rsidRPr="00000000" w14:paraId="00000046">
                <w:pPr>
                  <w:jc w:val="both"/>
                  <w:rPr>
                    <w:i w:val="1"/>
                    <w:sz w:val="18"/>
                    <w:szCs w:val="18"/>
                  </w:rPr>
                </w:pPr>
                <w:r w:rsidDel="00000000" w:rsidR="00000000" w:rsidRPr="00000000">
                  <w:rPr>
                    <w:i w:val="1"/>
                    <w:sz w:val="18"/>
                    <w:szCs w:val="18"/>
                    <w:rtl w:val="0"/>
                  </w:rPr>
                  <w:t xml:space="preserve">There’s been no changes to the project’s scope nor its functionalities.</w:t>
                </w:r>
              </w:p>
            </w:tc>
          </w:tr>
        </w:tbl>
      </w:sdtContent>
    </w:sdt>
    <w:p w:rsidR="00000000" w:rsidDel="00000000" w:rsidP="00000000" w:rsidRDefault="00000000" w:rsidRPr="00000000" w14:paraId="00000047">
      <w:pPr>
        <w:rPr>
          <w:color w:val="595959"/>
          <w:sz w:val="24"/>
          <w:szCs w:val="24"/>
        </w:rPr>
      </w:pPr>
      <w:r w:rsidDel="00000000" w:rsidR="00000000" w:rsidRPr="00000000">
        <w:rPr>
          <w:rtl w:val="0"/>
        </w:rPr>
      </w:r>
    </w:p>
    <w:p w:rsidR="00000000" w:rsidDel="00000000" w:rsidP="00000000" w:rsidRDefault="00000000" w:rsidRPr="00000000" w14:paraId="00000048">
      <w:pPr>
        <w:rPr>
          <w:color w:val="595959"/>
          <w:sz w:val="24"/>
          <w:szCs w:val="24"/>
        </w:rPr>
      </w:pPr>
      <w:r w:rsidDel="00000000" w:rsidR="00000000" w:rsidRPr="00000000">
        <w:rPr>
          <w:rtl w:val="0"/>
        </w:rPr>
      </w:r>
    </w:p>
    <w:p w:rsidR="00000000" w:rsidDel="00000000" w:rsidP="00000000" w:rsidRDefault="00000000" w:rsidRPr="00000000" w14:paraId="00000049">
      <w:pPr>
        <w:rPr>
          <w:color w:val="595959"/>
          <w:sz w:val="24"/>
          <w:szCs w:val="24"/>
        </w:rPr>
      </w:pPr>
      <w:r w:rsidDel="00000000" w:rsidR="00000000" w:rsidRPr="00000000">
        <w:rPr>
          <w:rtl w:val="0"/>
        </w:rPr>
      </w:r>
    </w:p>
    <w:p w:rsidR="00000000" w:rsidDel="00000000" w:rsidP="00000000" w:rsidRDefault="00000000" w:rsidRPr="00000000" w14:paraId="0000004A">
      <w:pPr>
        <w:rPr>
          <w:color w:val="595959"/>
          <w:sz w:val="24"/>
          <w:szCs w:val="24"/>
        </w:rPr>
      </w:pPr>
      <w:r w:rsidDel="00000000" w:rsidR="00000000" w:rsidRPr="00000000">
        <w:rPr>
          <w:rtl w:val="0"/>
        </w:rPr>
      </w:r>
    </w:p>
    <w:p w:rsidR="00000000" w:rsidDel="00000000" w:rsidP="00000000" w:rsidRDefault="00000000" w:rsidRPr="00000000" w14:paraId="0000004B">
      <w:pPr>
        <w:rPr>
          <w:color w:val="595959"/>
          <w:sz w:val="24"/>
          <w:szCs w:val="24"/>
        </w:rPr>
      </w:pPr>
      <w:r w:rsidDel="00000000" w:rsidR="00000000" w:rsidRPr="00000000">
        <w:rPr>
          <w:rtl w:val="0"/>
        </w:rPr>
      </w:r>
    </w:p>
    <w:p w:rsidR="00000000" w:rsidDel="00000000" w:rsidP="00000000" w:rsidRDefault="00000000" w:rsidRPr="00000000" w14:paraId="0000004C">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3. Monitoring Adjustments</w:t>
            </w:r>
          </w:p>
        </w:tc>
      </w:tr>
      <w:tr>
        <w:trPr>
          <w:cantSplit w:val="0"/>
          <w:trHeight w:val="800" w:hRule="atLeast"/>
          <w:tblHeader w:val="0"/>
        </w:trPr>
        <w:tc>
          <w:tcPr>
            <w:shd w:fill="d9e2f3" w:val="clea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Go in depth </w:t>
            </w:r>
            <w:r w:rsidDel="00000000" w:rsidR="00000000" w:rsidRPr="00000000">
              <w:rPr>
                <w:color w:val="1f3864"/>
                <w:rtl w:val="0"/>
              </w:rPr>
              <w:t xml:space="preserve">about the observations of your work plan. Analyze all activities planned and point out which aspects helped and which became obstacles to the plan’s execution. Explain how you came over or will come over those obstacles. Finally, point out the adjustments you’ll make to the work plan from this analysis.</w:t>
            </w:r>
            <w:r w:rsidDel="00000000" w:rsidR="00000000" w:rsidRPr="00000000">
              <w:rPr>
                <w:rtl w:val="0"/>
              </w:rPr>
            </w:r>
          </w:p>
        </w:tc>
      </w:tr>
    </w:tbl>
    <w:p w:rsidR="00000000" w:rsidDel="00000000" w:rsidP="00000000" w:rsidRDefault="00000000" w:rsidRPr="00000000" w14:paraId="0000004F">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Factors that eased or hindered the development of my work plan:</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During this project’s development the team has had some factors that helped us make it though the difficulties that may affect the project negatively, some of these are:</w:t>
            </w:r>
          </w:p>
          <w:p w:rsidR="00000000" w:rsidDel="00000000" w:rsidP="00000000" w:rsidRDefault="00000000" w:rsidRPr="00000000" w14:paraId="00000052">
            <w:pPr>
              <w:rPr/>
            </w:pPr>
            <w:r w:rsidDel="00000000" w:rsidR="00000000" w:rsidRPr="00000000">
              <w:rPr>
                <w:rtl w:val="0"/>
              </w:rPr>
              <w:t xml:space="preserve">*Team Organization: The team has had a good organization of both tasks and external responsibilities, for example, documentation, making development go by with almost no time drawbacks.</w:t>
            </w:r>
          </w:p>
          <w:p w:rsidR="00000000" w:rsidDel="00000000" w:rsidP="00000000" w:rsidRDefault="00000000" w:rsidRPr="00000000" w14:paraId="00000053">
            <w:pPr>
              <w:rPr/>
            </w:pPr>
            <w:r w:rsidDel="00000000" w:rsidR="00000000" w:rsidRPr="00000000">
              <w:rPr>
                <w:rtl w:val="0"/>
              </w:rPr>
              <w:t xml:space="preserve">*Team Communication: Communication has been essential to avoid problems when developing the program, presenting ideas and errors, avoiding delays in the project and having a good work environment.</w:t>
              <w:br w:type="textWrapping"/>
              <w:t xml:space="preserve">*Tools used: Using development tools that the team had mostly a hold on helped development greatly.</w:t>
            </w:r>
          </w:p>
          <w:p w:rsidR="00000000" w:rsidDel="00000000" w:rsidP="00000000" w:rsidRDefault="00000000" w:rsidRPr="00000000" w14:paraId="00000054">
            <w:pPr>
              <w:rPr/>
            </w:pPr>
            <w:r w:rsidDel="00000000" w:rsidR="00000000" w:rsidRPr="00000000">
              <w:rPr>
                <w:rtl w:val="0"/>
              </w:rPr>
              <w:br w:type="textWrapping"/>
              <w:t xml:space="preserve">Even with all these factors that helped the development, there were some factors that produced delays which we’re still trying to mitigate as much as possible, some of these factors are: </w:t>
              <w:br w:type="textWrapping"/>
              <w:br w:type="textWrapping"/>
              <w:t xml:space="preserve">*Lacking communication with the 2nd team: During development there were some problems when trying to communicate with the other team who were in charge of developing functionalities of great importance for the project, hindering the organization between both teams.</w:t>
              <w:br w:type="textWrapping"/>
              <w:br w:type="textWrapping"/>
              <w:t xml:space="preserve">*Lacking communication with the client: During development there were some problems with continuous communication with the client, which brought problems when presenting results and advancements, as these aren’t always liked by them.</w:t>
              <w:br w:type="textWrapping"/>
              <w:br w:type="textWrapping"/>
              <w:t xml:space="preserve">*User stories estimation: There’s been problems when estimating the difficulty of/ the time needed to complete some stories, giving them a lesser difficulty and scoring than they should’ve actually had.</w:t>
              <w:br w:type="textWrapping"/>
              <w:br w:type="textWrapping"/>
              <w:t xml:space="preserve">*Lack of knowledge and experience: Development has shown the lack of knowledge and experience the team has when working in a more professional environment with this methodology and the processes used which resulted in some delays during development. </w:t>
            </w:r>
          </w:p>
        </w:tc>
      </w:tr>
    </w:tbl>
    <w:p w:rsidR="00000000" w:rsidDel="00000000" w:rsidP="00000000" w:rsidRDefault="00000000" w:rsidRPr="00000000" w14:paraId="00000055">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56">
            <w:pPr>
              <w:jc w:val="both"/>
              <w:rPr>
                <w:color w:val="1f3864"/>
              </w:rPr>
            </w:pPr>
            <w:r w:rsidDel="00000000" w:rsidR="00000000" w:rsidRPr="00000000">
              <w:rPr>
                <w:color w:val="1f3864"/>
                <w:rtl w:val="0"/>
              </w:rPr>
              <w:t xml:space="preserve">Activities adjusted or deleted:</w:t>
            </w:r>
            <w:r w:rsidDel="00000000" w:rsidR="00000000" w:rsidRPr="00000000">
              <w:rPr>
                <w:rtl w:val="0"/>
              </w:rPr>
            </w:r>
          </w:p>
          <w:p w:rsidR="00000000" w:rsidDel="00000000" w:rsidP="00000000" w:rsidRDefault="00000000" w:rsidRPr="00000000" w14:paraId="00000057">
            <w:pPr>
              <w:jc w:val="both"/>
              <w:rPr>
                <w:rFonts w:ascii="Calibri" w:cs="Calibri" w:eastAsia="Calibri" w:hAnsi="Calibri"/>
                <w:i w:val="1"/>
                <w:color w:val="548dd4"/>
                <w:sz w:val="20"/>
                <w:szCs w:val="20"/>
              </w:rPr>
            </w:pPr>
            <w:r w:rsidDel="00000000" w:rsidR="00000000" w:rsidRPr="00000000">
              <w:rPr>
                <w:sz w:val="20"/>
                <w:szCs w:val="20"/>
                <w:rtl w:val="0"/>
              </w:rPr>
              <w:t xml:space="preserve">Only redundant stories of lesser importance have been deleted up until now, nothing essential to the project.</w:t>
            </w:r>
            <w:r w:rsidDel="00000000" w:rsidR="00000000" w:rsidRPr="00000000">
              <w:rPr>
                <w:rtl w:val="0"/>
              </w:rPr>
            </w:r>
          </w:p>
        </w:tc>
      </w:tr>
    </w:tbl>
    <w:p w:rsidR="00000000" w:rsidDel="00000000" w:rsidP="00000000" w:rsidRDefault="00000000" w:rsidRPr="00000000" w14:paraId="00000058">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9">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5A">
            <w:pPr>
              <w:jc w:val="both"/>
              <w:rPr>
                <w:rFonts w:ascii="Calibri" w:cs="Calibri" w:eastAsia="Calibri" w:hAnsi="Calibri"/>
                <w:i w:val="1"/>
                <w:color w:val="548dd4"/>
                <w:sz w:val="20"/>
                <w:szCs w:val="20"/>
              </w:rPr>
            </w:pPr>
            <w:r w:rsidDel="00000000" w:rsidR="00000000" w:rsidRPr="00000000">
              <w:rPr>
                <w:color w:val="1f3864"/>
                <w:rtl w:val="0"/>
              </w:rPr>
              <w:t xml:space="preserve">Delayed and pending activities:</w:t>
            </w:r>
            <w:r w:rsidDel="00000000" w:rsidR="00000000" w:rsidRPr="00000000">
              <w:rPr>
                <w:sz w:val="20"/>
                <w:szCs w:val="20"/>
                <w:rtl w:val="0"/>
              </w:rPr>
              <w:br w:type="textWrapping"/>
              <w:t xml:space="preserve">We’ve only had to delay two stories towards our next sprint (sprint 5), these are the following:</w:t>
              <w:br w:type="textWrapping"/>
              <w:br w:type="textWrapping"/>
              <w:t xml:space="preserve">*”As the admin I need the Log to be automatically deleted after some time to avoid database overload”.</w:t>
              <w:br w:type="textWrapping"/>
              <w:br w:type="textWrapping"/>
              <w:t xml:space="preserve">*”As the admin i need the time to be a parameter i can modify as needed”</w:t>
              <w:br w:type="textWrapping"/>
              <w:br w:type="textWrapping"/>
              <w:t xml:space="preserve">These stories were planned for sprint 4, but due to a lack of knowledge on how to make an automatic process in django and making it able to be modified via parameters inputted by the user, we decided to move them to sprint number 5, we also decided to lower the priority of both, as the teacher gave us some high priority integration functions, asking for us to center our efforts on those tasks first.</w:t>
            </w: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C">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In case the APT Project is being done in groups, these columns must indicate those responsible for each activity. This will later allow us to divide the evaluation for each team member.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Guide - APT Project Development </w:t>
          </w:r>
        </w:p>
        <w:p w:rsidR="00000000" w:rsidDel="00000000" w:rsidP="00000000" w:rsidRDefault="00000000" w:rsidRPr="00000000" w14:paraId="0000005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Bn+n1yLJY6GyTfck8z3g+JDvw==">CgMxLjAaHwoBMBIaChgICVIUChJ0YWJsZS5xZnBnNnUxa3plOWw4AHIhMTJwNUZiTUFEdUV3UmxIVlN4RkU2QkNNb0otNzh3Mjg3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