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B8891F"/>
          <w:spacing w:val="30"/>
          <w:sz w:val="20"/>
          <w:szCs w:val="20"/>
        </w:rPr>
        <w:t xml:space="preserve">CONTEXTO Y GUION DE PRESENTACIÓN</w:t>
      </w:r>
    </w:p>
    <w:p>
      <w:pPr>
        <w:spacing w:after="500"/>
      </w:pPr>
      <w:r>
        <w:rPr>
          <w:rFonts w:ascii="Georgia" w:cs="Georgia" w:eastAsia="Georgia" w:hAnsi="Georgia"/>
          <w:b/>
          <w:bCs/>
          <w:color w:val="18140A"/>
          <w:sz w:val="44"/>
          <w:szCs w:val="44"/>
        </w:rPr>
        <w:t xml:space="preserve">Felipe León Web Studio</w:t>
      </w:r>
    </w:p>
    <w:p>
      <w:pPr>
        <w:pStyle w:val="Heading1"/>
        <w:pBdr>
          <w:bottom w:val="single" w:color="B8891F" w:sz="6" w:space="6"/>
        </w:pBdr>
        <w:spacing w:after="200" w:before="500"/>
      </w:pPr>
      <w:r>
        <w:rPr>
          <w:rFonts w:ascii="Georgia" w:cs="Georgia" w:eastAsia="Georgia" w:hAnsi="Georgia"/>
          <w:b/>
          <w:bCs/>
          <w:color w:val="18140A"/>
          <w:sz w:val="32"/>
          <w:szCs w:val="32"/>
        </w:rPr>
        <w:t xml:space="preserve">1. Qué es esto (para otra IA)</w:t>
      </w:r>
    </w:p>
    <w:p>
      <w:pPr>
        <w:spacing w:after="140" w:line="300"/>
      </w:pPr>
      <w:r>
        <w:rPr>
          <w:rFonts w:ascii="Calibri" w:cs="Calibri" w:eastAsia="Calibri" w:hAnsi="Calibri"/>
          <w:color w:val="43413C"/>
          <w:sz w:val="22"/>
          <w:szCs w:val="22"/>
        </w:rPr>
        <w:t xml:space="preserve">Felipe León (principiante en programación) está construyendo "Felipe León Web Studio": un portafolio premium para conseguir clientes reales de desarrollo web — pymes en Colombia (barberías, salones, tiendas, veterinarias, etc.). El sitio vende páginas web con precios en COP, contacto por WhatsApp integrado y un portafolio de demos navegables.</w:t>
      </w:r>
    </w:p>
    <w:p>
      <w:pPr>
        <w:spacing w:after="140" w:line="300"/>
      </w:pPr>
      <w:r>
        <w:rPr>
          <w:rFonts w:ascii="Calibri" w:cs="Calibri" w:eastAsia="Calibri" w:hAnsi="Calibri"/>
          <w:color w:val="43413C"/>
          <w:sz w:val="22"/>
          <w:szCs w:val="22"/>
        </w:rPr>
        <w:t xml:space="preserve">Stack: Astro 7 + Tailwind v4 + TypeScript + astro-icon (lucide) + sitemap. Fuentes auto-hospedadas (Inter, Space Grotesk, JetBrains Mono). Identidad visual: negro + dorado, elegante, minimalista, con un fondo de hero animado (aurora + estrellas + estrellas fugaces).</w:t>
      </w:r>
    </w:p>
    <w:p>
      <w:pPr>
        <w:spacing w:after="140" w:line="300"/>
      </w:pPr>
      <w:r>
        <w:rPr>
          <w:rFonts w:ascii="Calibri" w:cs="Calibri" w:eastAsia="Calibri" w:hAnsi="Calibri"/>
          <w:color w:val="43413C"/>
          <w:sz w:val="22"/>
          <w:szCs w:val="22"/>
        </w:rPr>
        <w:t xml:space="preserve">Sitio en vivo: felipe-leon-web-studio.vercel.app. Repositorio y despliegue en Vercel (plan gratuito).</w:t>
      </w:r>
    </w:p>
    <w:p>
      <w:pPr>
        <w:pStyle w:val="Heading1"/>
        <w:pBdr>
          <w:bottom w:val="single" w:color="B8891F" w:sz="6" w:space="6"/>
        </w:pBdr>
        <w:spacing w:after="200" w:before="500"/>
      </w:pPr>
      <w:r>
        <w:rPr>
          <w:rFonts w:ascii="Georgia" w:cs="Georgia" w:eastAsia="Georgia" w:hAnsi="Georgia"/>
          <w:b/>
          <w:bCs/>
          <w:color w:val="18140A"/>
          <w:sz w:val="32"/>
          <w:szCs w:val="32"/>
        </w:rPr>
        <w:t xml:space="preserve">2. Cómo trabajamos (flujo)</w:t>
      </w:r>
    </w:p>
    <w:p>
      <w:pPr>
        <w:spacing w:after="90" w:line="280"/>
        <w:ind w:left="260"/>
      </w:pPr>
      <w:r>
        <w:rPr>
          <w:rFonts w:ascii="Calibri" w:cs="Calibri" w:eastAsia="Calibri" w:hAnsi="Calibri"/>
          <w:b/>
          <w:bCs/>
          <w:color w:val="B8891F"/>
          <w:sz w:val="22"/>
          <w:szCs w:val="22"/>
        </w:rPr>
        <w:t xml:space="preserve">— </w:t>
      </w:r>
      <w:r>
        <w:rPr>
          <w:rFonts w:ascii="Calibri" w:cs="Calibri" w:eastAsia="Calibri" w:hAnsi="Calibri"/>
          <w:color w:val="18140A"/>
          <w:sz w:val="22"/>
          <w:szCs w:val="22"/>
        </w:rPr>
        <w:t xml:space="preserve">Felipe observa, prueba y describe qué quiere (a veces con screenshots).</w:t>
      </w:r>
    </w:p>
    <w:p>
      <w:pPr>
        <w:spacing w:after="90" w:line="280"/>
        <w:ind w:left="260"/>
      </w:pPr>
      <w:r>
        <w:rPr>
          <w:rFonts w:ascii="Calibri" w:cs="Calibri" w:eastAsia="Calibri" w:hAnsi="Calibri"/>
          <w:b/>
          <w:bCs/>
          <w:color w:val="B8891F"/>
          <w:sz w:val="22"/>
          <w:szCs w:val="22"/>
        </w:rPr>
        <w:t xml:space="preserve">— </w:t>
      </w:r>
      <w:r>
        <w:rPr>
          <w:rFonts w:ascii="Calibri" w:cs="Calibri" w:eastAsia="Calibri" w:hAnsi="Calibri"/>
          <w:color w:val="18140A"/>
          <w:sz w:val="22"/>
          <w:szCs w:val="22"/>
        </w:rPr>
        <w:t xml:space="preserve">Claude piensa el diseño/arquitectura y escribe instrucciones precisas.</w:t>
      </w:r>
    </w:p>
    <w:p>
      <w:pPr>
        <w:spacing w:after="90" w:line="280"/>
        <w:ind w:left="260"/>
      </w:pPr>
      <w:r>
        <w:rPr>
          <w:rFonts w:ascii="Calibri" w:cs="Calibri" w:eastAsia="Calibri" w:hAnsi="Calibri"/>
          <w:b/>
          <w:bCs/>
          <w:color w:val="B8891F"/>
          <w:sz w:val="22"/>
          <w:szCs w:val="22"/>
        </w:rPr>
        <w:t xml:space="preserve">— </w:t>
      </w:r>
      <w:r>
        <w:rPr>
          <w:rFonts w:ascii="Calibri" w:cs="Calibri" w:eastAsia="Calibri" w:hAnsi="Calibri"/>
          <w:color w:val="18140A"/>
          <w:sz w:val="22"/>
          <w:szCs w:val="22"/>
        </w:rPr>
        <w:t xml:space="preserve">OpenCode (agente con acceso directo a los archivos) ejecuta los cambios.</w:t>
      </w:r>
    </w:p>
    <w:p>
      <w:pPr>
        <w:spacing w:after="90" w:line="280"/>
        <w:ind w:left="260"/>
      </w:pPr>
      <w:r>
        <w:rPr>
          <w:rFonts w:ascii="Calibri" w:cs="Calibri" w:eastAsia="Calibri" w:hAnsi="Calibri"/>
          <w:b/>
          <w:bCs/>
          <w:color w:val="B8891F"/>
          <w:sz w:val="22"/>
          <w:szCs w:val="22"/>
        </w:rPr>
        <w:t xml:space="preserve">— </w:t>
      </w:r>
      <w:r>
        <w:rPr>
          <w:rFonts w:ascii="Calibri" w:cs="Calibri" w:eastAsia="Calibri" w:hAnsi="Calibri"/>
          <w:color w:val="18140A"/>
          <w:sz w:val="22"/>
          <w:szCs w:val="22"/>
        </w:rPr>
        <w:t xml:space="preserve">Felipe pega los diffs de vuelta a Claude para revisión antes de aprobar.</w:t>
      </w:r>
    </w:p>
    <w:p>
      <w:pPr>
        <w:spacing w:after="90" w:line="280"/>
        <w:ind w:left="260"/>
      </w:pPr>
      <w:r>
        <w:rPr>
          <w:rFonts w:ascii="Calibri" w:cs="Calibri" w:eastAsia="Calibri" w:hAnsi="Calibri"/>
          <w:b/>
          <w:bCs/>
          <w:color w:val="B8891F"/>
          <w:sz w:val="22"/>
          <w:szCs w:val="22"/>
        </w:rPr>
        <w:t xml:space="preserve">— </w:t>
      </w:r>
      <w:r>
        <w:rPr>
          <w:rFonts w:ascii="Calibri" w:cs="Calibri" w:eastAsia="Calibri" w:hAnsi="Calibri"/>
          <w:color w:val="18140A"/>
          <w:sz w:val="22"/>
          <w:szCs w:val="22"/>
        </w:rPr>
        <w:t xml:space="preserve">Regla de oro: nunca tocar la lógica de precios/contenido sin avisar; separar lo visual (se puede rehacer libremente) de lo funcional (se toca con cuidado).</w:t>
      </w:r>
    </w:p>
    <w:p>
      <w:pPr>
        <w:pStyle w:val="Heading1"/>
        <w:pBdr>
          <w:bottom w:val="single" w:color="B8891F" w:sz="6" w:space="6"/>
        </w:pBdr>
        <w:spacing w:after="200" w:before="500"/>
      </w:pPr>
      <w:r>
        <w:rPr>
          <w:rFonts w:ascii="Georgia" w:cs="Georgia" w:eastAsia="Georgia" w:hAnsi="Georgia"/>
          <w:b/>
          <w:bCs/>
          <w:color w:val="18140A"/>
          <w:sz w:val="32"/>
          <w:szCs w:val="32"/>
        </w:rPr>
        <w:t xml:space="preserve">3. Reglas innegociables del proyecto</w:t>
      </w:r>
    </w:p>
    <w:p>
      <w:pPr>
        <w:spacing w:after="90" w:line="280"/>
        <w:ind w:left="260"/>
      </w:pPr>
      <w:r>
        <w:rPr>
          <w:rFonts w:ascii="Calibri" w:cs="Calibri" w:eastAsia="Calibri" w:hAnsi="Calibri"/>
          <w:b/>
          <w:bCs/>
          <w:color w:val="B8891F"/>
          <w:sz w:val="22"/>
          <w:szCs w:val="22"/>
        </w:rPr>
        <w:t xml:space="preserve">— </w:t>
      </w:r>
      <w:r>
        <w:rPr>
          <w:rFonts w:ascii="Calibri" w:cs="Calibri" w:eastAsia="Calibri" w:hAnsi="Calibri"/>
          <w:color w:val="18140A"/>
          <w:sz w:val="22"/>
          <w:szCs w:val="22"/>
        </w:rPr>
        <w:t xml:space="preserve">Todos los textos del sitio en español (Colombia, tono directo y cercano).</w:t>
      </w:r>
    </w:p>
    <w:p>
      <w:pPr>
        <w:spacing w:after="90" w:line="280"/>
        <w:ind w:left="260"/>
      </w:pPr>
      <w:r>
        <w:rPr>
          <w:rFonts w:ascii="Calibri" w:cs="Calibri" w:eastAsia="Calibri" w:hAnsi="Calibri"/>
          <w:b/>
          <w:bCs/>
          <w:color w:val="B8891F"/>
          <w:sz w:val="22"/>
          <w:szCs w:val="22"/>
        </w:rPr>
        <w:t xml:space="preserve">— </w:t>
      </w:r>
      <w:r>
        <w:rPr>
          <w:rFonts w:ascii="Calibri" w:cs="Calibri" w:eastAsia="Calibri" w:hAnsi="Calibri"/>
          <w:color w:val="18140A"/>
          <w:sz w:val="22"/>
          <w:szCs w:val="22"/>
        </w:rPr>
        <w:t xml:space="preserve">Cero comentarios en el código salvo que se pidan.</w:t>
      </w:r>
    </w:p>
    <w:p>
      <w:pPr>
        <w:spacing w:after="90" w:line="280"/>
        <w:ind w:left="260"/>
      </w:pPr>
      <w:r>
        <w:rPr>
          <w:rFonts w:ascii="Calibri" w:cs="Calibri" w:eastAsia="Calibri" w:hAnsi="Calibri"/>
          <w:b/>
          <w:bCs/>
          <w:color w:val="B8891F"/>
          <w:sz w:val="22"/>
          <w:szCs w:val="22"/>
        </w:rPr>
        <w:t xml:space="preserve">— </w:t>
      </w:r>
      <w:r>
        <w:rPr>
          <w:rFonts w:ascii="Calibri" w:cs="Calibri" w:eastAsia="Calibri" w:hAnsi="Calibri"/>
          <w:color w:val="18140A"/>
          <w:sz w:val="22"/>
          <w:szCs w:val="22"/>
        </w:rPr>
        <w:t xml:space="preserve">Respetar el design system de global.css — no inventar colores ni fuentes nuevas.</w:t>
      </w:r>
    </w:p>
    <w:p>
      <w:pPr>
        <w:spacing w:after="90" w:line="280"/>
        <w:ind w:left="260"/>
      </w:pPr>
      <w:r>
        <w:rPr>
          <w:rFonts w:ascii="Calibri" w:cs="Calibri" w:eastAsia="Calibri" w:hAnsi="Calibri"/>
          <w:b/>
          <w:bCs/>
          <w:color w:val="B8891F"/>
          <w:sz w:val="22"/>
          <w:szCs w:val="22"/>
        </w:rPr>
        <w:t xml:space="preserve">— </w:t>
      </w:r>
      <w:r>
        <w:rPr>
          <w:rFonts w:ascii="Calibri" w:cs="Calibri" w:eastAsia="Calibri" w:hAnsi="Calibri"/>
          <w:color w:val="18140A"/>
          <w:sz w:val="22"/>
          <w:szCs w:val="22"/>
        </w:rPr>
        <w:t xml:space="preserve">Todo cambio visual respeta prefers-reduced-motion (accesibilidad).</w:t>
      </w:r>
    </w:p>
    <w:p>
      <w:pPr>
        <w:spacing w:after="90" w:line="280"/>
        <w:ind w:left="260"/>
      </w:pPr>
      <w:r>
        <w:rPr>
          <w:rFonts w:ascii="Calibri" w:cs="Calibri" w:eastAsia="Calibri" w:hAnsi="Calibri"/>
          <w:b/>
          <w:bCs/>
          <w:color w:val="B8891F"/>
          <w:sz w:val="22"/>
          <w:szCs w:val="22"/>
        </w:rPr>
        <w:t xml:space="preserve">— </w:t>
      </w:r>
      <w:r>
        <w:rPr>
          <w:rFonts w:ascii="Calibri" w:cs="Calibri" w:eastAsia="Calibri" w:hAnsi="Calibri"/>
          <w:color w:val="18140A"/>
          <w:sz w:val="22"/>
          <w:szCs w:val="22"/>
        </w:rPr>
        <w:t xml:space="preserve">Contacto centralizado en src/lib/site.ts — nunca hardcodear WhatsApp/email.</w:t>
      </w:r>
    </w:p>
    <w:p>
      <w:pPr>
        <w:spacing w:after="90" w:line="280"/>
        <w:ind w:left="260"/>
      </w:pPr>
      <w:r>
        <w:rPr>
          <w:rFonts w:ascii="Calibri" w:cs="Calibri" w:eastAsia="Calibri" w:hAnsi="Calibri"/>
          <w:b/>
          <w:bCs/>
          <w:color w:val="B8891F"/>
          <w:sz w:val="22"/>
          <w:szCs w:val="22"/>
        </w:rPr>
        <w:t xml:space="preserve">— </w:t>
      </w:r>
      <w:r>
        <w:rPr>
          <w:rFonts w:ascii="Calibri" w:cs="Calibri" w:eastAsia="Calibri" w:hAnsi="Calibri"/>
          <w:color w:val="18140A"/>
          <w:sz w:val="22"/>
          <w:szCs w:val="22"/>
        </w:rPr>
        <w:t xml:space="preserve">Precios en COP. Página Simple $500.000 · Sitio Completo $900.000 · Tienda/Panel $1.500.000. Mantenimiento desde $150.000/mes.</w:t>
      </w:r>
    </w:p>
    <w:p>
      <w:pPr>
        <w:pStyle w:val="Heading1"/>
        <w:pBdr>
          <w:bottom w:val="single" w:color="B8891F" w:sz="6" w:space="6"/>
        </w:pBdr>
        <w:spacing w:after="200" w:before="500"/>
      </w:pPr>
      <w:r>
        <w:rPr>
          <w:rFonts w:ascii="Georgia" w:cs="Georgia" w:eastAsia="Georgia" w:hAnsi="Georgia"/>
          <w:b/>
          <w:bCs/>
          <w:color w:val="18140A"/>
          <w:sz w:val="32"/>
          <w:szCs w:val="32"/>
        </w:rPr>
        <w:t xml:space="preserve">4. Estado actual</w:t>
      </w:r>
    </w:p>
    <w:p>
      <w:pPr>
        <w:spacing w:after="90" w:line="280"/>
        <w:ind w:left="260"/>
      </w:pPr>
      <w:r>
        <w:rPr>
          <w:rFonts w:ascii="Calibri" w:cs="Calibri" w:eastAsia="Calibri" w:hAnsi="Calibri"/>
          <w:b/>
          <w:bCs/>
          <w:color w:val="B8891F"/>
          <w:sz w:val="22"/>
          <w:szCs w:val="22"/>
        </w:rPr>
        <w:t xml:space="preserve">— </w:t>
      </w:r>
      <w:r>
        <w:rPr>
          <w:rFonts w:ascii="Calibri" w:cs="Calibri" w:eastAsia="Calibri" w:hAnsi="Calibri"/>
          <w:color w:val="18140A"/>
          <w:sz w:val="22"/>
          <w:szCs w:val="22"/>
        </w:rPr>
        <w:t xml:space="preserve">F0-F4 completas: estrategia, base, secciones, portafolio + 4 demos, SEO, pulido.</w:t>
      </w:r>
    </w:p>
    <w:p>
      <w:pPr>
        <w:spacing w:after="90" w:line="280"/>
        <w:ind w:left="260"/>
      </w:pPr>
      <w:r>
        <w:rPr>
          <w:rFonts w:ascii="Calibri" w:cs="Calibri" w:eastAsia="Calibri" w:hAnsi="Calibri"/>
          <w:b/>
          <w:bCs/>
          <w:color w:val="B8891F"/>
          <w:sz w:val="22"/>
          <w:szCs w:val="22"/>
        </w:rPr>
        <w:t xml:space="preserve">— </w:t>
      </w:r>
      <w:r>
        <w:rPr>
          <w:rFonts w:ascii="Calibri" w:cs="Calibri" w:eastAsia="Calibri" w:hAnsi="Calibri"/>
          <w:color w:val="18140A"/>
          <w:sz w:val="22"/>
          <w:szCs w:val="22"/>
        </w:rPr>
        <w:t xml:space="preserve">4 demos reales: barbería (Navaja Club), boutique (Glow Studio), mercados (Mercado Rodante), veterinaria (Patitas y Más).</w:t>
      </w:r>
    </w:p>
    <w:p>
      <w:pPr>
        <w:spacing w:after="90" w:line="280"/>
        <w:ind w:left="260"/>
      </w:pPr>
      <w:r>
        <w:rPr>
          <w:rFonts w:ascii="Calibri" w:cs="Calibri" w:eastAsia="Calibri" w:hAnsi="Calibri"/>
          <w:b/>
          <w:bCs/>
          <w:color w:val="B8891F"/>
          <w:sz w:val="22"/>
          <w:szCs w:val="22"/>
        </w:rPr>
        <w:t xml:space="preserve">— </w:t>
      </w:r>
      <w:r>
        <w:rPr>
          <w:rFonts w:ascii="Calibri" w:cs="Calibri" w:eastAsia="Calibri" w:hAnsi="Calibri"/>
          <w:color w:val="18140A"/>
          <w:sz w:val="22"/>
          <w:szCs w:val="22"/>
        </w:rPr>
        <w:t xml:space="preserve">Rediseño visual en curso: paleta negro + dorado reemplazando violeta/verde, fondo de hero con aurora animada.</w:t>
      </w:r>
    </w:p>
    <w:p>
      <w:pPr>
        <w:spacing w:after="90" w:line="280"/>
        <w:ind w:left="260"/>
      </w:pPr>
      <w:r>
        <w:rPr>
          <w:rFonts w:ascii="Calibri" w:cs="Calibri" w:eastAsia="Calibri" w:hAnsi="Calibri"/>
          <w:b/>
          <w:bCs/>
          <w:color w:val="B8891F"/>
          <w:sz w:val="22"/>
          <w:szCs w:val="22"/>
        </w:rPr>
        <w:t xml:space="preserve">— </w:t>
      </w:r>
      <w:r>
        <w:rPr>
          <w:rFonts w:ascii="Calibri" w:cs="Calibri" w:eastAsia="Calibri" w:hAnsi="Calibri"/>
          <w:color w:val="18140A"/>
          <w:sz w:val="22"/>
          <w:szCs w:val="22"/>
        </w:rPr>
        <w:t xml:space="preserve">Pendiente: dominio propio (astro.config.mjs sigue con placeholder felipeleon.example.com), analytics GA4, mejorar las demos existentes.</w:t>
      </w:r>
    </w:p>
    <w:p>
      <w:pPr>
        <w:pStyle w:val="Heading1"/>
        <w:pBdr>
          <w:bottom w:val="single" w:color="B8891F" w:sz="6" w:space="6"/>
        </w:pBdr>
        <w:spacing w:after="200" w:before="500"/>
      </w:pPr>
      <w:r>
        <w:rPr>
          <w:rFonts w:ascii="Georgia" w:cs="Georgia" w:eastAsia="Georgia" w:hAnsi="Georgia"/>
          <w:b/>
          <w:bCs/>
          <w:color w:val="18140A"/>
          <w:sz w:val="32"/>
          <w:szCs w:val="32"/>
        </w:rPr>
        <w:t xml:space="preserve">5. Guion — cómo explico el proyecto</w:t>
      </w:r>
    </w:p>
    <w:p>
      <w:pPr>
        <w:pStyle w:val="Heading2"/>
        <w:spacing w:after="120" w:before="260"/>
      </w:pPr>
      <w:r>
        <w:rPr>
          <w:rFonts w:ascii="Georgia" w:cs="Georgia" w:eastAsia="Georgia" w:hAnsi="Georgia"/>
          <w:b/>
          <w:bCs/>
          <w:color w:val="B8891F"/>
          <w:sz w:val="24"/>
          <w:szCs w:val="24"/>
        </w:rPr>
        <w:t xml:space="preserve">Presentación corta (elevator pitch)</w:t>
      </w:r>
    </w:p>
    <w:p>
      <w:pPr>
        <w:pBdr>
          <w:left w:val="single" w:color="B8891F" w:sz="6" w:space="8"/>
        </w:pBdr>
        <w:spacing w:after="200" w:line="320"/>
        <w:ind w:left="200"/>
      </w:pPr>
      <w:r>
        <w:rPr>
          <w:rFonts w:ascii="Calibri" w:cs="Calibri" w:eastAsia="Calibri" w:hAnsi="Calibri"/>
          <w:i/>
          <w:iCs/>
          <w:color w:val="18140A"/>
          <w:sz w:val="22"/>
          <w:szCs w:val="22"/>
        </w:rPr>
        <w:t xml:space="preserve">"Hago páginas web para negocios pequeños — barberías, tiendas, veterinarias — que quieren que los encuentren en Google y que los clientes les escriban directo por WhatsApp. Entrego en 5 a 7 días, con diseño a la medida, nada de plantillas genéricas. Tengo demos reales que puedes ver ahora mismo en el celular."</w:t>
      </w:r>
    </w:p>
    <w:p>
      <w:pPr>
        <w:pStyle w:val="Heading2"/>
        <w:spacing w:after="120" w:before="260"/>
      </w:pPr>
      <w:r>
        <w:rPr>
          <w:rFonts w:ascii="Georgia" w:cs="Georgia" w:eastAsia="Georgia" w:hAnsi="Georgia"/>
          <w:b/>
          <w:bCs/>
          <w:color w:val="B8891F"/>
          <w:sz w:val="24"/>
          <w:szCs w:val="24"/>
        </w:rPr>
        <w:t xml:space="preserve">Diálogo — preguntas que te van a hacer</w:t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color w:val="43413C"/>
          <w:sz w:val="22"/>
          <w:szCs w:val="22"/>
        </w:rPr>
        <w:t xml:space="preserve">Persona: </w:t>
      </w:r>
      <w:r>
        <w:rPr>
          <w:rFonts w:ascii="Calibri" w:cs="Calibri" w:eastAsia="Calibri" w:hAnsi="Calibri"/>
          <w:i/>
          <w:iCs/>
          <w:color w:val="43413C"/>
          <w:sz w:val="22"/>
          <w:szCs w:val="22"/>
        </w:rPr>
        <w:t xml:space="preserve">¿Y tú programas eso? ¿Dónde estudiaste?</w:t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color w:val="B8891F"/>
          <w:sz w:val="22"/>
          <w:szCs w:val="22"/>
        </w:rPr>
        <w:t xml:space="preserve">Felipe: </w:t>
      </w:r>
      <w:r>
        <w:rPr>
          <w:rFonts w:ascii="Calibri" w:cs="Calibri" w:eastAsia="Calibri" w:hAnsi="Calibri"/>
          <w:i/>
          <w:iCs/>
          <w:color w:val="43413C"/>
          <w:sz w:val="22"/>
          <w:szCs w:val="22"/>
        </w:rPr>
        <w:t xml:space="preserve">No tengo un título formal — aprendí construyendo. Pero no te pido que me creas por mi palabra: te muestro el portafolio, son páginas reales que puedes tocar. Si el resultado no te convence, no me pagas.</w:t>
      </w:r>
    </w:p>
    <w:p>
      <w:pPr>
        <w:spacing w:after="200"/>
      </w:pPr>
    </w:p>
    <w:p>
      <w:pPr>
        <w:spacing w:after="160" w:line="300"/>
      </w:pPr>
      <w:r>
        <w:rPr>
          <w:rFonts w:ascii="Calibri" w:cs="Calibri" w:eastAsia="Calibri" w:hAnsi="Calibri"/>
          <w:b/>
          <w:bCs/>
          <w:color w:val="43413C"/>
          <w:sz w:val="22"/>
          <w:szCs w:val="22"/>
        </w:rPr>
        <w:t xml:space="preserve">Persona: </w:t>
      </w:r>
      <w:r>
        <w:rPr>
          <w:rFonts w:ascii="Calibri" w:cs="Calibri" w:eastAsia="Calibri" w:hAnsi="Calibri"/>
          <w:i/>
          <w:iCs/>
          <w:color w:val="43413C"/>
          <w:sz w:val="22"/>
          <w:szCs w:val="22"/>
        </w:rPr>
        <w:t xml:space="preserve">¿Por qué cobras tanto si apenas empiezas?</w:t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color w:val="B8891F"/>
          <w:sz w:val="22"/>
          <w:szCs w:val="22"/>
        </w:rPr>
        <w:t xml:space="preserve">Felipe: </w:t>
      </w:r>
      <w:r>
        <w:rPr>
          <w:rFonts w:ascii="Calibri" w:cs="Calibri" w:eastAsia="Calibri" w:hAnsi="Calibri"/>
          <w:i/>
          <w:iCs/>
          <w:color w:val="43413C"/>
          <w:sz w:val="22"/>
          <w:szCs w:val="22"/>
        </w:rPr>
        <w:t xml:space="preserve">No cobro por mi experiencia en años, cobro por el resultado: una página profesional, que funcione en el celular, con WhatsApp integrado, entregada en días. Compara el precio con lo que cobra una agencia formal en Colombia y vas a ver que es justo — y para los primeros clientes tengo un precio de lanzamiento.</w:t>
      </w:r>
    </w:p>
    <w:p>
      <w:pPr>
        <w:spacing w:after="200"/>
      </w:pPr>
    </w:p>
    <w:p>
      <w:pPr>
        <w:spacing w:after="160" w:line="300"/>
      </w:pPr>
      <w:r>
        <w:rPr>
          <w:rFonts w:ascii="Calibri" w:cs="Calibri" w:eastAsia="Calibri" w:hAnsi="Calibri"/>
          <w:b/>
          <w:bCs/>
          <w:color w:val="43413C"/>
          <w:sz w:val="22"/>
          <w:szCs w:val="22"/>
        </w:rPr>
        <w:t xml:space="preserve">Persona: </w:t>
      </w:r>
      <w:r>
        <w:rPr>
          <w:rFonts w:ascii="Calibri" w:cs="Calibri" w:eastAsia="Calibri" w:hAnsi="Calibri"/>
          <w:i/>
          <w:iCs/>
          <w:color w:val="43413C"/>
          <w:sz w:val="22"/>
          <w:szCs w:val="22"/>
        </w:rPr>
        <w:t xml:space="preserve">¿Y si no me gusta cómo queda?</w:t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color w:val="B8891F"/>
          <w:sz w:val="22"/>
          <w:szCs w:val="22"/>
        </w:rPr>
        <w:t xml:space="preserve">Felipe: </w:t>
      </w:r>
      <w:r>
        <w:rPr>
          <w:rFonts w:ascii="Calibri" w:cs="Calibri" w:eastAsia="Calibri" w:hAnsi="Calibri"/>
          <w:i/>
          <w:iCs/>
          <w:color w:val="43413C"/>
          <w:sz w:val="22"/>
          <w:szCs w:val="22"/>
        </w:rPr>
        <w:t xml:space="preserve">Trabajamos juntos hasta que te guste. No publico nada sin que tú lo apruebes primero, y tienes ajustes incluidos después de la entrega.</w:t>
      </w:r>
    </w:p>
    <w:p>
      <w:pPr>
        <w:spacing w:after="200"/>
      </w:pPr>
    </w:p>
    <w:p>
      <w:pPr>
        <w:spacing w:after="160" w:line="300"/>
      </w:pPr>
      <w:r>
        <w:rPr>
          <w:rFonts w:ascii="Calibri" w:cs="Calibri" w:eastAsia="Calibri" w:hAnsi="Calibri"/>
          <w:b/>
          <w:bCs/>
          <w:color w:val="43413C"/>
          <w:sz w:val="22"/>
          <w:szCs w:val="22"/>
        </w:rPr>
        <w:t xml:space="preserve">Persona: </w:t>
      </w:r>
      <w:r>
        <w:rPr>
          <w:rFonts w:ascii="Calibri" w:cs="Calibri" w:eastAsia="Calibri" w:hAnsi="Calibri"/>
          <w:i/>
          <w:iCs/>
          <w:color w:val="43413C"/>
          <w:sz w:val="22"/>
          <w:szCs w:val="22"/>
        </w:rPr>
        <w:t xml:space="preserve">¿Cómo te contacto si quiero una?</w:t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color w:val="B8891F"/>
          <w:sz w:val="22"/>
          <w:szCs w:val="22"/>
        </w:rPr>
        <w:t xml:space="preserve">Felipe: </w:t>
      </w:r>
      <w:r>
        <w:rPr>
          <w:rFonts w:ascii="Calibri" w:cs="Calibri" w:eastAsia="Calibri" w:hAnsi="Calibri"/>
          <w:i/>
          <w:iCs/>
          <w:color w:val="43413C"/>
          <w:sz w:val="22"/>
          <w:szCs w:val="22"/>
        </w:rPr>
        <w:t xml:space="preserve">Por WhatsApp, directo — te respondo el mismo día con un precio cerrado, sin sorpresas.</w:t>
      </w:r>
    </w:p>
    <w:p>
      <w:pPr>
        <w:pStyle w:val="Heading2"/>
        <w:spacing w:after="120" w:before="260"/>
      </w:pPr>
      <w:r>
        <w:rPr>
          <w:rFonts w:ascii="Georgia" w:cs="Georgia" w:eastAsia="Georgia" w:hAnsi="Georgia"/>
          <w:b/>
          <w:bCs/>
          <w:color w:val="B8891F"/>
          <w:sz w:val="24"/>
          <w:szCs w:val="24"/>
        </w:rPr>
        <w:t xml:space="preserve">Nota para ti</w:t>
      </w:r>
    </w:p>
    <w:p>
      <w:pPr>
        <w:spacing w:after="140" w:line="300"/>
      </w:pPr>
      <w:r>
        <w:rPr>
          <w:rFonts w:ascii="Calibri" w:cs="Calibri" w:eastAsia="Calibri" w:hAnsi="Calibri"/>
          <w:color w:val="43413C"/>
          <w:sz w:val="22"/>
          <w:szCs w:val="22"/>
        </w:rPr>
        <w:t xml:space="preserve">Ensaya el pitch corto en voz alta un par de veces — no necesitas memorizarlo palabra por palabra, solo que te salga natural. La clave en todas las respuestas es la misma: dejar que el portafolio hable, no defenderte.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2026-08-05T03:30:20.528Z</dcterms:created>
  <dcterms:modified xsi:type="dcterms:W3CDTF">2026-08-05T03:30:20.529Z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