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ED2" w:rsidRDefault="00446ED2" w:rsidP="00446ED2">
      <w:pPr>
        <w:pStyle w:val="PargrafodaLista"/>
        <w:numPr>
          <w:ilvl w:val="0"/>
          <w:numId w:val="1"/>
        </w:numPr>
        <w:tabs>
          <w:tab w:val="left" w:pos="7125"/>
        </w:tabs>
      </w:pPr>
      <w:r w:rsidRPr="00446ED2">
        <w:t>Qual é a principal diferença entre uma máquina virtual e um contêiner?</w:t>
      </w:r>
      <w:r>
        <w:tab/>
      </w:r>
    </w:p>
    <w:p w:rsidR="00446ED2" w:rsidRDefault="00446ED2" w:rsidP="00446ED2">
      <w:pPr>
        <w:tabs>
          <w:tab w:val="left" w:pos="7125"/>
        </w:tabs>
        <w:ind w:left="360"/>
      </w:pPr>
      <w:r>
        <w:rPr>
          <w:rFonts w:ascii="Arial" w:hAnsi="Arial" w:cs="Arial"/>
        </w:rPr>
        <w:t xml:space="preserve">A principal diferença é que </w:t>
      </w:r>
      <w:r>
        <w:t>as máquinas virtuais emulam um hardware inteiro e rodam um sistema operacional completo, enquanto os contêineres compartilham o núcleo (kernel) do sistema operacional principal e isolam apenas a aplicação</w:t>
      </w:r>
      <w:r>
        <w:t>.</w:t>
      </w:r>
    </w:p>
    <w:p w:rsidR="00446ED2" w:rsidRDefault="00446ED2" w:rsidP="00446ED2">
      <w:pPr>
        <w:tabs>
          <w:tab w:val="left" w:pos="7125"/>
        </w:tabs>
        <w:ind w:left="360" w:firstLine="708"/>
      </w:pPr>
    </w:p>
    <w:p w:rsidR="00446ED2" w:rsidRDefault="00446ED2" w:rsidP="00446ED2">
      <w:pPr>
        <w:tabs>
          <w:tab w:val="left" w:pos="7125"/>
        </w:tabs>
      </w:pPr>
      <w:r>
        <w:t xml:space="preserve">       </w:t>
      </w:r>
      <w:r w:rsidRPr="00446ED2">
        <w:t>2. Qual é a diferença entre uma image</w:t>
      </w:r>
      <w:r>
        <w:t>m do</w:t>
      </w:r>
      <w:r w:rsidRPr="00446ED2">
        <w:t>cker e um contêiner?</w:t>
      </w:r>
    </w:p>
    <w:p w:rsidR="00446ED2" w:rsidRDefault="00446ED2" w:rsidP="00446ED2">
      <w:pPr>
        <w:tabs>
          <w:tab w:val="left" w:pos="7125"/>
        </w:tabs>
        <w:ind w:left="360"/>
      </w:pPr>
      <w:r>
        <w:rPr>
          <w:rFonts w:ascii="Arial" w:hAnsi="Arial" w:cs="Arial"/>
        </w:rPr>
        <w:t xml:space="preserve">A principal diferença é que </w:t>
      </w:r>
      <w:r>
        <w:t xml:space="preserve">uma </w:t>
      </w:r>
      <w:r>
        <w:rPr>
          <w:rStyle w:val="Forte"/>
          <w:rFonts w:ascii="Arial" w:hAnsi="Arial" w:cs="Arial"/>
          <w:b w:val="0"/>
          <w:bCs w:val="0"/>
        </w:rPr>
        <w:t>imagem Docker</w:t>
      </w:r>
      <w:r>
        <w:t xml:space="preserve"> é um modelo estático e somente leitura, enquanto um </w:t>
      </w:r>
      <w:r>
        <w:rPr>
          <w:rStyle w:val="Forte"/>
          <w:rFonts w:ascii="Arial" w:hAnsi="Arial" w:cs="Arial"/>
          <w:b w:val="0"/>
          <w:bCs w:val="0"/>
        </w:rPr>
        <w:t>contêiner</w:t>
      </w:r>
      <w:r>
        <w:t xml:space="preserve"> é a instância em execução desse modelo</w:t>
      </w:r>
    </w:p>
    <w:p w:rsidR="00446ED2" w:rsidRDefault="00446ED2" w:rsidP="00446ED2">
      <w:pPr>
        <w:tabs>
          <w:tab w:val="left" w:pos="7125"/>
        </w:tabs>
        <w:ind w:left="360"/>
        <w:rPr>
          <w:b/>
          <w:bCs/>
        </w:rPr>
      </w:pPr>
    </w:p>
    <w:p w:rsidR="00446ED2" w:rsidRPr="00446ED2" w:rsidRDefault="00446ED2" w:rsidP="00446ED2">
      <w:pPr>
        <w:tabs>
          <w:tab w:val="left" w:pos="7125"/>
        </w:tabs>
        <w:ind w:left="360"/>
      </w:pPr>
      <w:r w:rsidRPr="00446ED2">
        <w:rPr>
          <w:bCs/>
        </w:rPr>
        <w:t>3. Por que contêineres são interessantes em ambientes de nuvem?</w:t>
      </w:r>
    </w:p>
    <w:p w:rsidR="00446ED2" w:rsidRDefault="00446ED2" w:rsidP="00446ED2">
      <w:pPr>
        <w:tabs>
          <w:tab w:val="left" w:pos="7125"/>
        </w:tabs>
        <w:ind w:left="360"/>
      </w:pPr>
      <w:r>
        <w:rPr>
          <w:rFonts w:ascii="Arial" w:hAnsi="Arial" w:cs="Arial"/>
        </w:rPr>
        <w:t xml:space="preserve">Contêineres são interessantes em ambientes de nuvem </w:t>
      </w:r>
      <w:r>
        <w:t>porque empacotam o código e todas as suas dependências em uma única unidade leve, garantindo que a aplicação funcione de forma idêntica em qualquer infraestrutura</w:t>
      </w:r>
      <w:bookmarkStart w:id="0" w:name="_GoBack"/>
      <w:bookmarkEnd w:id="0"/>
    </w:p>
    <w:sectPr w:rsidR="00446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31A" w:rsidRDefault="0038031A" w:rsidP="00446ED2">
      <w:pPr>
        <w:spacing w:after="0" w:line="240" w:lineRule="auto"/>
      </w:pPr>
      <w:r>
        <w:separator/>
      </w:r>
    </w:p>
  </w:endnote>
  <w:endnote w:type="continuationSeparator" w:id="0">
    <w:p w:rsidR="0038031A" w:rsidRDefault="0038031A" w:rsidP="00446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31A" w:rsidRDefault="0038031A" w:rsidP="00446ED2">
      <w:pPr>
        <w:spacing w:after="0" w:line="240" w:lineRule="auto"/>
      </w:pPr>
      <w:r>
        <w:separator/>
      </w:r>
    </w:p>
  </w:footnote>
  <w:footnote w:type="continuationSeparator" w:id="0">
    <w:p w:rsidR="0038031A" w:rsidRDefault="0038031A" w:rsidP="00446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51519"/>
    <w:multiLevelType w:val="hybridMultilevel"/>
    <w:tmpl w:val="B6B003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ED2"/>
    <w:rsid w:val="0038031A"/>
    <w:rsid w:val="00446ED2"/>
    <w:rsid w:val="00BB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B8D46"/>
  <w15:chartTrackingRefBased/>
  <w15:docId w15:val="{44F75BD4-0E67-435B-9650-E30533EF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6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6ED2"/>
  </w:style>
  <w:style w:type="paragraph" w:styleId="Rodap">
    <w:name w:val="footer"/>
    <w:basedOn w:val="Normal"/>
    <w:link w:val="RodapChar"/>
    <w:uiPriority w:val="99"/>
    <w:unhideWhenUsed/>
    <w:rsid w:val="00446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6ED2"/>
  </w:style>
  <w:style w:type="paragraph" w:styleId="PargrafodaLista">
    <w:name w:val="List Paragraph"/>
    <w:basedOn w:val="Normal"/>
    <w:uiPriority w:val="34"/>
    <w:qFormat/>
    <w:rsid w:val="00446ED2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46E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2026-09-16T23:53:00Z</dcterms:created>
  <dcterms:modified xsi:type="dcterms:W3CDTF">2026-09-16T23:58:00Z</dcterms:modified>
</cp:coreProperties>
</file>