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142F" w14:textId="77777777" w:rsidR="00C94C6C" w:rsidRPr="0001350F" w:rsidRDefault="00C94C6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</w:pPr>
      <w:bookmarkStart w:id="0" w:name="_Toc180409436"/>
      <w:r w:rsidRPr="0001350F"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  <w:t xml:space="preserve">1. </w:t>
      </w:r>
      <w:bookmarkEnd w:id="0"/>
      <w:r w:rsidR="007323CC" w:rsidRPr="0001350F"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  <w:t>GOAL</w:t>
      </w:r>
    </w:p>
    <w:p w14:paraId="74A23726" w14:textId="77777777" w:rsidR="007323CC" w:rsidRPr="007323CC" w:rsidRDefault="007323C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  <w:lang w:val="en-US"/>
        </w:rPr>
      </w:pPr>
      <w:r w:rsidRPr="007323CC"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>This document will provide a</w:t>
      </w:r>
      <w:r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>n</w:t>
      </w:r>
      <w:r w:rsidRPr="007323CC">
        <w:rPr>
          <w:rFonts w:asciiTheme="majorHAnsi" w:hAnsiTheme="majorHAnsi" w:cstheme="majorHAnsi"/>
          <w:color w:val="595959" w:themeColor="text1" w:themeTint="A6"/>
          <w:sz w:val="22"/>
          <w:lang w:val="en-US"/>
        </w:rPr>
        <w:t xml:space="preserve"> execution proof of the test case.</w:t>
      </w:r>
    </w:p>
    <w:p w14:paraId="0E2A921C" w14:textId="77777777" w:rsidR="00C802DB" w:rsidRPr="00C802DB" w:rsidRDefault="007E1B1B" w:rsidP="00C802DB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0D05EB2" wp14:editId="04CDB3DA">
                <wp:extent cx="304800" cy="304800"/>
                <wp:effectExtent l="0" t="0" r="0" b="0"/>
                <wp:docPr id="1" name="Retângulo 1" descr="https://botw-pd.s3.amazonaws.com/styles/logo-thumbnail/s3/032014/nova-logo-sulamerica_0.png?itok=CU27YxM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E0696" id="Retângulo 1" o:spid="_x0000_s1026" alt="https://botw-pd.s3.amazonaws.com/styles/logo-thumbnail/s3/032014/nova-logo-sulamerica_0.png?itok=CU27YxM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t5GnCQMAACoGAAAOAAAAZHJzL2Uyb0RvYy54bWysVEtu2zAQ3RfoHQjuZUm2/JEQOUj8KQok bdA0i64KWqIkIhSpkrRlp+hlepVerEPKduxkU7TVgiBnqDfzZh7n4nJbc7ShSjMpUhz2AoyoyGTO RJnih89Lb4KRNkTkhEtBU7yjGl9O3765aJuE9mUleU4VAhChk7ZJcWVMk/i+zipaE92TDRXgLKSq iYGjKv1ckRbQa+73g2Dkt1LljZIZ1Rqs886Jpw6/KGhmPhaFpgbxFENuxq3KrSu7+tMLkpSKNBXL 9mmQv8iiJkxA0CPUnBiC1oq9gqpZpqSWhellsvZlUbCMOg7AJgxesLmvSEMdFyiObo5l0v8PNvuw uVOI5dA7jASpoUWfqPn1U5RrLhHYcqozqJfti4bGrKRpvSbv6UGP1ORJCtJqR0WbHafa57KUnqnW 9UoQxn098IMBMIt8ITfEc1695hBHsYx8DXqNKC+ZkY/p7KE//rK9vbYdaSEUJHbf3ClbU93cyOxR IyFnFRElvdIN9LXL+GBSSrYVJTmUJrQQ/hmGPWhAQ6v2VubAkayNdP3aFqq2MaATaOtksTvKgm4N ysA4CKJJAOLJwLXf2wgkOfzcKG3eUVkju0mxguwcONncaNNdPVyxsYRcMs7BThIuzgyA2VkgNPxq fTYJJ6TvcRAvJotJ5EX90cKLgvncu1rOIm+0DMfD+WA+m83DHzZuGCUVy3MqbJiDqMPoz0Szf16d HI+y1pKz3MLZlLQqVzOu0IbAo1q6z5UcPM/X/PM0XL2AywtKYT8KrvuxtxxNxl60jIZePA4mXhDG 1/EoiOJovjyndMME/XdKqE1xPOwPXZdOkn7BLXDfa24kqZmBscVZnWKQBnz2EkmsAhcid3sD+u/2 J6Ww6T+XAtp9aLTTq5Vop/6VzHcgVyVBTqA8GLCwqaR6wqiFYZVi/W1NFMWIvxcg+TiMIjvd3CEa jvtwUKee1amHiAygUmww6rYz003EdaNYWUGk0BVGyCt4JgVzErZPqMtq/7hgIDkm++FpJ97p2d16 HvHT3wAAAP//AwBQSwMEFAAGAAgAAAAhAEyg6SzYAAAAAwEAAA8AAABkcnMvZG93bnJldi54bWxM j0FLw0AQhe+C/2EZwYvYjSJSYjZFCmIRoZhqz9PsmASzs2l2m8R/36ke9DLD4w1vvpctJteqgfrQ eDZwM0tAEZfeNlwZeN88Xc9BhYhssfVMBr4pwCI/P8swtX7kNxqKWCkJ4ZCigTrGLtU6lDU5DDPf EYv36XuHUWRfadvjKOGu1bdJcq8dNiwfauxoWVP5VRycgbFcD9vN67NeX21Xnver/bL4eDHm8mJ6 fAAVaYp/x3DCF3TIhWnnD2yDag1Ikfgzxbubi9r9bp1n+j97fgQAAP//AwBQSwECLQAUAAYACAAA ACEAtoM4kv4AAADhAQAAEwAAAAAAAAAAAAAAAAAAAAAAW0NvbnRlbnRfVHlwZXNdLnhtbFBLAQIt ABQABgAIAAAAIQA4/SH/1gAAAJQBAAALAAAAAAAAAAAAAAAAAC8BAABfcmVscy8ucmVsc1BLAQIt ABQABgAIAAAAIQA6t5GnCQMAACoGAAAOAAAAAAAAAAAAAAAAAC4CAABkcnMvZTJvRG9jLnhtbFBL AQItABQABgAIAAAAIQBMoOks2AAAAAMBAAAPAAAAAAAAAAAAAAAAAGMFAABkcnMvZG93bnJldi54 bWxQSwUGAAAAAAQABADzAAAAaAYAAAAA " filled="f" stroked="f">
                <o:lock v:ext="edit" aspectratio="t"/>
                <w10:anchorlock/>
              </v:rect>
            </w:pict>
          </mc:Fallback>
        </mc:AlternateContent>
      </w:r>
    </w:p>
    <w:p w14:paraId="123405D4" w14:textId="77777777" w:rsidR="00532BD5" w:rsidRPr="00E92B9A" w:rsidRDefault="002C6439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</w:t>
      </w:r>
      <w:r w:rsidR="00C919E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. </w:t>
      </w:r>
      <w:r w:rsidR="007323CC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TEST CASE EVIDENCE</w:t>
      </w:r>
    </w:p>
    <w:sectPr w:rsidR="00532BD5" w:rsidRPr="00E92B9A" w:rsidSect="004C0160">
      <w:headerReference w:type="default" r:id="rId9"/>
      <w:footerReference w:type="default" r:id="rId10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8B9F5" w14:textId="77777777" w:rsidR="00726CAC" w:rsidRDefault="00726CAC" w:rsidP="00C94C6C">
      <w:r>
        <w:separator/>
      </w:r>
    </w:p>
  </w:endnote>
  <w:endnote w:type="continuationSeparator" w:id="0">
    <w:p w14:paraId="64BDD4DA" w14:textId="77777777" w:rsidR="00726CAC" w:rsidRDefault="00726CAC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C24D" w14:textId="77777777" w:rsidR="00532BD5" w:rsidRDefault="00532BD5" w:rsidP="00C94C6C"/>
  <w:p w14:paraId="085DEC94" w14:textId="77777777" w:rsidR="00B77C9B" w:rsidRDefault="00B77C9B" w:rsidP="00C94C6C"/>
  <w:p w14:paraId="16498CC3" w14:textId="77777777" w:rsidR="00532BD5" w:rsidRDefault="00532B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6FE39" w14:textId="77777777" w:rsidR="00726CAC" w:rsidRDefault="00726CAC" w:rsidP="00C94C6C">
      <w:r>
        <w:separator/>
      </w:r>
    </w:p>
  </w:footnote>
  <w:footnote w:type="continuationSeparator" w:id="0">
    <w:p w14:paraId="7018DF74" w14:textId="77777777" w:rsidR="00726CAC" w:rsidRDefault="00726CAC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4540D" w14:textId="77777777" w:rsidR="00B77C9B" w:rsidRDefault="00B77C9B">
    <w:pPr>
      <w:pStyle w:val="Cabealho"/>
      <w:rPr>
        <w:noProof/>
      </w:rPr>
    </w:pPr>
  </w:p>
  <w:p w14:paraId="21F425CA" w14:textId="75046E1E" w:rsidR="0001350F" w:rsidRDefault="0001350F" w:rsidP="0001350F">
    <w:pPr>
      <w:jc w:val="right"/>
    </w:pPr>
    <w:r>
      <w:fldChar w:fldCharType="begin"/>
    </w:r>
    <w:r>
      <w:instrText xml:space="preserve"> INCLUDEPICTURE "https://upload.wikimedia.org/wikipedia/commons/thumb/0/09/NTT-Data-Logo.svg/2560px-NTT-Data-Logo.svg.png" \* MERGEFORMATINET </w:instrText>
    </w:r>
    <w:r>
      <w:fldChar w:fldCharType="separate"/>
    </w:r>
    <w:r>
      <w:fldChar w:fldCharType="end"/>
    </w:r>
  </w:p>
  <w:p w14:paraId="58D95DD3" w14:textId="196949CA" w:rsidR="007E1B1B" w:rsidRDefault="007E1B1B" w:rsidP="008E6C3A">
    <w:pPr>
      <w:pStyle w:val="Cabealho"/>
      <w:jc w:val="right"/>
      <w:rPr>
        <w:rFonts w:ascii="Arial" w:hAnsi="Arial" w:cs="Arial"/>
      </w:rPr>
    </w:pPr>
  </w:p>
  <w:p w14:paraId="25F13F18" w14:textId="77777777" w:rsidR="00AE491C" w:rsidRDefault="0043747C">
    <w:pPr>
      <w:pStyle w:val="Cabealho"/>
      <w:rPr>
        <w:rFonts w:ascii="Arial" w:hAnsi="Arial" w:cs="Arial"/>
      </w:rPr>
    </w:pP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53E900F" wp14:editId="7C298130">
              <wp:simplePos x="0" y="0"/>
              <wp:positionH relativeFrom="margin">
                <wp:posOffset>0</wp:posOffset>
              </wp:positionH>
              <wp:positionV relativeFrom="topMargin">
                <wp:posOffset>396240</wp:posOffset>
              </wp:positionV>
              <wp:extent cx="5943600" cy="170815"/>
              <wp:effectExtent l="0" t="0" r="0" b="1841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E3BE61" w14:textId="77777777" w:rsidR="0043747C" w:rsidRDefault="007323CC"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TEST EVIDENCE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E900F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31.2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32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5E3BE61" w14:textId="77777777" w:rsidR="0043747C" w:rsidRDefault="007323CC"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  <w:t>TEST EVIDENCE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F4E0473" wp14:editId="5ECE43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4445" b="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4C249B" w14:textId="77777777" w:rsidR="0043747C" w:rsidRPr="007E1B1B" w:rsidRDefault="0043747C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7E1B1B">
                            <w:rPr>
                              <w:b/>
                              <w:sz w:val="28"/>
                            </w:rPr>
                            <w:fldChar w:fldCharType="begin"/>
                          </w:r>
                          <w:r w:rsidRPr="007E1B1B">
                            <w:rPr>
                              <w:b/>
                              <w:sz w:val="28"/>
                            </w:rPr>
                            <w:instrText>PAGE   \* MERGEFORMAT</w:instrText>
                          </w:r>
                          <w:r w:rsidRPr="007E1B1B"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 w:rsidR="003A4F88" w:rsidRPr="003A4F88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7E1B1B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E0473" id="Caixa de Texto 219" o:spid="_x0000_s1027" type="#_x0000_t202" style="position:absolute;margin-left:0;margin-top:0;width:1in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" o:allowincell="f" fillcolor="#1f4d78 [1604]" stroked="f">
              <v:textbox style="mso-fit-shape-to-text:t" inset=",0,,0">
                <w:txbxContent>
                  <w:p w14:paraId="5B4C249B" w14:textId="77777777" w:rsidR="0043747C" w:rsidRPr="007E1B1B" w:rsidRDefault="0043747C">
                    <w:pPr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7E1B1B">
                      <w:rPr>
                        <w:b/>
                        <w:sz w:val="28"/>
                      </w:rPr>
                      <w:fldChar w:fldCharType="begin"/>
                    </w:r>
                    <w:r w:rsidRPr="007E1B1B">
                      <w:rPr>
                        <w:b/>
                        <w:sz w:val="28"/>
                      </w:rPr>
                      <w:instrText>PAGE   \* MERGEFORMAT</w:instrText>
                    </w:r>
                    <w:r w:rsidRPr="007E1B1B">
                      <w:rPr>
                        <w:b/>
                        <w:sz w:val="28"/>
                      </w:rPr>
                      <w:fldChar w:fldCharType="separate"/>
                    </w:r>
                    <w:r w:rsidR="003A4F88" w:rsidRPr="003A4F88">
                      <w:rPr>
                        <w:b/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7E1B1B">
                      <w:rPr>
                        <w:b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2174816">
    <w:abstractNumId w:val="8"/>
  </w:num>
  <w:num w:numId="2" w16cid:durableId="88157318">
    <w:abstractNumId w:val="15"/>
  </w:num>
  <w:num w:numId="3" w16cid:durableId="82145200">
    <w:abstractNumId w:val="0"/>
  </w:num>
  <w:num w:numId="4" w16cid:durableId="1831485843">
    <w:abstractNumId w:val="2"/>
  </w:num>
  <w:num w:numId="5" w16cid:durableId="786235518">
    <w:abstractNumId w:val="6"/>
  </w:num>
  <w:num w:numId="6" w16cid:durableId="1946764328">
    <w:abstractNumId w:val="10"/>
  </w:num>
  <w:num w:numId="7" w16cid:durableId="1941909074">
    <w:abstractNumId w:val="11"/>
  </w:num>
  <w:num w:numId="8" w16cid:durableId="1259220815">
    <w:abstractNumId w:val="18"/>
  </w:num>
  <w:num w:numId="9" w16cid:durableId="1476993970">
    <w:abstractNumId w:val="7"/>
  </w:num>
  <w:num w:numId="10" w16cid:durableId="1648510753">
    <w:abstractNumId w:val="9"/>
  </w:num>
  <w:num w:numId="11" w16cid:durableId="2115130966">
    <w:abstractNumId w:val="16"/>
  </w:num>
  <w:num w:numId="12" w16cid:durableId="859706929">
    <w:abstractNumId w:val="3"/>
  </w:num>
  <w:num w:numId="13" w16cid:durableId="421144890">
    <w:abstractNumId w:val="12"/>
  </w:num>
  <w:num w:numId="14" w16cid:durableId="1423724500">
    <w:abstractNumId w:val="4"/>
  </w:num>
  <w:num w:numId="15" w16cid:durableId="134877338">
    <w:abstractNumId w:val="19"/>
  </w:num>
  <w:num w:numId="16" w16cid:durableId="1209729581">
    <w:abstractNumId w:val="13"/>
  </w:num>
  <w:num w:numId="17" w16cid:durableId="1535994294">
    <w:abstractNumId w:val="14"/>
  </w:num>
  <w:num w:numId="18" w16cid:durableId="1667055210">
    <w:abstractNumId w:val="1"/>
  </w:num>
  <w:num w:numId="19" w16cid:durableId="1251768318">
    <w:abstractNumId w:val="17"/>
  </w:num>
  <w:num w:numId="20" w16cid:durableId="894856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50F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29FF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3EA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3C1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205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2EC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A7B55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A23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35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4F88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79B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27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2016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47C"/>
    <w:rsid w:val="0043778E"/>
    <w:rsid w:val="004417F4"/>
    <w:rsid w:val="00441DB5"/>
    <w:rsid w:val="00442088"/>
    <w:rsid w:val="00442140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32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2BD5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5747F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C66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0F7B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1D73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6CAC"/>
    <w:rsid w:val="00730C87"/>
    <w:rsid w:val="0073131A"/>
    <w:rsid w:val="00731C01"/>
    <w:rsid w:val="007323CC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1B1B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300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E6C3A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DE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4D7E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2628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5409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C9B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02DB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2912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4FC8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DD1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D6E54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18D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2B9A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77FE4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red">
      <v:fill color="white" opacity="0"/>
      <v:stroke color="red" weight="4pt"/>
    </o:shapedefaults>
    <o:shapelayout v:ext="edit">
      <o:idmap v:ext="edit" data="2"/>
    </o:shapelayout>
  </w:shapeDefaults>
  <w:decimalSymbol w:val=","/>
  <w:listSeparator w:val=";"/>
  <w14:docId w14:val="0735F1FD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character" w:customStyle="1" w:styleId="CabealhoChar">
    <w:name w:val="Cabeçalho Char"/>
    <w:basedOn w:val="Fontepargpadro"/>
    <w:link w:val="Cabealho"/>
    <w:uiPriority w:val="99"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802D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A3B1-76A6-492F-869A-1DAFD92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EVIDÊNCIAS DE TESTE</vt:lpstr>
    </vt:vector>
  </TitlesOfParts>
  <Company>Caixa Econômica Federal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EVIDENCE</dc:title>
  <dc:creator>everis</dc:creator>
  <cp:lastModifiedBy>Felipe Silveira</cp:lastModifiedBy>
  <cp:revision>13</cp:revision>
  <cp:lastPrinted>2007-08-15T12:16:00Z</cp:lastPrinted>
  <dcterms:created xsi:type="dcterms:W3CDTF">2018-03-02T17:28:00Z</dcterms:created>
  <dcterms:modified xsi:type="dcterms:W3CDTF">2024-05-13T22:48:00Z</dcterms:modified>
</cp:coreProperties>
</file>