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18B8" w14:textId="50C939F6" w:rsidR="004E386C" w:rsidRDefault="00B6405A" w:rsidP="00B6405A">
      <w:pPr>
        <w:jc w:val="center"/>
      </w:pPr>
      <w:r>
        <w:t>Exercício 8 – grãos de trigo</w:t>
      </w:r>
    </w:p>
    <w:p w14:paraId="5D2C2225" w14:textId="77777777" w:rsidR="00B6405A" w:rsidRDefault="00B6405A" w:rsidP="00B6405A">
      <w:r>
        <w:t>#include &lt;</w:t>
      </w:r>
      <w:proofErr w:type="spellStart"/>
      <w:r>
        <w:t>iostream</w:t>
      </w:r>
      <w:proofErr w:type="spellEnd"/>
      <w:r>
        <w:t>&gt;</w:t>
      </w:r>
    </w:p>
    <w:p w14:paraId="0126BAA4" w14:textId="77777777" w:rsidR="00B6405A" w:rsidRDefault="00B6405A" w:rsidP="00B6405A">
      <w:r>
        <w:t>#include &lt;</w:t>
      </w:r>
      <w:proofErr w:type="spellStart"/>
      <w:r>
        <w:t>locale</w:t>
      </w:r>
      <w:proofErr w:type="spellEnd"/>
      <w:r>
        <w:t>&gt;</w:t>
      </w:r>
    </w:p>
    <w:p w14:paraId="45D2C6D9" w14:textId="77777777" w:rsidR="00B6405A" w:rsidRDefault="00B6405A" w:rsidP="00B6405A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2233F2F" w14:textId="77777777" w:rsidR="00B6405A" w:rsidRDefault="00B6405A" w:rsidP="00B6405A"/>
    <w:p w14:paraId="5D3BD6E6" w14:textId="77777777" w:rsidR="00B6405A" w:rsidRDefault="00B6405A" w:rsidP="00B6405A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5BB013D0" w14:textId="77777777" w:rsidR="00B6405A" w:rsidRDefault="00B6405A" w:rsidP="00B6405A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0CF4FFBD" w14:textId="77777777" w:rsidR="00B6405A" w:rsidRDefault="00B6405A" w:rsidP="00B6405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num_</w:t>
      </w:r>
      <w:proofErr w:type="gramStart"/>
      <w:r>
        <w:t>quad,valor</w:t>
      </w:r>
      <w:proofErr w:type="gramEnd"/>
      <w:r>
        <w:t>,cont,soma,acum</w:t>
      </w:r>
      <w:proofErr w:type="spellEnd"/>
      <w:r>
        <w:t>=0;</w:t>
      </w:r>
    </w:p>
    <w:p w14:paraId="2E039BBA" w14:textId="77777777" w:rsidR="00B6405A" w:rsidRDefault="00B6405A" w:rsidP="00B6405A">
      <w:r>
        <w:tab/>
      </w:r>
      <w:proofErr w:type="spellStart"/>
      <w:r>
        <w:t>cout</w:t>
      </w:r>
      <w:proofErr w:type="spellEnd"/>
      <w:r>
        <w:t>&lt;&lt;"Indique o número de casas do tabuleiro que deseja calcular (1 até 64)"&lt;&lt;</w:t>
      </w:r>
      <w:proofErr w:type="spellStart"/>
      <w:r>
        <w:t>endl</w:t>
      </w:r>
      <w:proofErr w:type="spellEnd"/>
      <w:r>
        <w:t>;</w:t>
      </w:r>
    </w:p>
    <w:p w14:paraId="5B79EC89" w14:textId="77777777" w:rsidR="00B6405A" w:rsidRDefault="00B6405A" w:rsidP="00B6405A">
      <w:r>
        <w:tab/>
      </w:r>
      <w:proofErr w:type="spellStart"/>
      <w:r>
        <w:t>cin</w:t>
      </w:r>
      <w:proofErr w:type="spellEnd"/>
      <w:r>
        <w:t>&gt;&gt;valor;</w:t>
      </w:r>
    </w:p>
    <w:p w14:paraId="6F7425EC" w14:textId="77777777" w:rsidR="00B6405A" w:rsidRDefault="00B6405A" w:rsidP="00B6405A">
      <w:r>
        <w:tab/>
      </w:r>
    </w:p>
    <w:p w14:paraId="55DFCCFD" w14:textId="77777777" w:rsidR="00B6405A" w:rsidRDefault="00B6405A" w:rsidP="00B6405A">
      <w:r>
        <w:tab/>
      </w:r>
      <w:proofErr w:type="spellStart"/>
      <w:r>
        <w:t>cout</w:t>
      </w:r>
      <w:proofErr w:type="spellEnd"/>
      <w:r>
        <w:t>&lt;&lt;"A quantidade de grãos é: "&lt;&lt;</w:t>
      </w:r>
      <w:proofErr w:type="spellStart"/>
      <w:r>
        <w:t>endl</w:t>
      </w:r>
      <w:proofErr w:type="spellEnd"/>
      <w:r>
        <w:t>;</w:t>
      </w:r>
    </w:p>
    <w:p w14:paraId="05C7E24D" w14:textId="77777777" w:rsidR="00B6405A" w:rsidRDefault="00B6405A" w:rsidP="00B6405A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num_quad</w:t>
      </w:r>
      <w:proofErr w:type="spellEnd"/>
      <w:r>
        <w:t>=</w:t>
      </w:r>
      <w:proofErr w:type="gramStart"/>
      <w:r>
        <w:t>1;num</w:t>
      </w:r>
      <w:proofErr w:type="gramEnd"/>
      <w:r>
        <w:t xml:space="preserve">_quad&gt;=1 &amp;&amp; </w:t>
      </w:r>
      <w:proofErr w:type="spellStart"/>
      <w:r>
        <w:t>cont</w:t>
      </w:r>
      <w:proofErr w:type="spellEnd"/>
      <w:r>
        <w:t>&lt;</w:t>
      </w:r>
      <w:proofErr w:type="spellStart"/>
      <w:r>
        <w:t>valor;num_quad</w:t>
      </w:r>
      <w:proofErr w:type="spellEnd"/>
      <w:r>
        <w:t>=</w:t>
      </w:r>
      <w:proofErr w:type="spellStart"/>
      <w:r>
        <w:t>num_quad+num_quad</w:t>
      </w:r>
      <w:proofErr w:type="spellEnd"/>
      <w:r>
        <w:t>){</w:t>
      </w:r>
    </w:p>
    <w:p w14:paraId="60415606" w14:textId="77777777" w:rsidR="00B6405A" w:rsidRDefault="00B6405A" w:rsidP="00B6405A">
      <w:r>
        <w:tab/>
      </w:r>
      <w:r>
        <w:tab/>
      </w:r>
      <w:proofErr w:type="spellStart"/>
      <w:r>
        <w:t>cont</w:t>
      </w:r>
      <w:proofErr w:type="spellEnd"/>
      <w:r>
        <w:t>++;</w:t>
      </w:r>
    </w:p>
    <w:p w14:paraId="458E0AE8" w14:textId="77777777" w:rsidR="00B6405A" w:rsidRDefault="00B6405A" w:rsidP="00B6405A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num_quad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545413E" w14:textId="77777777" w:rsidR="00B6405A" w:rsidRDefault="00B6405A" w:rsidP="00B6405A">
      <w:r>
        <w:tab/>
      </w:r>
      <w:r>
        <w:tab/>
      </w:r>
      <w:proofErr w:type="spellStart"/>
      <w:r>
        <w:t>acum</w:t>
      </w:r>
      <w:proofErr w:type="spellEnd"/>
      <w:r>
        <w:t>=</w:t>
      </w:r>
      <w:proofErr w:type="spellStart"/>
      <w:r>
        <w:t>acum+num_quad</w:t>
      </w:r>
      <w:proofErr w:type="spellEnd"/>
      <w:r>
        <w:t>;</w:t>
      </w:r>
    </w:p>
    <w:p w14:paraId="7CE4D4FE" w14:textId="77777777" w:rsidR="00B6405A" w:rsidRDefault="00B6405A" w:rsidP="00B6405A">
      <w:r>
        <w:tab/>
      </w:r>
      <w:r>
        <w:tab/>
        <w:t>soma=</w:t>
      </w:r>
      <w:proofErr w:type="spellStart"/>
      <w:r>
        <w:t>acum</w:t>
      </w:r>
      <w:proofErr w:type="spellEnd"/>
      <w:r>
        <w:t>;</w:t>
      </w:r>
    </w:p>
    <w:p w14:paraId="71CBFCA5" w14:textId="77777777" w:rsidR="00B6405A" w:rsidRDefault="00B6405A" w:rsidP="00B6405A">
      <w:r>
        <w:tab/>
        <w:t>}</w:t>
      </w:r>
    </w:p>
    <w:p w14:paraId="39A84732" w14:textId="77777777" w:rsidR="00B6405A" w:rsidRDefault="00B6405A" w:rsidP="00B6405A">
      <w:r>
        <w:tab/>
      </w:r>
      <w:proofErr w:type="spellStart"/>
      <w:r>
        <w:t>cout</w:t>
      </w:r>
      <w:proofErr w:type="spellEnd"/>
      <w:r>
        <w:t>&lt;&lt;"A soma dos grãos de trigo é: "&lt;&lt;soma&lt;&lt;</w:t>
      </w:r>
      <w:proofErr w:type="spellStart"/>
      <w:r>
        <w:t>endl</w:t>
      </w:r>
      <w:proofErr w:type="spellEnd"/>
      <w:r>
        <w:t>;</w:t>
      </w:r>
    </w:p>
    <w:p w14:paraId="52C18515" w14:textId="07C00962" w:rsidR="00B6405A" w:rsidRDefault="00B6405A" w:rsidP="00B6405A">
      <w:r>
        <w:t>}</w:t>
      </w:r>
    </w:p>
    <w:sectPr w:rsidR="00B64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5A"/>
    <w:rsid w:val="00455A44"/>
    <w:rsid w:val="004E386C"/>
    <w:rsid w:val="006C48BD"/>
    <w:rsid w:val="00B6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FC3FA"/>
  <w15:chartTrackingRefBased/>
  <w15:docId w15:val="{851522C2-E2F0-4099-9BCD-D99AAE73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438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PAULA VIEIRA DA SILVA</dc:creator>
  <cp:keywords/>
  <dc:description/>
  <cp:lastModifiedBy>FELIPE DE PAULA VIEIRA DA SILVA</cp:lastModifiedBy>
  <cp:revision>1</cp:revision>
  <dcterms:created xsi:type="dcterms:W3CDTF">2022-05-27T04:07:00Z</dcterms:created>
  <dcterms:modified xsi:type="dcterms:W3CDTF">2022-05-27T04:08:00Z</dcterms:modified>
</cp:coreProperties>
</file>