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vertAlign w:val="baseline"/>
          <w:rtl w:val="0"/>
        </w:rPr>
        <w:t xml:space="preserve">BRIEFING.  Projeto: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Empresa SoftBike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57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Ramo de atuação da empresa e tempo de mercado: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Nosso ramo de atuação é focado na venda de bicicletas, peças, acessórios, manutenção, revisão,  customização e especialização em bikes elétricas e estamos há 25 anos no mercado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Número de filiais/franquias: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Atualmente temos um total de 30 franquias situadas nas principais capitais do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Produtos e/ou serviços oferecidos: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Venda de bicicletas (Street, Mountain, Urbana e Elétrica)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Peças e acessórios para todo tipo de Bike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Vestuário para diferentes modalidades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Serviço de manutenção, revisão e reparo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Customização de bicicletas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Endereço do site atual: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Nenhum site atualmente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Vantagens/desvantagens sobre os concorrentes: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Vantagens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Especialização em bikes elétricas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Rede de franquias, promovendo uma cobertura nacional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Serviços de manutenção e customização especializados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Parceria com as maiores marcas do ramo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Desvantagem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Maior prazo de espera para entrega e reparo de peças para as bikes elétricas, já que vem são importadas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Risco de estoque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Variação sazonal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Referências de sites (outras empresas):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https://biketechbrasilia.com.br/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https://www.monark.com.br/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https://caloi.com/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https://bike.shimano.com/pt-BR/home.html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https://www.mormaiishop.com.br/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https://www.sensebike.com.br/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https://www.lojagtsm1.com.br/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https://www.specialized.com/br/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https://www.trekbikes.com/br/pt_BR/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https://www.cannondale.com/pt-br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Objetivos a serem alcançados: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Explorar a visibilidade do mercado de bicicletas elétricas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Aumentar quantidade de franquias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Aumentar área de atuação, permitindo vendas dentro de um mercado internacional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 Público-alvo: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Ciclistas urbanos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Ciclistas de trilha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Público jovem, incentivando a ter uma maior exercitação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Público adulto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Empresas que desejam estimular o uso de transportes sustentáveis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Conteúdo do site: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Imagem a ser transmitida para os usuários (tradição ou modernidade, layout clean ou            popular, cores mais adequadas etc,);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Imagem moderna, voltada para a tecnologia e a sustentabilidade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Layout clean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Promover uma nova experiência dos avanços tecnológicos dentro do ramo de bikes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 Documentação disponível (logotipo, folders, manuais etc):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12. Tecnologias ou linguagens desejadas (ex: html, flash, php, jsp e outras):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HTML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CSS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13. Ferramentas de marketing utilizadas atualmente: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Tráfego pago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Google ads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Hootsuite: gerenciando redes sociais e analisando desempenho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Google analytics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14. Objeções (não utilizar a cor x ou o estilo y etc,):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Não utilizar cores escuras, que dificultam a leitura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Evitar muita informação ao mesmo tempo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15. Mínimo e máximo de verba disponível para o projeto: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Mín: R$ 10.000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Máx: 50.000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16. Prazo para desenvolvimento e/ou cronograma: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Desenvolvimento até: 30/09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17. Contato (Nome/tel/email):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SoftBike - 61 3233 4758 - </w:t>
      </w:r>
      <w:hyperlink r:id="rId1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softbike@gmail.com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18. Observação:</w:t>
      </w:r>
    </w:p>
    <w:sectPr>
      <w:pgSz w:h="16838" w:w="11906" w:orient="portrait"/>
      <w:pgMar w:bottom="567" w:top="1440" w:left="1440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 Unicode MS" w:eastAsia="Arial Unicode M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itle">
    <w:name w:val="Title"/>
    <w:basedOn w:val="Default"/>
    <w:next w:val="Subtitl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Heading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 Unicode MS" w:eastAsia="Arial Unicode MS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rmaiishop.com.br/" TargetMode="External"/><Relationship Id="rId10" Type="http://schemas.openxmlformats.org/officeDocument/2006/relationships/hyperlink" Target="https://bike.shimano.com/pt-BR/home.html" TargetMode="External"/><Relationship Id="rId13" Type="http://schemas.openxmlformats.org/officeDocument/2006/relationships/hyperlink" Target="https://www.lojagtsm1.com.br/bicicletas/aro-29?loja=394779&amp;palavra_busca=&amp;filtrar_marca=&amp;order=3&amp;categoria=6&amp;parceiro=4377&amp;gad_source=1&amp;gclid=CjwKCAjw3P-2BhAEEiwA3yPhwLfE_9TBxFHRxvJhzq-IQnAkV-igtRtqBX5dwAwpKLEet8mPycVAuxoCLz4QAvD_BwE" TargetMode="External"/><Relationship Id="rId12" Type="http://schemas.openxmlformats.org/officeDocument/2006/relationships/hyperlink" Target="https://www.sensebike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loi.com/" TargetMode="External"/><Relationship Id="rId15" Type="http://schemas.openxmlformats.org/officeDocument/2006/relationships/hyperlink" Target="https://www.trekbikes.com/br/pt_BR/" TargetMode="External"/><Relationship Id="rId14" Type="http://schemas.openxmlformats.org/officeDocument/2006/relationships/hyperlink" Target="https://www.specialized.com/br/" TargetMode="External"/><Relationship Id="rId17" Type="http://schemas.openxmlformats.org/officeDocument/2006/relationships/hyperlink" Target="mailto:softbike@gmail.com" TargetMode="External"/><Relationship Id="rId16" Type="http://schemas.openxmlformats.org/officeDocument/2006/relationships/hyperlink" Target="https://www.cannondale.com/pt-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iketechbrasilia.com.br/" TargetMode="External"/><Relationship Id="rId8" Type="http://schemas.openxmlformats.org/officeDocument/2006/relationships/hyperlink" Target="https://www.monark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9mcSRKc9VvSwb953XTY33NfuKg==">CgMxLjA4AHIhMWU3WmFUMWV5Y01qSWFTTDdHblNEeEpsdm1xRkE2UGlO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2003-07-22T16:24:00Z</dcterms:created>
  <dc:creator>Adriana Melo</dc:creator>
</cp:coreProperties>
</file>