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16FC" w:rsidRDefault="00501F90">
      <w:pPr>
        <w:pStyle w:val="Ttulo"/>
      </w:pPr>
      <w:bookmarkStart w:id="0" w:name="_gjdgxs" w:colFirst="0" w:colLast="0"/>
      <w:bookmarkEnd w:id="0"/>
      <w:r>
        <w:t>Declaração do Escopo</w:t>
      </w:r>
    </w:p>
    <w:p w:rsidR="00B316FC" w:rsidRDefault="00B316FC">
      <w:pPr>
        <w:rPr>
          <w:b/>
        </w:rPr>
      </w:pPr>
      <w:bookmarkStart w:id="1" w:name="_30j0zll" w:colFirst="0" w:colLast="0"/>
      <w:bookmarkEnd w:id="1"/>
    </w:p>
    <w:p w:rsidR="00B316FC" w:rsidRDefault="005725E1">
      <w:pPr>
        <w:pStyle w:val="Subttulo"/>
      </w:pPr>
      <w:proofErr w:type="spellStart"/>
      <w:r w:rsidRPr="005725E1">
        <w:rPr>
          <w:color w:val="808080" w:themeColor="background1" w:themeShade="80"/>
          <w14:textFill>
            <w14:gradFill>
              <w14:gsLst>
                <w14:gs w14:pos="0">
                  <w14:schemeClr w14:val="bg1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>JFM</w:t>
      </w:r>
      <w:proofErr w:type="spellEnd"/>
      <w:r w:rsidRPr="005725E1">
        <w:rPr>
          <w:color w:val="808080" w:themeColor="background1" w:themeShade="80"/>
          <w14:textFill>
            <w14:gradFill>
              <w14:gsLst>
                <w14:gs w14:pos="0">
                  <w14:schemeClr w14:val="bg1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Tech </w:t>
      </w:r>
      <w:proofErr w:type="spellStart"/>
      <w:r w:rsidRPr="005725E1">
        <w:rPr>
          <w:color w:val="808080" w:themeColor="background1" w:themeShade="80"/>
          <w14:textFill>
            <w14:gradFill>
              <w14:gsLst>
                <w14:gs w14:pos="0">
                  <w14:schemeClr w14:val="bg1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>Solutions</w:t>
      </w:r>
      <w:proofErr w:type="spellEnd"/>
      <w:r w:rsidRPr="005725E1">
        <w:rPr>
          <w:color w:val="808080" w:themeColor="background1" w:themeShade="80"/>
          <w14:textFill>
            <w14:gradFill>
              <w14:gsLst>
                <w14:gs w14:pos="0">
                  <w14:schemeClr w14:val="bg1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</w:t>
      </w:r>
      <w:r w:rsidRPr="005725E1">
        <w:rPr>
          <w:b/>
          <w:color w:val="808080" w:themeColor="background1" w:themeShade="80"/>
          <w14:textFill>
            <w14:gradFill>
              <w14:gsLst>
                <w14:gs w14:pos="0">
                  <w14:schemeClr w14:val="bg1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- </w:t>
      </w:r>
      <w:r w:rsidR="00501F90">
        <w:t>Oficina Automotiva Rochester</w:t>
      </w:r>
      <w:bookmarkStart w:id="2" w:name="_GoBack"/>
      <w:bookmarkEnd w:id="2"/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316F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316F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Pr="00DE1A91" w:rsidRDefault="00501F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E1A91">
              <w:rPr>
                <w:sz w:val="24"/>
                <w:szCs w:val="24"/>
              </w:rPr>
              <w:t>Sistema da Oficina Mecânica</w:t>
            </w:r>
          </w:p>
        </w:tc>
      </w:tr>
    </w:tbl>
    <w:p w:rsidR="00B316FC" w:rsidRDefault="00B316FC"/>
    <w:p w:rsidR="00B316FC" w:rsidRDefault="00B316FC"/>
    <w:p w:rsidR="00B316FC" w:rsidRDefault="00501F9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Fundada em 1996, a Oficina Automotiva Rochester iniciou suas atividades atendendo carros que buscavam auxílio mecânico e auto elétrico. Seus proprietários Rochester e Cristina haviam acabado de se mudar para São Paulo de Fortaleza, a mudança foi no ano de 1994. Os proprietários já tiveram empresas de vários tipos em Fortaleza, como mercearia, churrascaria. Todas deram certo por um certo tempo e depois fecharam. Então os proprietários viram uma maior oportunidade de negócio em São Paulo, e foi quando decidiram mudar.</w:t>
      </w:r>
    </w:p>
    <w:p w:rsidR="00B316FC" w:rsidRDefault="00501F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Oficina Rochester está hoje localizada na Avenida Cruzeiro do Sul 2051, Santana, São Paulo - SP, entre as estações de metrô Carandiru e Portuguesa - Tietê (linha azul). Funciona como oficina mecânica, auto elétrica, borracharia e </w:t>
      </w:r>
      <w:r w:rsidR="00E87A3D">
        <w:rPr>
          <w:sz w:val="24"/>
          <w:szCs w:val="24"/>
        </w:rPr>
        <w:t>autopeças</w:t>
      </w:r>
      <w:r>
        <w:rPr>
          <w:sz w:val="24"/>
          <w:szCs w:val="24"/>
        </w:rPr>
        <w:t>. Os serviços executados em mecânica são: motor, câmbio, suspensão, embreagem, freios, limpeza de bicos e cabeçote. Os serviços executados de elétrica são: motor de arranque, alternador, vidro elétrico, trava elétrica, som e alarme. Os serviços executados em borracharia são: conserto, vulcanização e venda de pneus e câmara de ar.</w:t>
      </w:r>
    </w:p>
    <w:p w:rsidR="00B316FC" w:rsidRDefault="00501F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Alugam o espaço, que são 4 portas, cerca de 20 metros de extensão. Atualmente entregaram uma das portas, para reduzir o custo com aluguel, e remanejaram as peças dentro das outras três portas. Possuem hoje 3 funcionários informais. Atendem apenas carros, não atendem motos ou outro</w:t>
      </w:r>
      <w:r w:rsidR="00E87A3D">
        <w:rPr>
          <w:sz w:val="24"/>
          <w:szCs w:val="24"/>
        </w:rPr>
        <w:t>s</w:t>
      </w:r>
      <w:r>
        <w:rPr>
          <w:sz w:val="24"/>
          <w:szCs w:val="24"/>
        </w:rPr>
        <w:t xml:space="preserve"> veículos automotores. </w:t>
      </w:r>
    </w:p>
    <w:p w:rsidR="00B316FC" w:rsidRDefault="00501F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Seus principais fornecedores são: </w:t>
      </w:r>
      <w:proofErr w:type="spellStart"/>
      <w:r>
        <w:rPr>
          <w:sz w:val="24"/>
          <w:szCs w:val="24"/>
        </w:rPr>
        <w:t>G&amp;B</w:t>
      </w:r>
      <w:proofErr w:type="spellEnd"/>
      <w:r>
        <w:rPr>
          <w:sz w:val="24"/>
          <w:szCs w:val="24"/>
        </w:rPr>
        <w:t xml:space="preserve"> Distribuidora, Furacão Distribuidora, </w:t>
      </w:r>
      <w:proofErr w:type="spellStart"/>
      <w:r>
        <w:rPr>
          <w:sz w:val="24"/>
          <w:szCs w:val="24"/>
        </w:rPr>
        <w:t>Onny</w:t>
      </w:r>
      <w:proofErr w:type="spellEnd"/>
      <w:r>
        <w:rPr>
          <w:sz w:val="24"/>
          <w:szCs w:val="24"/>
        </w:rPr>
        <w:t xml:space="preserve"> Distribuidora e Escadão distribuidora.</w:t>
      </w:r>
    </w:p>
    <w:p w:rsidR="00B316FC" w:rsidRDefault="00501F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o objetivo de auxiliar os proprietários a melhor organizar e manejar o negócio, o grupo </w:t>
      </w:r>
      <w:proofErr w:type="spellStart"/>
      <w:r>
        <w:rPr>
          <w:sz w:val="24"/>
          <w:szCs w:val="24"/>
        </w:rPr>
        <w:t>JFM</w:t>
      </w:r>
      <w:proofErr w:type="spellEnd"/>
      <w:r>
        <w:rPr>
          <w:sz w:val="24"/>
          <w:szCs w:val="24"/>
        </w:rPr>
        <w:t xml:space="preserve"> Tech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resolveu criar um software no qual executará diversas funções automaticamente que, hoje, são feitas manualmente.</w:t>
      </w:r>
    </w:p>
    <w:p w:rsidR="00B316FC" w:rsidRDefault="00B316FC">
      <w:pPr>
        <w:rPr>
          <w:sz w:val="24"/>
          <w:szCs w:val="24"/>
        </w:rPr>
      </w:pPr>
    </w:p>
    <w:sectPr w:rsidR="00B316F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CD7" w:rsidRDefault="00386CD7">
      <w:pPr>
        <w:spacing w:line="240" w:lineRule="auto"/>
      </w:pPr>
      <w:r>
        <w:separator/>
      </w:r>
    </w:p>
  </w:endnote>
  <w:endnote w:type="continuationSeparator" w:id="0">
    <w:p w:rsidR="00386CD7" w:rsidRDefault="00386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6FC" w:rsidRDefault="00E87A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- </w:t>
    </w:r>
    <w:proofErr w:type="spellStart"/>
    <w:r>
      <w:rPr>
        <w:color w:val="000000"/>
      </w:rPr>
      <w:t>OPE</w:t>
    </w:r>
    <w:proofErr w:type="spellEnd"/>
  </w:p>
  <w:p w:rsidR="00B316FC" w:rsidRDefault="00B316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CD7" w:rsidRDefault="00386CD7">
      <w:pPr>
        <w:spacing w:line="240" w:lineRule="auto"/>
      </w:pPr>
      <w:r>
        <w:separator/>
      </w:r>
    </w:p>
  </w:footnote>
  <w:footnote w:type="continuationSeparator" w:id="0">
    <w:p w:rsidR="00386CD7" w:rsidRDefault="00386C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FC"/>
    <w:rsid w:val="001838E3"/>
    <w:rsid w:val="001D0636"/>
    <w:rsid w:val="001E550C"/>
    <w:rsid w:val="00386CD7"/>
    <w:rsid w:val="00501F90"/>
    <w:rsid w:val="005725E1"/>
    <w:rsid w:val="006A0329"/>
    <w:rsid w:val="00721F26"/>
    <w:rsid w:val="00B13458"/>
    <w:rsid w:val="00B316FC"/>
    <w:rsid w:val="00DE1A91"/>
    <w:rsid w:val="00E87A3D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BF55F-C881-4B1B-97BD-F00CE0B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87A3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7A3D"/>
  </w:style>
  <w:style w:type="paragraph" w:styleId="Rodap">
    <w:name w:val="footer"/>
    <w:basedOn w:val="Normal"/>
    <w:link w:val="RodapChar"/>
    <w:uiPriority w:val="99"/>
    <w:unhideWhenUsed/>
    <w:rsid w:val="00E87A3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2020-08-22T23:44:00Z</dcterms:created>
  <dcterms:modified xsi:type="dcterms:W3CDTF">2020-08-27T00:09:00Z</dcterms:modified>
</cp:coreProperties>
</file>