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FACULDADE DE TECNOLOGIA DE VOTORANTIM — FATEC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Superior de Desenvolvimento de Software Multiplataforma</w:t>
      </w:r>
    </w:p>
    <w:p>
      <w:pPr>
        <w:spacing w:after="1600" w:before="160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Daniel Henrique Domingues Nogueira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Felipe Gomes Felix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Guilherme Vinícius Baeza de Oliveira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Gustavo Henrique Bauch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Jhonatan Melo de Oliveira</w:t>
      </w:r>
    </w:p>
    <w:p>
      <w:pPr>
        <w:spacing w:after="1600" w:before="160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RAIZ CONECTA</w:t>
      </w:r>
    </w:p>
    <w:p>
      <w:pPr>
        <w:spacing w:after="160" w:before="16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Plataforma B2B de Conexão entre Produtores Rurais e Mercados</w:t>
      </w:r>
    </w:p>
    <w:p>
      <w:pPr>
        <w:spacing w:after="160" w:before="16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Projeto Interdisciplinar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Engenharia de Software II · Desenvolvimento Web III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Gestão Ágil de Projetos de Software</w:t>
      </w:r>
    </w:p>
    <w:p>
      <w:pPr>
        <w:spacing w:after="1600" w:before="160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Orientadores: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Profa. Cristiane Palomar Mercado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Prof. Tiago Vanderlei de Arruda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Prof. Jones Artur Gonçalves</w:t>
      </w:r>
    </w:p>
    <w:p>
      <w:pPr>
        <w:spacing w:after="1600" w:before="160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Votorantim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RESUMO</w:t>
      </w:r>
    </w:p>
    <w:p>
      <w:pPr>
        <w:spacing w:after="160" w:before="16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presente trabalho descreve o desenvolvimento do Raiz Conecta, uma plataforma digital de natureza B2B (business-to-business) concebida para conectar produtores rurais diretamente a mercados e hortifrutis, eliminando intermediários e democratizando o acesso ao comércio justo de hortifruti. A plataforma foi desenvolvida como Projeto Integrador do curso de Desenvolvimento de Software Multiplataforma (DSM) da Fatec Votorantim, integrando as disciplinas de Engenharia de Software II, Desenvolvimento Web III e Gestão Ágil de Projetos de Software.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solução abrange um ciclo completo de operação B2B: cadastro em dois passos com validação manual pelo administrador, catálogo dinâmico de produtos, fluxo de demanda reversa — onde o mercado publica o que precisa e os produtores ofertam diretamente —, gestão de ofertas fracionadas, avaliação de entregas e cancelamento de pedidos com cálculo real de dias úteis. O sistema conta com um microsserviço independente de notificações por e-mail e autenticação segura via JSON Web Token (JWT) com senhas criptografadas em bcrypt.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arquitetura fullstack adota Next.js 16 com React 19 e TypeScript, banco de dados PostgreSQL via Neon serverless, Prisma ORM para mapeamento objeto-relacional, Cloudinary para armazenamento de imagens e documentos, e Tailwind CSS v4 com design system próprio para a interface. A documentação da API é pública via Swagger UI, com endpoints administrativos protegidos por token JWT obrigatório. O projeto foi gerenciado com metodologia ágil Scrum, resultando em duas sprints concluídas, mais de 14 histórias entregues e 49 story points acumulados.</w:t>
      </w:r>
    </w:p>
    <w:p>
      <w:pPr>
        <w:spacing w:after="160" w:before="160"/>
      </w:pPr>
      <w:r>
        <w:t xml:space="preserve"/>
      </w:r>
    </w:p>
    <w:p>
      <w:pPr>
        <w:spacing w:after="0" w:before="0" w:line="360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Palavras-chave: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plataforma B2B; produtores rurais; mercados; Next.js; autenticação JWT; Scrum; microsserviços.</w:t>
      </w:r>
    </w:p>
    <w:p>
      <w:r>
        <w:br w:type="pag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spacing w:after="160" w:before="160"/>
      </w:pPr>
      <w:r>
        <w:t xml:space="preserve"/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  TELAS E FUNCIONALIDADES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1.1  Tela Inicial — Landing Page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1.2  Cadastro em Dois Passos</w:t>
      </w:r>
      <w:r>
        <w:rPr>
          <w:rFonts w:ascii="Arial" w:cs="Arial" w:eastAsia="Arial" w:hAnsi="Arial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1.3  Login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1.4  Painel do Mercado</w:t>
      </w:r>
      <w:r>
        <w:rPr>
          <w:rFonts w:ascii="Arial" w:cs="Arial" w:eastAsia="Arial" w:hAnsi="Arial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1.5  Painel do Produtor</w:t>
      </w:r>
      <w:r>
        <w:rPr>
          <w:rFonts w:ascii="Arial" w:cs="Arial" w:eastAsia="Arial" w:hAnsi="Arial"/>
          <w:sz w:val="24"/>
          <w:szCs w:val="24"/>
        </w:rPr>
        <w:t xml:space="preserve">	7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1.6  Meus Dados — Perfil</w:t>
      </w:r>
      <w:r>
        <w:rPr>
          <w:rFonts w:ascii="Arial" w:cs="Arial" w:eastAsia="Arial" w:hAnsi="Arial"/>
          <w:sz w:val="24"/>
          <w:szCs w:val="24"/>
        </w:rPr>
        <w:t xml:space="preserve">	8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1.7  Painel Administrativo</w:t>
      </w:r>
      <w:r>
        <w:rPr>
          <w:rFonts w:ascii="Arial" w:cs="Arial" w:eastAsia="Arial" w:hAnsi="Arial"/>
          <w:sz w:val="24"/>
          <w:szCs w:val="24"/>
        </w:rPr>
        <w:t xml:space="preserve">	9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2  DESCRIÇÃO DO PROJETO</w:t>
      </w:r>
      <w:r>
        <w:rPr>
          <w:rFonts w:ascii="Arial" w:cs="Arial" w:eastAsia="Arial" w:hAnsi="Arial"/>
          <w:sz w:val="24"/>
          <w:szCs w:val="24"/>
        </w:rPr>
        <w:t xml:space="preserve">	11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2.1  Proposta do Software</w:t>
      </w:r>
      <w:r>
        <w:rPr>
          <w:rFonts w:ascii="Arial" w:cs="Arial" w:eastAsia="Arial" w:hAnsi="Arial"/>
          <w:sz w:val="24"/>
          <w:szCs w:val="24"/>
        </w:rPr>
        <w:t xml:space="preserve">	11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2.2  Justificativa</w:t>
      </w:r>
      <w:r>
        <w:rPr>
          <w:rFonts w:ascii="Arial" w:cs="Arial" w:eastAsia="Arial" w:hAnsi="Arial"/>
          <w:sz w:val="24"/>
          <w:szCs w:val="24"/>
        </w:rPr>
        <w:t xml:space="preserve">	12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2.3  Logomarca</w:t>
      </w:r>
      <w:r>
        <w:rPr>
          <w:rFonts w:ascii="Arial" w:cs="Arial" w:eastAsia="Arial" w:hAnsi="Arial"/>
          <w:sz w:val="24"/>
          <w:szCs w:val="24"/>
        </w:rPr>
        <w:t xml:space="preserve">	12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  REQUISITOS DO PROJETO</w:t>
      </w:r>
      <w:r>
        <w:rPr>
          <w:rFonts w:ascii="Arial" w:cs="Arial" w:eastAsia="Arial" w:hAnsi="Arial"/>
          <w:sz w:val="24"/>
          <w:szCs w:val="24"/>
        </w:rPr>
        <w:t xml:space="preserve">	13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3.1  Levantamento de Requisitos</w:t>
      </w:r>
      <w:r>
        <w:rPr>
          <w:rFonts w:ascii="Arial" w:cs="Arial" w:eastAsia="Arial" w:hAnsi="Arial"/>
          <w:sz w:val="24"/>
          <w:szCs w:val="24"/>
        </w:rPr>
        <w:t xml:space="preserve">	13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3.2  Objetivos de Desenvolvimento Sustentável (ODS)</w:t>
      </w:r>
      <w:r>
        <w:rPr>
          <w:rFonts w:ascii="Arial" w:cs="Arial" w:eastAsia="Arial" w:hAnsi="Arial"/>
          <w:sz w:val="24"/>
          <w:szCs w:val="24"/>
        </w:rPr>
        <w:t xml:space="preserve">	13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3.3  Requisitos Funcionais</w:t>
      </w:r>
      <w:r>
        <w:rPr>
          <w:rFonts w:ascii="Arial" w:cs="Arial" w:eastAsia="Arial" w:hAnsi="Arial"/>
          <w:sz w:val="24"/>
          <w:szCs w:val="24"/>
        </w:rPr>
        <w:t xml:space="preserve">	14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3.4  Diagrama de Caso de Uso</w:t>
      </w:r>
      <w:r>
        <w:rPr>
          <w:rFonts w:ascii="Arial" w:cs="Arial" w:eastAsia="Arial" w:hAnsi="Arial"/>
          <w:sz w:val="24"/>
          <w:szCs w:val="24"/>
        </w:rPr>
        <w:t xml:space="preserve">	16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3.5  Descrição dos Casos de Uso</w:t>
      </w:r>
      <w:r>
        <w:rPr>
          <w:rFonts w:ascii="Arial" w:cs="Arial" w:eastAsia="Arial" w:hAnsi="Arial"/>
          <w:sz w:val="24"/>
          <w:szCs w:val="24"/>
        </w:rPr>
        <w:t xml:space="preserve">	16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3.6  Requisitos Não Funcionais</w:t>
      </w:r>
      <w:r>
        <w:rPr>
          <w:rFonts w:ascii="Arial" w:cs="Arial" w:eastAsia="Arial" w:hAnsi="Arial"/>
          <w:sz w:val="24"/>
          <w:szCs w:val="24"/>
        </w:rPr>
        <w:t xml:space="preserve">	24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  PROJETO DO SOFTWARE</w:t>
      </w:r>
      <w:r>
        <w:rPr>
          <w:rFonts w:ascii="Arial" w:cs="Arial" w:eastAsia="Arial" w:hAnsi="Arial"/>
          <w:sz w:val="24"/>
          <w:szCs w:val="24"/>
        </w:rPr>
        <w:t xml:space="preserve">	25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4.1  Tecnologias Utilizadas</w:t>
      </w:r>
      <w:r>
        <w:rPr>
          <w:rFonts w:ascii="Arial" w:cs="Arial" w:eastAsia="Arial" w:hAnsi="Arial"/>
          <w:sz w:val="24"/>
          <w:szCs w:val="24"/>
        </w:rPr>
        <w:t xml:space="preserve">	25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4.2  Arquitetura da Solução</w:t>
      </w:r>
      <w:r>
        <w:rPr>
          <w:rFonts w:ascii="Arial" w:cs="Arial" w:eastAsia="Arial" w:hAnsi="Arial"/>
          <w:sz w:val="24"/>
          <w:szCs w:val="24"/>
        </w:rPr>
        <w:t xml:space="preserve">	26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4.3  Autenticação JWT</w:t>
      </w:r>
      <w:r>
        <w:rPr>
          <w:rFonts w:ascii="Arial" w:cs="Arial" w:eastAsia="Arial" w:hAnsi="Arial"/>
          <w:sz w:val="24"/>
          <w:szCs w:val="24"/>
        </w:rPr>
        <w:t xml:space="preserve">	27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4.4  API RESTful — Endpoints</w:t>
      </w:r>
      <w:r>
        <w:rPr>
          <w:rFonts w:ascii="Arial" w:cs="Arial" w:eastAsia="Arial" w:hAnsi="Arial"/>
          <w:sz w:val="24"/>
          <w:szCs w:val="24"/>
        </w:rPr>
        <w:t xml:space="preserve">	28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4.5  Banco de Dados — Modelos Prisma</w:t>
      </w:r>
      <w:r>
        <w:rPr>
          <w:rFonts w:ascii="Arial" w:cs="Arial" w:eastAsia="Arial" w:hAnsi="Arial"/>
          <w:sz w:val="24"/>
          <w:szCs w:val="24"/>
        </w:rPr>
        <w:t xml:space="preserve">	30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4.6  Microsserviço de E-mail</w:t>
      </w:r>
      <w:r>
        <w:rPr>
          <w:rFonts w:ascii="Arial" w:cs="Arial" w:eastAsia="Arial" w:hAnsi="Arial"/>
          <w:sz w:val="24"/>
          <w:szCs w:val="24"/>
        </w:rPr>
        <w:t xml:space="preserve">	31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4.7  Design System e Componentização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4.8  Resultados Alcançados</w:t>
      </w:r>
      <w:r>
        <w:rPr>
          <w:rFonts w:ascii="Arial" w:cs="Arial" w:eastAsia="Arial" w:hAnsi="Arial"/>
          <w:sz w:val="24"/>
          <w:szCs w:val="24"/>
        </w:rPr>
        <w:t xml:space="preserve">	32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4.9  Modelo de Dados</w:t>
      </w:r>
      <w:r>
        <w:rPr>
          <w:rFonts w:ascii="Arial" w:cs="Arial" w:eastAsia="Arial" w:hAnsi="Arial"/>
          <w:sz w:val="24"/>
          <w:szCs w:val="24"/>
        </w:rPr>
        <w:t xml:space="preserve">	33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4.10  Diagramas</w:t>
      </w:r>
      <w:r>
        <w:rPr>
          <w:rFonts w:ascii="Arial" w:cs="Arial" w:eastAsia="Arial" w:hAnsi="Arial"/>
          <w:sz w:val="24"/>
          <w:szCs w:val="24"/>
        </w:rPr>
        <w:t xml:space="preserve">	33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5  ESTRATÉGIA DE TESTES</w:t>
      </w:r>
      <w:r>
        <w:rPr>
          <w:rFonts w:ascii="Arial" w:cs="Arial" w:eastAsia="Arial" w:hAnsi="Arial"/>
          <w:sz w:val="24"/>
          <w:szCs w:val="24"/>
        </w:rPr>
        <w:t xml:space="preserve">	34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6  REPOSITÓRIO E LINKS DO PROJETO</w:t>
      </w:r>
      <w:r>
        <w:rPr>
          <w:rFonts w:ascii="Arial" w:cs="Arial" w:eastAsia="Arial" w:hAnsi="Arial"/>
          <w:sz w:val="24"/>
          <w:szCs w:val="24"/>
        </w:rPr>
        <w:t xml:space="preserve">	35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7  DOCUMENTAÇÃO ÁGIL — CONFLUENCE E JIRA</w:t>
      </w:r>
      <w:r>
        <w:rPr>
          <w:rFonts w:ascii="Arial" w:cs="Arial" w:eastAsia="Arial" w:hAnsi="Arial"/>
          <w:sz w:val="24"/>
          <w:szCs w:val="24"/>
        </w:rPr>
        <w:t xml:space="preserve">	36</w:t>
      </w:r>
    </w:p>
    <w:p>
      <w:pPr>
        <w:tabs>
          <w:tab w:val="right" w:pos="8640" w:leader="dot"/>
        </w:tabs>
        <w:spacing w:after="0" w:before="0" w:line="360" w:lineRule="auto"/>
        <w:jc w:val="left"/>
      </w:pPr>
      <w:r>
        <w:rPr>
          <w:rFonts w:ascii="Arial" w:cs="Arial" w:eastAsia="Arial" w:hAnsi="Arial"/>
          <w:sz w:val="24"/>
          <w:szCs w:val="24"/>
        </w:rPr>
        <w:t xml:space="preserve">8  REFERÊNCIAS</w:t>
      </w:r>
      <w:r>
        <w:rPr>
          <w:rFonts w:ascii="Arial" w:cs="Arial" w:eastAsia="Arial" w:hAnsi="Arial"/>
          <w:sz w:val="24"/>
          <w:szCs w:val="24"/>
        </w:rPr>
        <w:t xml:space="preserve">	37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  TELAS E FUNCIONALIDADES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 Tela Inicial — Landing Page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landing page constitui a porta de entrada pública da plataforma Raiz Conecta, sendo acessível sem autenticação. Sua função é apresentar a proposta de valor da solução, demonstrar o fluxo de funcionamento e direcionar os usuários ao acesso.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Estrutura e Conteúdo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página é estruturada em três seções principais. A seção inicial (hero) apresenta o nome da plataforma, a proposta de valor resumida e os botões de acesso diferenciados por tipo de perfil: "Sou um Mercado" e "Sou Produtor Rural". Usuários já autenticados são redirecionados diretamente ao seu painel, sem necessidade de interação adicional.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Seção SOBRE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Apresenta de forma objetiva o propósito da plataforma: conectar produtores rurais diretamente a mercados, eliminando a dependência de atravessadores e promovendo o comércio justo de hortifruti.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Seção COMO FUNCIONA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Demonstra o fluxo de operação em três passos com animações: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mercado acessa a plataforma e publica uma demanda com o produto e a quantidade necessária;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produtores visualizam as demandas compatíveis com seu catálogo e registram ofertas com a quantidade disponível;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carga é distribuída entre os produtores ofertantes e o negócio é fechado diretamente, sem intermediários.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Seção FUNCIONALIDADES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Destaca os principais recursos da plataforma para cada tipo de usuário, incluindo catálogo dinâmico, carrinho de cotações, gestão de demandas fracionadas, painel administrativo e sistema de avaliações.</w:t>
      </w:r>
    </w:p>
    <w:p>
      <w:pPr>
        <w:spacing w:after="120" w:before="120"/>
      </w:pPr>
      <w:r>
        <w:t xml:space="preserve"/>
      </w:r>
    </w:p>
    <w:p>
      A landing page também incorpora o link para a rede social oficial da plataforma no Instagram 
      <w:r>
        <w:rPr>
          <w:rFonts w:ascii="Courier New" w:cs="Courier New" w:eastAsia="Courier New" w:hAnsi="Courier New"/>
          <w:sz w:val="22"/>
          <w:szCs w:val="22"/>
        </w:rPr>
        <w:t xml:space="preserve">@raizconecta_dsm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disponível tanto na seção hero quanto no rodapé da página.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 Cadastro em Dois Passos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Passo 1 — Dados de Acesso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processo de cadastro é iniciado na tela de login, por meio da aba "Criar Conta". Nesta etapa, o usuário seleciona seu tipo de perfil por meio de botões visuais ilustrados: 🌱 Produtor Rural ou 🏪 Mercado. Em seguida, preenche os campos de nome completo ou razão social, e-mail, telefone e senha.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aplica validações em tempo real: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Validação de e-mail: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verificação por expressão regular (regex) garantindo o formato nome@dominio.com. A borda do campo fica vermelha e exibe mensagem de erro enquanto o formato for inválido;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Indicador de força de senha: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barra com cinco níveis de avaliação — Muito Fraca, Fraca, Razoável, Forte e Muito Forte — atualizada em tempo real conforme o usuário digita. Requisitos mínimos: 8 caracteres, uma letra maiúscula, uma letra minúscula, um número e um símbolo especial;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Confirmação de senha: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 dedicado com feedback visual instantâneo — borda verde quando as senhas coincidem, borda vermelha quando divergem, com mensagem explicativa;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Telefone: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 com máscara automática aplicada no formato (11) 99999-9999.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Passo 2 — Onboarding e Validação Documental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segunda etapa, o usuário completa seu cadastro com os dados complementares necessários para validação pelo administrador: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Documento de identificação: CPF (pessoa física) ou CNPJ (pessoa jurídica) com máscara automática conforme o tipo selecionado;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Endereço completo com autocompletar: ao digitar o CEP, o sistema consulta a API ViaCEP e preenche automaticamente rua, bairro, cidade e estado;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Upload do documento de identificação (RG, CNH ou comprovante de CNPJ) para validação manual pelo administrador;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Badge no topo da página confirma o tipo de perfil selecionado no Passo 1, evitando confusões.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Após a conclusão do Passo 2, a conta é criada com status EM_ANALISE e permanece bloqueada até a aprovação manual pelo administrador, que analisa os documentos enviados. Um e-mail de boas-vindas é disparado automaticamente pelo microsserviço ao finalizar o cadastro.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 Login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autenticação é realizada por meio de e-mail e senha. O sistema valida as credenciais com comparação bcrypt (hash com salt rounds 10), verifica se a conta possui status APROVADO e, em caso positivo, gera um token JWT com validade de três horas contendo as informações de identificação do usuário.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token é armazenado no localStorage do navegador e utilizado em todas as requisições subsequentes às rotas protegidas. O redirecionamento após o login é automático e baseado no tipo de perfil: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→ /admin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Produtor Rural → /produtor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→ /catalogo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Contas com status EM_ANALISE ou REJEITADO recebem uma mensagem informativa explicando o motivo do bloqueio, sem acesso ao sistema. Contas suspensas também são bloqueadas com mensagem específica.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 Painel do Mercado — Catálogo e Cotações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acessar o painel, o mercado visualiza o catálogo oficial de produtos gerenciado pelo administrador. A navegação é organizada por meio de abas.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Vitrine de Produtos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acessar a Tela do Mercado, o usuário visualiza diversos produtos disponíveis no catálogo oficial. A tela oferece ferramentas avançadas de busca e organização: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Busca por nome em tempo real — o grid de produtos é filtrado a cada caractere digitado;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Filtro por categoria: Frutas, Verduras, Legumes, Grãos e Outros — múltiplas seleções possíveis;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Ordenação configurável: por nome (A–Z), preço crescente ou preço decrescente;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Controle de quantidade individual via stepper + e − para cada produto;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Indicador de resultado: contador de produtos encontrados e botão para limpar filtros ativos.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concluir a seleção, o usuário visualiza o carrinho lateral deslizante com todos os itens adicionados. O carrinho persiste os dados no localStorage do navegador, garantindo que os itens sejam mantidos mesmo em caso de recarregamento acidental da página.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Check-out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aba de checkout, são exibidos todos os itens selecionados anteriormente pelo mercado, incluindo nome do produto, quantidade, unidade de medida, preço unitário estimado e o subtotal correspondente. O campo "Total Geral" apresenta a somatória de todos os itens do carrinho.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 seção "Dados de Entrega", as informações de nome completo, telefone, CEP, endereço, número, bairro, cidade e estado são preenchidas automaticamente com os dados do perfil cadastrado. Ao digitar o CEP manualmente, os demais campos são preenchidos via API ViaCEP. Após a confirmação, o sistema cria demandas com status ABERTA no banco de dados para cada item e limpa o carrinho.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Acompanhamento de Cotações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aba de cotações permite ao mercado acompanhar o andamento de todos os pedidos realizados. Para cada demanda, são exibidos: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do produto, quantidade total solicitada e unidade;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Barra de progresso indicando o percentual da carga já preenchida por produtores;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Lista dos produtores que registraram ofertas e as quantidades individuais;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 de entrega de cada oferta: Pendente, Entregue ou Cancelada.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Cancelamento de Pedido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mercado pode solicitar o cancelamento de um pedido aberto, desde que a solicitação seja feita dentro do prazo de sete dias úteis a partir da data de criação da demanda. O sistema realiza o cálculo automaticamente, excluindo sábados e domingos da contagem. Pedidos cujo prazo tenha expirado são bloqueados para cancelamento, com exibição de mensagem indicando o número de dias passados e o limite permitido. O usuário pode informar um motivo para o cancelamento, campo de preenchimento opcional.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Avaliação do Produtor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Após confirmar o recebimento de uma entrega, o mercado tem a opção de avaliar o produtor atribuindo uma nota de um a cinco estrelas. A avaliação fica registrada na oferta correspondente e contribui para o histórico de reputação do produtor na plataforma.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1.5  Painel do Produtor — Mural e Catálogo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produtor acessa o sistema utilizando seu e-mail e senha cadastrados. Após a autenticação, é direcionado ao painel com três abas principais de navegação.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Mural de Oportunidades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Mural de Oportunidades é o painel principal do produtor. Ele exibe todas as demandas abertas pelos mercados que são compatíveis com os produtos selecionados pelo produtor em seu catálogo pessoal. Para cada demanda listada, o produtor visualiza as seguintes informações: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do produto solicitado, quantidade total demandada e unidade de medida;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Preço médio estimado pelo mercado para aquele produto;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Barra de progresso indicando o percentual da carga já preenchida por outros produtores;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Quantidade ainda disponível para ser ofertada;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 numérico com stepper (+ / −) para que o produtor informe a quantidade que deseja entregar.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que as demandas apareçam no Mural, é obrigatório que o produtor tenha configurado previamente seu catálogo pessoal, selecionando quais produtos do catálogo oficial ele tem capacidade de produzir. Sem essa configuração, o Mural exibe um estado vazio com orientação para configuração.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Meu Catálogo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Nesta aba, o produtor seleciona, dentre os produtos do catálogo oficial gerenciado pelo administrador, aqueles que tem capacidade de vender. A interface oferece: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Campo de busca por nome do produto — o grid é filtrado em tempo real;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Grid visual com cards dos produtos disponíveis — a seleção é feita por clique;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Cards selecionados ficam destacados com borda e ícone de verificação;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Contador de produtos selecionados exibido ao lado da barra de busca;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Botão "Sugerir Novo Produto" para encaminhar sugestões ao administrador;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Botão "Salvar Escolhas" para confirmar a seleção.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Ofertas Fechadas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aba de histórico exibe todas as demandas nas quais o produtor já registrou uma oferta. Para cada registro, são exibidos o nome do produto, a quantidade garantida pelo produtor, o status atual da entrega (Pendente ou Entregue) e os dados do mercado solicitante.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Sugestão de Novo Produto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Por meio do formulário de sugestão, o produtor pode propor a inclusão de novos produtos no catálogo oficial. O formulário solicita nome do produto, preço sugerido por unidade, descrição e foto de referência (opcional). Ao enviar, o sistema dispara dois e-mails automáticos via microsserviço: um ao administrador com os detalhes da sugestão e um de confirmação ao produtor.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1.6  Meus Dados — Perfil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acessar a opção Meus Dados, o usuário poderá visualizar e editar as informações do seu perfil na plataforma. Os seguintes campos estão disponíveis para edição: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Completo: permite visualizar e atualizar o nome ou razão social cadastrado;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Telefone: permite visualizar e atualizar o número de contato com máscara automática;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Endereço: CEP, rua, número, bairro, cidade e estado — com autocompletar via ViaCEP;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Modificar Senha: permite atualizar a senha de acesso mediante informação da senha atual.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campos de e-mail e documento (CPF/CNPJ) são exibidos em modo somente leitura e não podem ser alterados pelo usuário, garantindo a integridade dos dados de identificação e a conformidade com a Lei Geral de Proteção de Dados (LGPD).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Funções disponíveis dentro do menu Meus Dados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Perfil: exibe e permite editar os dados pessoais cadastrados.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Modificar Senha: permite atualizar a senha de acesso da conta. O sistema exige a senha atual para confirmar a alteração.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Excluir Perfil: permite a exclusão permanente da conta com dupla confirmação. Após a confirmação, o sistema remove os dados, limpa o token de autenticação e redireciona o usuário para a tela de login.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1.7  Painel Administrativo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painel administrativo é a área exclusiva para usuários com perfil de administrador. O acesso é protegido pelo middleware JWT, que verifica o tipo de perfil (tipoUser === 'admin') antes de renderizar qualquer página do módulo /admin. O painel é organizado em cinco abas.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Dashboard — Visão Geral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Área inicial do administrador, onde são exibidos os principais indicadores do sistema em tempo real: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de usuários cadastrados na plataforma;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Número de produtores rurais com status Aprovado;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Número de mercados com status Aprovado;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de produtos no catálogo oficial;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Resumo operacional: aprovações pendentes, contas suspensas e sugestões aguardando revisão;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Lista dos últimos cadastros realizados na plataforma.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Aprovações Pendentes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acessar a tela de Validar Cadastros, são apresentados os usuários que aguardam aprovação. Para cada cadastro pendente, o administrador visualiza: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Tipo do perfil: Produtor Rural ou Mercado;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Nome fantasia ou razão social;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Endereço de e-mail para contato;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Tipo e número do documento enviado (CPF ou CNPJ);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Cidade e estado de localização;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Link para visualização do documento de identificação enviado.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botões de ação disponíveis são: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Recusar: nega a aprovação do cadastro selecionado, impedindo o acesso ao sistema. O sistema dispara automaticamente um e-mail de rejeição com orientações ao usuário;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Aprovar: confirma a validação do cadastro, liberando o acesso ao painel correspondente ao perfil. Um e-mail de aprovação é disparado automaticamente.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indicador no título da aba exibe o número de cadastros pendentes (ex.: "Aprovações Pendentes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" ), facilitando o controle visual. Quando não há pendências, o número é suprimido.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Gestão de Usuários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Ferramenta de moderação para gerenciar todos os usuários com cadastro ativo. Recursos disponíveis: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Busca em tempo real por nome ou e-mail;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Filtro por tipo de perfil: Produtor, Mercado ou Admin;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Filtro por status: Aprovado, Suspenso ou Rejeitado;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Contador de resultados com botão para limpar filtros;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Coluna de documento exibindo o tipo (CPF/CNPJ) e o número cadastrado;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Botão "Detalhes": abre modal com dados completos do usuário e opção de edição de nome, telefone, cidade e estado;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Suspender conta: bloqueia o acesso e dispara e-mail de suspensão informando o motivo;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Reativar conta: restaura o acesso de conta suspensa;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Excluir permanentemente: remoção irreversível com confirmação e disparo de e-mail de notificação.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Catálogo Oficial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Módulo de gerenciamento completo do catálogo de produtos disponíveis na plataforma: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Cadastrar produto: nome, categoria (Frutas, Verduras, Legumes, Grãos ou Outros), unidade de medida (Kg, Unidade, Maço ou Caixa), preço sugerido, descrição e foto;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Editar produto: todos os campos com possibilidade de troca de foto. Ao enviar uma nova imagem, a foto anterior é automaticamente removida do Cloudinary;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Remover produto: exclusão do catálogo com remoção da imagem no Cloudinary.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Sugestões de Produtos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Painel de revisão das sugestões de novos produtos encaminhadas pelos produtores. Para cada sugestão, o administrador pode: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Visualizar nome, descrição, preço sugerido, foto e e-mail do produtor responsável;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Revisar e Promover: ajustar os dados e publicar o produto no catálogo oficial;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Descartar: remover a sugestão sem publicação.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Encerrar Sessão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Sair da Conta: finaliza a sessão do administrador de forma segura, removendo o token JWT do localStorage e retornando à tela de login.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  DESCRIÇÃO DO PROJETO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 Proposta do Software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Raiz Conecta é uma plataforma digital de natureza B2B desenvolvida com o objetivo de modernizar e desburocratizar a relação comercial entre produtores rurais e estabelecimentos varejistas. O objetivo principal é facilitar a compra e venda de produtos frescos diretamente da fonte, garantindo agilidade, economia e transparência no processo.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Problema a ser solucionado: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cadeia de distribuição de alimentos frescos no Brasil apresenta ineficiências estruturais que prejudicam ambas as pontas do comércio. Atualmente, muitos mercados enfrentam dificuldades para encontrar fornecedores confiáveis e com preços competitivos, enquanto produtores rurais sofrem com a falta de canais diretos para escoar sua produção, dependendo de intermediários que reduzem sua margem de lucro. Esse cenário resulta em desperdício de alimentos, preços elevados para o consumidor final e subvalorização do trabalho do produtor rural.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Público-alvo: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plataforma destina-se a dois grupos primários: (i) estabelecimentos comerciais de pequeno e médio porte — mercados, hortifrutis e mercearias — que buscam produtos frescos com procedência garantida e preços competitivos; e (ii) produtores rurais de pequeno e médio porte que desejam ampliar seu alcance de vendas e obter maior retorno financeiro por sua produção.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Restrições: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 sua versão atual, caracterizada como um MVP (Produto Mínimo Viável), a plataforma não contempla módulo de interface para entregadores, sistema de pagamento integrado e logística com rastreamento em tempo real. Essas funcionalidades estão planejadas para versões futuras do sistema, conforme descrito na seção de evolução prevista.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 Justificativa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proposta tem como objetivo integrar produtores e compradores por meio de um serviço digital que facilite a conexão direta entre ambas as partes interessadas. Além de simplificar essa ponte comercial, a plataforma funcionará como uma vitrine digital para apresentar produtores rurais a compradores que ainda não tiveram contato direto com agricultores ou desconhecem suas práticas e produtos.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desenvolvimento do Raiz Conecta justifica-se pela necessidade de modernizar e desburocratizar a relação comercial entre produtores rurais e estabelecimentos varejistas, promovendo inclusão digital no agronegócio, redução do desperdício alimentar e geração de renda justa — em alinhamento com os Objetivos de Desenvolvimento Sustentável (ODS) da Organização das Nações Unidas.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Além disso, a iniciativa contribui para o fortalecimento da economia local ao ampliar as oportunidades de venda para pequenos produtores e ao garantir acesso a produtos mais frescos e com menor custo para estabelecimentos varejistas da região. O resultado esperado é um ecossistema comercial mais sustentável, econômico e confiável, beneficiando produtores, comerciantes e, indiretamente, os consumidores finais.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 Logomarca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identidade visual do Raiz Conecta é fundamentada em tons de verde, remetendo à natureza, à agricultura e à sustentabilidade. O símbolo incorpora elementos visuais relacionados ao campo e ao crescimento, reforçando a conexão com o propósito da plataforma: aproximar quem planta de quem vende.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  REQUISITOS DO PROJETO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 Levantamento de Requisitos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levantamento de requisitos do projeto foi conduzido por meio de um processo sistemático de análise colaborativa, que combinou conversas estruturadas com potenciais usuários — produtores rurais e proprietários de mercados —, sessões de discussão entre os membros da equipe e análise comparativa de plataformas de comércio eletrônico voltadas ao agronegócio.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processo ocorreu de maneira iterativa e incremental, em sintonia com a metodologia ágil (Scrum) adotada pelo projeto. A cada reunião, permitiu-se a troca de ideias, esclarecimento de dúvidas e refinamento de conceitos, garantindo que todos os participantes pudessem contribuir com sua visão e experiência. As decisões foram tomadas com base na observação prática das dificuldades enfrentadas tanto por produtores rurais quanto por estabelecimentos comerciais.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Além das conversas diretas, o processo de levantamento de requisitos foi aprofundado por meio de discussões contínuas nas quais foram avaliadas diferentes ideias, necessidades e possibilidades de implementação. Esse diálogo aberto permitiu compreender melhor os desafios enfrentados pelos envolvidos, além de identificar funcionalidades que realmente agregariam valor ao sistema — como o fluxo de demanda reversa, a validação manual de cadastros pelo administrador e o microsserviço de e-mail desacoplado.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Complementarmente, a equipe realizou uma análise comparativa de plataformas existentes de comércio de hortifruti, identificando lacunas no mercado e oportunidades de diferenciação para o Raiz Conecta.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 Objetivos de Desenvolvimento Sustentável (ODS)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contribui diretamente para os ODS da ONU, especialmente: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ODS 2 — Fome Zero e Agricultura Sustentável: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redução do desperdício de alimentos por meio de uma logística mais direta e eficiente entre produtor e mercado.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ODS 8 — Trabalho Decente e Crescimento Econômico: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geração de renda justa para produtores rurais, eliminando intermediários que reduzem sua margem de lucro.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ODS 12 — Consumo e Produção Responsáveis: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eficiência na distribuição de alimentos frescos, reduzindo perdas na cadeia logística.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ODS 17 — Parcerias e Meios de Implementação: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uso da tecnologia como meio de fomentar parcerias diretas e transparentes entre produtores e varejistas.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 Requisitos Funcionais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requisitos funcionais do sistema definem as funções que o sistema deve oferecer para atender às necessidades do negócio e dos usuários. Abaixo é apresentada, de forma detalhada, a tabela de requisitos da plataforma.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1 — Requisitos Funcionais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0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Ator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Efetuar Login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Permitir que usuários cadastrados e aprovados acessem o sistema com e-mail e senha. O sistema valida as credenciais via bcrypt, verifica o status da conta e gera token JWT com expiração de 3 horas.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Cadastrar Usuário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Cadastro em 2 passos: Passo 1 com seleção de perfil (Produtor/Mercado), dados pessoais, validação de e-mail por regex e indicador de força de senha; Passo 2 com CPF/CNPJ, endereço via ViaCEP e upload de documento.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Perfil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Todos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Permitir que o usuário edite nome, telefone, endereço e senha. E-mail e documento bloqueados para edição (LGPD). Exclusão de conta com dupla confirmação.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Exibir Catálogo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Exibir vitrine de produtos com busca por nome, filtro por categoria e ordenação por preço (crescente/decrescente) ou nome alfabético.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Carrinho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Adicionar, remover e visualizar produtos no carrinho lateral persistente (localStorage). Ajustar quantidades via stepper.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Finalizar Pedido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Realizar checkout com revisão dos itens e endereço de entrega preenchido automaticamente. Criar demandas ABERTAS no banco para cada item.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Cancelar Pedido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Cancelar pedido dentro do prazo de 7 dias úteis (cálculo real, excluindo fins de semana). Pedidos fora do prazo são bloqueados com mensagem informativa.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Avaliar Serviço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Avaliar o produtor e a entrega com nota de 1 a 5 estrelas após confirmar o recebimento do pedido.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Mural de Oportunidades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Visualizar demandas abertas compatíveis com o catálogo selecionado, com barra de progresso e campo para registrar oferta parcial ou total.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Catálogo do Produtor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Selecionar os produtos do catálogo oficial que produz, salvar escolhas e sugerir novos produtos ao administrador com foto e preço.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Catálogo Oficial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Cadastrar, editar (incluindo troca de foto com remoção automática no Cloudinary) e remover produtos do catálogo oficial.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Validar Usuários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Analisar cadastros pendentes, visualizar documentos enviados e aprovar ou rejeitar, com disparo automático de e-mail de notificação.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Usuários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Buscar, filtrar por tipo/status, visualizar CPF/CNPJ, suspender, reativar ou excluir permanentemente contas de usuários.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Gerenciar Sugestões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Revisar sugestões de produtos dos produtores, editar e promover ao catálogo oficial ou descartar.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Microsserviço de E-mail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Envio de e-mails transacionais para boas-vindas, aprovação, rejeição, suspensão, exclusão e sugestão de produto. Serviço independente — falha não interrompe o fluxo principal.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RF016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Documentação de API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</w:t>
            </w:r>
          </w:p>
        </w:tc>
        <w:tc>
          <w:tcPr>
            <w:tcW w:type="dxa" w:w="5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documentada publicamente via Swagger UI em /api-docs. Endpoints administrativos exigem obrigatoriamente token JWT de administrador para execução.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 Diagrama de Caso de Uso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Diagrama de Caso de Uso apresenta as interações entre os atores (Usuário, Mercado, Produtor, Administrador e Entregador) e as funcionalidades do sistema. O módulo de Gerenciar Entregas foi levantado como requisito, porém não será desenvolvido nesta versão do projeto, estando previsto para implementação nos próximos semestres.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 Descrição dos Casos de Uso</w:t>
      </w:r>
    </w:p>
    <w:p>
      <w:pPr>
        <w:pStyle w:val="Heading3"/>
        <w:spacing w:after="140" w:before="280" w:line="360" w:lineRule="auto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3.5.1  Casos de Uso Gerais — Ator: Usuário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 – Criar Perfil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Não possuir cadastro na plataforma.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Perfil do usuário criado com status EM_ANALISE, aguardando validação do administrador.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Tratamento de Exceções: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inválidos, e-mail já existente ou tipo de perfil inválido → sistema retorna mensagem de erro específica.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Usuário seleciona o tipo de perfil (Produtor/Mercado) e preenche nome, e-mail, telefone e senha.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valida os dados em tempo real (regex de e-mail e indicador de força de senha). Realiza o pré-cadastro com status EM_ANALISE e dispara e-mail de boas-vindas.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Usuário completa o Passo 2: CPF/CNPJ, endereço via ViaCEP e upload do documento.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armazena os dados, confirma o cadastro e informa que aguarda validação do administrador.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2 – Efetuar Login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Possuir uma conta criada com status APROVADO.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autenticado com token JWT e redirecionado ao painel correspondente ao perfil.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Tratamento de Exceções: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Credenciais incorretas ou conta não aprovada → sistema bloqueia o acesso e informa o motivo.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Usuário insere e-mail e senha.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valida as credenciais com bcrypt e verifica o status da conta.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Usuário confirma o acesso.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gera token JWT (3h), salva no localStorage e redireciona ao painel do perfil.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3 – Alterar Perfil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estar logado no sistema.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cadastrais do usuário atualizados.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Tratamento de Exceções: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inválidos → sistema rejeita a alteração.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Usuário seleciona a opção Alterar Perfil.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o formulário com os dados atuais (e-mail e documento bloqueados).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Usuário edita os dados e salva as alterações.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valida e atualiza os dados no banco de dados.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4 – Modificar Senha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estar logado no sistema.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Senha de acesso do usuário alterada com sucesso.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Tratamento de Exceções: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Senha atual incorreta → sistema bloqueia a alteração.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Usuário acessa a opção Modificar Senha.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solicita a senha atual para confirmação.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Usuário informa a senha atual e a nova senha.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valida a senha atual com bcrypt e confirma a alteração.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5 – Excluir Perfil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estar logado no sistema.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Perfil do usuário excluído permanentemente do sistema.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Tratamento de Exceções: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cancela a operação → sistema mantém o perfil ativo.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Usuário solicita a exclusão do perfil com dupla confirmação.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mensagem pedindo confirmação final.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Usuário confirma a decisão.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exclui o perfil, remove o token e redireciona para o login.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3"/>
        <w:spacing w:after="140" w:before="280" w:line="360" w:lineRule="auto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3.5.2  Casos de Uso do Mercado — Ator: Mercado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6 – Procurar Produtos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logado.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Lista de produtos exibida.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acessa a vitrine ou usa a barra de busca.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a lista de produtos em tempo real, filtrada conforme o termo digitado.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7 – Filtrar Categoria e Ordenar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Estar visualizando a lista de produtos.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Lista atualizada conforme filtro/ordenação.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seleciona categoria e/ou critério de ordenação.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filtra e reordena os produtos (por nome, preço crescente ou decrescente).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8 – Inserir Produtos no Carrinho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Estar visualizando produtos.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Itens adicionados ao carrinho.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ajusta quantidade e clica em adicionar produto.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atualiza o carrinho lateral e persiste os dados no localStorage.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9 – Check-out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 ao menos um item no carrinho.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Processo de finalização iniciado.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acessa o carrinho e clica em Finalizar Compra.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o resumo do pedido com dados de entrega preenchidos automaticamente.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10 – Finalizar Pedido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 iniciado o processo de check-out.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Demandas ABERTAS criadas no banco.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confirma os detalhes e finaliza o pedido.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cria demandas ABERTAS no banco para cada item, limpa o carrinho e confirma ao mercado.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11 – Cancelar Pedido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Pedido criado há no máximo 7 dias úteis.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Demanda e ofertas marcadas como CANCELADAS.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solicita cancelamento informando motivo (opcional).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verifica o prazo (7 dias úteis, excluindo fins de semana) e cancela o pedido se dentro do prazo.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12 – Avaliar Serviço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Mercado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Pedido ter sido entregue.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Avaliação registrada na oferta.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Mercado confirma recebimento e atribui nota de 1 a 5 estrelas.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armazena a avaliação e atualiza o status da oferta para ENTREGUE.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3"/>
        <w:spacing w:after="140" w:before="280" w:line="360" w:lineRule="auto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3.5.3  Casos de Uso do Produtor — Ator: Produtor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13 – Consultar Oportunidades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Produtor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Produtor logado com catálogo configurado.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Demandas compatíveis exibidas no Mural.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Produtor acessa o Mural de Oportunidades.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demandas abertas compatíveis com o catálogo, com barra de progresso.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Produtor informa a quantidade a ofertar e confirma.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registra a oferta e atualiza a barra de progresso da demanda.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14 – Gerenciar Catálogo do Produtor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Produtor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Produtor estar logado.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Catálogo atualizado.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Produtor seleciona os produtos que produz no grid do Meu Catálogo.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salva as escolhas e atualiza o Mural para exibir apenas demandas desses produtos.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3"/>
        <w:spacing w:after="140" w:before="280" w:line="360" w:lineRule="auto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3.5.4  Casos de Uso do Entregador — Ator: Entregador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casos de uso do Entregador (15 a 18) foram levantados como requisitos e constam no modelo do banco de dados (tabelas Entregador e Rota), porém a interface e os endpoints correspondentes não foram implementados nesta versão. O módulo está previsto para desenvolvimento futuro.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15 – Receber Solicitação de Entrega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Pedido confirmado e preparado pelo produtor.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Entrega atribuída ao entregador.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Entregador recebe notificação de nova entrega.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registra a entrega como pendente para este entregador.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16 – Verificar Entregas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 solicitações de entrega atribuídas.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Lista de entregas exibida.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Entregador acessa sua página de entregas.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a lista de entregas pendentes com respectivos detalhes.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17 – Finalizar Entrega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Entrega estar em andamento.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 do pedido atualizado para 'Entregue'.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Entregador confirma a finalização da entrega no aplicativo.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atualiza o status do pedido para 'Entregue'.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18 – Relatar Problemas de Entrega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Entrega estar em andamento.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Ocorrência registrada e administrador notificado.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Entregador seleciona a opção de relatar problema e o descreve.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registra a ocorrência e notifica o administrador.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3"/>
        <w:spacing w:after="140" w:before="280" w:line="360" w:lineRule="auto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3.5.5  Casos de Uso do Administrador — Ator: Administrador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19 – Validar Usuário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Existir usuários pendentes.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Usuário aprovado ou recusado com e-mail disparado.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Administrador acessa a aba Aprovações Pendentes e analisa os dados e documentos.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as informações completas e o documento enviado pelo usuário.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Administrador aprova ou recusa o cadastro.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atualiza o status e dispara e-mail de notificação correspondente.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20 – Consultar Pedidos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Existirem pedidos na plataforma.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Pedidos exibidos no painel.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Administrador acessa a visão geral de demandas e ofertas.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a lista de todas as demandas com detalhes e status.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21 – Gerenciar Usuários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autenticado.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Dados atualizados ou conta desativada.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Admin acessa Gestão de Usuários e aplica filtros.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exibe lista filtrada com dados e CPF/CNPJ.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Admin seleciona ação: editar, suspender, reativar ou excluir.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executa a ação e envia e-mail quando aplicável.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Caso de Uso 22 – Gerenciar Catálogo e Sugestões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Ator Principal: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Pré-Condição: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Administrador autenticado. |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Pós-Condição: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Catálogo atualizado ou sugestão processada.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680"/>
      </w:tblGrid>
      <w:tr>
        <w:trPr>
          <w:tblHeader/>
        </w:trP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Ator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 Admin cadastra, edita ou remove produto, ou revisa sugestão.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 Sistema faz upload no Cloudinary, remove a imagem anterior se necessário, e atualiza o banco.</w:t>
            </w:r>
          </w:p>
        </w:tc>
      </w:tr>
      <w:tr>
        <w:tc>
          <w:tcPr>
            <w:tcW w:type="dxa" w:w="4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 Admin promove sugestão ao catálogo ou a descarta.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 Sistema publica o produto ou remove a sugestão do painel.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3.6  Requisitos Não Funcionais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requisitos não funcionais descrevem as qualidades e restrições que o sistema deve obedecer, garantindo sua eficácia, desempenho e usabilidade. Esses requisitos visam assegurar que o sistema seja escalável, seguro, fácil de usar e compatível com múltiplos dispositivos e navegadores.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2 — Requisitos Não Funcionais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Nº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Banco de dados relacional PostgreSQL hospedado em ambiente serverless (Neon.tech), sem necessidade de servidor dedicado.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Interface principal acessada por navegador de internet, compatível com Chrome, Firefox, Edge e Safari nas versões atuais.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Interface administrativa protegida por autenticação JWT — acesso exclusivo para usuários com tipoUser === 'admin'.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RNF004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Interface responsiva e adaptada para qualquer tipo de dispositivo (desktop, tablet e mobile).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RNF005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 sistema deve suportar aumento significativo de usuários sem perda de desempenho — garantido pela arquitetura serverless Vercel e Neon.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RNF006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Senhas armazenadas exclusivamente como hash bcrypt (salt rounds 10) — nunca em texto puro no banco de dados.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RNF007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JWT com expiração de 3 horas — renovado apenas mediante novo processo de login.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RNF008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Imagens e documentos armazenados no Cloudinary — compatível com ambiente serverless, sem dependência de sistema de arquivos local.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RNF009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Microsserviço de e-mail independente — uma falha no envio não interrompe o fluxo principal da aplicação.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RNF010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documentada publicamente via Swagger UI — endpoints admin exigem token JWT para execução; visualização livre para qualquer usuário.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  PROJETO DO SOFTWARE</w:t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 Tecnologias Utilizadas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Front-end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foi desenvolvido com as seguintes tecnologias e frameworks: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3 — Tecnologias Front-end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Tecnologia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Versão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Next.js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16.2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fullstack — SSR, App Router e Route Handlers REST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19.2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Biblioteca de componentes de interface — SPA com navegação sem recarregamento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Tipagem estática — reduz erros em runtime e melhora a manutenibilidade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v4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Utilitários CSS + design system próprio com classes .rc-*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Animações de transição em abas, modais e elementos de interface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Ícones SVG consistentes e acessíveis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Sonner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Toasts de feedback ao usuário (sucesso, erro e aviso)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Back-end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arquitetura do sistema segue o paradigma de microsserviços, sendo composta por dois módulos independentes que se comunicam via HTTP: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4 — Tecnologias Back-end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Tecnologia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Versão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Microsserviço de e-mail — servidor HTTP independente do app principal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Prisma ORM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Mapeamento objeto-relacional, migrations e acesso tipado ao banco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PostgreSQL (Neon)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serverless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Banco relacional em nuvem — sem servidor dedicado a manter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jsonwebtoken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Geração e verificação de tokens JWT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bcryptjs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 de senhas com salt rounds — nunca armazena senha em texto puro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Cloudinary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Upload, armazenamento e remoção de fotos e documentos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Nodemailer + Mailtrap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Envio de e-mails transacionais com templates HTML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Swagger UI React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Documentação interativa da API em /api-docs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 Clarity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Analytics de comportamento — mapas de calor e gravação de sessões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 Arquitetura da Solução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é um monorepo com dois serviços independentes executados simultaneamente: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app-principal/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Next.js 16: Frontend React + API RESTful completa (Controller, View e Model)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microservico/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Node.js + Express: Microsserviço de e-mail com templates HTML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Fluxo Principal (Web)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fluxo de dados da aplicação principal segue a arquitetura MVC implementada no Next.js App Router: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Navegador (React/Next.js) — camada de visualização e interação;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Route Handlers /api/* — camada de controle, responsável por receber e processar requisições HTTP;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Prisma ORM — camada de modelo, abstrai o acesso ao banco de dados;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PostgreSQL (Neon serverless) — camada de persistência.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Fluxo de Notificações (Microsserviço)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Quando ocorre um evento que requer notificação (cadastro, aprovação, rejeição, suspensão ou exclusão de conta), o app-principal realiza uma chamada HTTP assíncrona para o microsserviço de e-mail: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app-principal chama a URL do microsserviço (MICROSERVICE_URL) com os dados do evento;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Express.js recebe a requisição e identifica o tipo de e-mail;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Nodemailer preenche o template HTML correspondente e envia via Mailtrap;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 caso de falha no microsserviço, o fluxo principal não é interrompido (fail silently).</w:t>
      </w:r>
    </w:p>
    <w:p>
      <w:pPr>
        <w:spacing w:after="120" w:before="12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Padrão MVC no Next.js App Router</w:t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5 — Mapeamento MVC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Camada MVC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Implementação no Projeto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Localização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Prisma + queries nos Route Handlers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prisma/schema.prisma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Componentes React — SSR (Server Side Rendering) + CSR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src/app/*/page.tsx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Route Handlers REST (GET, POST, PUT, PATCH, DELETE)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src/app/api/*/route.ts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 Autenticação JWT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sistema utiliza JSON Web Tokens (JWT) para autenticação stateless, eliminando a necessidade de armazenar estado de sessão no servidor. O fluxo completo de autenticação é descrito a seguir: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Login: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API valida o e-mail e compara a senha com o hash armazenado via bcrypt. Se válido, gera um JWT com payload {email, tipoUser, nome} e expiração de 3 horas;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Armazenamento: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token é salvo no localStorage do navegador após o login bem-sucedido;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Requisições protegidas: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frontend envia o header Authorization: Bearer &lt;token&gt; em todas as chamadas às rotas protegidas;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Middleware: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arquivo src/middleware.ts intercepta e valida o JWT antes de renderizar as páginas das rotas protegidas;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Expiração: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token expira em 3 horas. Após isso, o usuário é redirecionado automaticamente para o login;</w:t>
      </w:r>
    </w:p>
    <w:p>
      <w:pPr>
        <w:pStyle w:val="ListParagraph"/>
        <w:numPr>
          <w:ilvl w:val="0"/>
          <w:numId w:val="3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Segredo: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chave JWT_SECRET está exclusivamente no arquivo .env e nunca aparece no código-fonte ou no repositório.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Swagger UI em /api-docs é público — qualquer pessoa pode visualizar a documentação da API. Entretanto, a execução de endpoints administrativos exige que o usuário insira manualmente um token JWT de administrador no campo disponível na interface da documentação. Sem o token válido, a API retorna erro 401 (Unauthorized).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6 — Rotas Protegidas pelo Middleware JWT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Rota Protegida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Perfil Exigido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/admin/*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tipoUser === 'admin'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/produtor/*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tipoUser === 'produtor'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/catalogo/* e /mercado/*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tipoUser === 'mercado'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/perfil/* e /checkout/*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Qualquer usuário autenticado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/api-docs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Pública — visualização livre; execução admin exige JWT obrigatório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 API RESTful — Endpoints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Todos os endpoints seguem o padrão REST. Os Route Handlers estão localizados em src/app/api/*/route.ts e exportam funções nomeadas pelos verbos HTTP (GET, POST, PUT, PATCH, DELETE).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7 — Endpoints da API RESTful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560"/>
        <w:gridCol w:w="23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/api/auth/cadastro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Criar usuário — Produtor ou Mercado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Autenticar e retornar JWT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Listar catálogo oficial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Pública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Admin: criar produto com foto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Admin: editar produto + troca de foto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Admin: remover produto do catálogo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/api/admin/usuarios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Listar todos os usuários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/api/admin/usuarios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Aprovar, rejeitar ou suspender usuário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/api/admin/usuarios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Editar dados de usuário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/api/admin/usuarios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Excluir usuário permanentemente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/api/admin/novo-admin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Criar conta de administrador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/api/admin/promover-sugestao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Promover sugestão a produto oficial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/api/mercado/demandas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Listar demandas abertas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/api/mercado/demandas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Criar demanda — checkout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/api/mercado/cancelar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Cancelar pedido (até 7 dias úteis)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/api/mercado/avaliar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Avaliar entrega do produtor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/api/mercado/perfil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Dados do mercado logado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/api/produtor/meus-produtos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 selecionado pelo produtor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/api/produtor/meus-produtos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Salvar catálogo do produtor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/api/produtor/ofertas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Enviar oferta para demanda aberta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/api/produtor/sugestao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Listar sugestões de produto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/api/produtor/sugestao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envia sugestão de produto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/api/produtor/sugestao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descarta sugestão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/api/vendedor/perfil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Dados do produtor logado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JWT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/api/perfil/meus-dados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Dados do usuário logado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Autenticado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/api/perfil/completar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Atualizar dados do perfil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Autenticado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 Banco de Dados — Modelos Prisma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banco de dados utiliza PostgreSQL hospedado no Neon (serverless). O schema é gerenciado pelo Prisma ORM versão 6, que garante tipagem estática nas queries e facilita migrations.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8 — Modelos do Banco de Dados (Prisma)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Tabela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Mercados e hortifrutis — dados cadastrais, endereço, status de aprovação, URL do documento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Vendedor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vendedor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Produtores rurais — dados cadastrais, endereço, status de aprovação, URL do documento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Acesso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acesso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Credenciais de login: e-mail, hash bcrypt da senha, tipoUser (admin/produtor/mercado)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 oficial: nome, tipo, preço, unidade de medida, descrição e URL da foto (Cloudinary)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Demanda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demanda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Cotações criadas pelo mercado: produto, quantidade, preço médio, status e e-mail do mercado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Oferta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oferta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Respostas dos produtores: quantidade, e-mail do produtor, status de entrega e nota de avaliação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Sugestao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sugestoes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Sugestões de novos produtos enviadas por produtores com foto, descrição e preço sugerido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pedidos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Pedidos consolidados — estrutura de dados preparada para evolução futura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ItemPedido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ItemPedido_Tem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Itens individuais de um pedido — estrutura futura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Entregador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entregador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Entregadores — estrutura de banco preparada para módulo futuro de logística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rota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Rotas de entrega — estrutura de banco preparada para módulo futuro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Prod_Vendedor_Possui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Relacionamento entre produtor e os produtos que ele selecionou em seu catálogo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4.6  Microsserviço de E-mail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microsserviço é um servidor Express.js independente responsável pelo envio de e-mails transacionais via Nodemailer integrado ao Mailtrap (sandbox de testes). Opera na porta 3001 e é chamado pelo app-principal via requisição HTTP assíncrona.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principal característica arquitetural do microsserviço é o desacoplamento: uma falha no envio de e-mail não interrompe o fluxo principal da aplicação (fail silently). Os templates são arquivos HTML carregados uma vez na inicialização do servidor, com substituição de variáveis por meio da função preencherTemplate().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9 — Endpoints do Microsserviço de E-mail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Evento Disparador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Templates Utilizados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/api/email/boas-vindas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Novo cadastro concluído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boas-vindas.html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/api/email/aprovacao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aprova cadastro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aprovacao.html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/api/email/rejeicao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rejeita cadastro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rejeicao.html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/api/email/suspensao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suspende conta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suspensao.html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/api/email/exclusao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 excluída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exclusao.html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 /api/email/sugestao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envia sugestão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sugestao-admin.html + confirmacao-sugestao.html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GET /health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Health check do serviço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(retorna JSON de status)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microsserviço também disponibiliza documentação própria via Swagger UI em /api-docs e endpoint de health check em /health para monitoramento.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4.7  Design System e Componentização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garantir consistência visual e facilitar a manutenção do código, foi desenvolvido um design system próprio sobre o Tailwind CSS v4, utilizando classes prefixadas com .rc-* definidas no arquivo src/app/globals.css. Esse sistema centraliza todas as definições de estilo dos componentes reutilizáveis.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principais componentes criados e utilizados ao longo da aplicação são: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Button — botão com variantes (primary, outline, ghost, danger), tamanhos e estado de carregamento;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Card — cartão com variante flat e hover;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Input — campo de entrada com suporte a ícone, dica e mensagem de erro;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Badge — etiqueta com variantes de cor por semântica (sucesso, aviso, perigo, neutro, info);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Modal e ConfirmModal — modais genérico e de confirmação;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TabNav — navegação por abas com suporte a badge de contador;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SearchBar — barra de busca com botão de limpar;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StatCard — card de estatística para dashboards;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EmptyState — estado vazio com ação opcional;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QuantityInput — stepper de quantidade com botões + e −;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ProgressBar — barra de progresso com variantes de cor;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PageLoader — tela de carregamento centralizado;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StatusBanner — banner de status de conta (EM_ANALISE, REJEITADO).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4.8  Resultados Alcançados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Ao término das duas sprints realizadas no decorrer do Projeto Integrador, os seguintes resultados foram alcançados pela equipe: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Funcionamento completo da conexão entre produtores e mercados com fluxo de demanda reversa implementado;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 de autenticação seguro com JWT e bcrypt, com aprovação manual de cadastros pelo administrador e notificações automáticas por e-mail;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Catálogo dinâmico integrado ao PostgreSQL (Neon.tech), gerenciado pelo administrador, com filtros por categoria, busca em tempo real e ordenação por preço;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Cancelamento de pedido com cálculo real de 7 dias úteis, excluindo fins de semana;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Microsserviço de e-mail desacoplado com templates HTML para boas-vindas, aprovação, rejeição, suspensão, exclusão e sugestão de produto;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Design system com mais de 20 componentes reutilizáveis com classes .rc-*;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Gestão ágil com Scrum: 2 sprints concluídas, 14+ histórias de usuário entregues, 49+ story points acumulados e 0 bugs críticos em produção;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Deploy em produção no Vercel com banco PostgreSQL serverless no Neon.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4.9  Modelo de Dados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4.9.1 Modelo Conceitual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figura a seguir apresenta o Modelo Conceitual do Banco de Dados do sistema Raiz Conecta, ilustrando as principais entidades e seus relacionamentos em alto nível de abstração.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4.9.2 Modelo Lógico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figura a seguir apresenta o Modelo Lógico do Banco de Dados, derivado do modelo conceitual e adaptado para a implementação relacional com PostgreSQL, gerenciado via Prisma ORM.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pStyle w:val="Heading2"/>
        <w:spacing w:after="180" w:before="36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4.10  Diagramas</w:t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Diagrama de Classe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160" w:before="16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Diagrama de Atividades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Diagrama de Fluxo de Pedidos: representa o fluxo completo desde a criação da demanda pelo mercado até a confirmação de entrega e avaliação do produtor.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Diagrama de Validação de Cadastro: representa o fluxo de aprovação manual pelo administrador, com os estados EM_ANALISE, APROVADO e REJEITADO, e o disparo automático de e-mails em cada transição.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160" w:before="160"/>
      </w:pPr>
      <w:r>
        <w:t xml:space="preserve"/>
      </w:r>
    </w:p>
    <w:p>
      <w:pPr>
        <w:spacing w:after="120" w:before="24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Diagrama de Sequência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diagrama de sequência detalha as interações entre os componentes do sistema ao longo do tempo, representando os fluxos de autenticação, criação de demanda, envio de oferta e disparo de notificações por e-mail.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  ESTRATÉGIA DE TESTES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estratégia de testes adotada no projeto compreende três categorias principais, alinhadas às boas práticas de engenharia de software: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10 — Estratégia de Testes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Tipo de Teste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Exemplos Aplicados no Projeto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Teste de Unidade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 se cada função, componente ou módulo do sistema funciona corretamente de forma isolada, sem dependências externas.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Validação do formulário de cadastro (regex de e-mail e regras de senha), componentes de interface (Button, Input, Card, Badge), função de cálculo de dias úteis para cancelamento de pedidos.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Teste de Integração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Garante que os módulos, componentes ou páginas se comunicam corretamente entre si, verificando o fluxo de dados entre as camadas.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Conexão entre frontend React e Route Handlers Next.js, integração entre API e Prisma/PostgreSQL, comunicação HTTP entre app-principal e microsserviço de e-mail, fluxo de geração e validação do token JWT.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Teste de Interface (UI/UX)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 se os elementos visuais estão funcionando corretamente e se a experiência do usuário é adequada, intuitiva e responsiva.</w:t>
            </w:r>
          </w:p>
        </w:tc>
        <w:tc>
          <w:tcPr>
            <w:tcW w:type="dxa" w:w="4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Verificação de botões, redirecionamentos por perfil, responsividade em diferentes dispositivos, feedback visual de erros (toasts), indicador de força de senha, fluxo completo de cadastro/login/checkout e cancelamento de pedido.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testes foram realizados de forma manual e iterativa ao longo das sprints, com identificação e correção de bugs no próprio ciclo de desenvolvimento. Dentre os principais defeitos identificados e corrigidos durante a Sprint 2, destacam-se: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Bug SCRUM-144: número zero aparecendo colado ao título da aba Aprovações Pendentes;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Bug SCRUM-145: ausência de campo de busca na aba de produtos do produtor e do mercado;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Bug SCRUM-146: ausência de campo de confirmação de senha no formulário de cadastro;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Bug SCRUM-147: desalinhamento dos botões no banner da aba Meu Catálogo;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Bug crítico: todos os cadastros sendo salvos como tipo 'produtor' independente da seleção — corrigido com leitura síncrona do sessionStorage no Passo 2.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  REPOSITÓRIO E LINKS DO PROJETO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código-fonte completo do projeto encontra-se versionado e disponível no repositório público do GitHub. O repositório contém o código-fonte completo (app-principal e microservico), o arquivo README.md com instruções de execução e documentação técnica completa.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11 — Links do Projeto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Link / Localização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Aplicação em Produção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https://raiz-conecta-qa94.vercel.app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Docs (Swagger)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https://raiz-conecta-qa94.vercel.app/api-docs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Repositório GitHub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(inserir link do repositório do grupo)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@raizconecta_dsm — instagram.com/raizconecta_dsm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240" w:before="24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repositório encontram-se: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Código-fonte completo do app-principal (Next.js) e do microservico (Express.js);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Arquivo README.md com documentação técnica, instruções de instalação e variáveis de ambiente;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Schema do banco de dados (prisma/schema.prisma);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ind w:left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Especificação OpenAPI em JSON (swagger.json).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  DOCUMENTAÇÃO ÁGIL — CONFLUENCE E JIRA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gestão documental e o acompanhamento do progresso do Projeto Integrador Raiz Conecta foram conduzidos de forma estruturada nas plataformas Atlassian, conforme exigido pelas disciplinas de Engenharia de Software II e Gestão Ágil de Projetos de Software.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Confluence — Wiki e Documentação: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https://raizconectado.atlassian.net/wiki/spaces/GGP</w:t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Jira — Board Scrum: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https://raizconectado.atlassian.net/jira/software/projects/SCRUM/boards/1</w:t>
      </w:r>
    </w:p>
    <w:p>
      <w:pPr>
        <w:spacing w:after="120" w:before="120"/>
      </w:pPr>
      <w:r>
        <w:t xml:space="preserve"/>
      </w: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Tabela 12 — Resumo das Sprints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1600"/>
        <w:gridCol w:w="12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Stories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Story Points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Sprint 1 (PI)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Autenticação, cadastro, painel admin, catálogo, carrinho, checkout, painel produtor, landing page, avaliações e microsserviço de e-mail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08/04 – 29/04/2026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Sprint 2 (PI 2)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Melhorias pós-banca: componentização, design system, filtros avançados, validação regex, cancelamento, API docs JWT e correções SCRUM-144 a 147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29/04 – 20/06/2026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~14</w:t>
            </w:r>
          </w:p>
        </w:tc>
      </w:tr>
    </w:tbl>
    <w:p>
      <w:pPr>
        <w:spacing w:after="80" w:before="80"/>
      </w:pPr>
    </w:p>
    <w:p>
      <w:pPr>
        <w:spacing w:after="0" w:before="0" w:line="240" w:lineRule="auto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Fonte: Autoria Própria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Total geral: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14+ histórias de usuário entregues · 49+ story points · 0 bugs críticos em produção</w:t>
      </w:r>
    </w:p>
    <w:p>
      <w:r>
        <w:br w:type="page"/>
      </w:r>
    </w:p>
    <w:p>
      <w:pPr>
        <w:pStyle w:val="Heading1"/>
        <w:spacing w:after="240" w:before="480" w:line="360" w:lineRule="auto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  REFERÊNCIAS</w:t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SOMMERVILLE, Ian. Engenharia de Software. 8. ed. São Paulo: Pearson, 2007.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SOMERVILLE, Ian. Engenharia de software. 10. ed. São Paulo: Pearson, 2016.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PRESSMAN, R. S.; MAXIM, B. Engenharia de software: uma abordagem profissional. 9. ed. Porto Alegre: McGraw-Hill Education, 2021.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DATE, C. J. Introdução a sistemas de banco de dados. 8. ed. Rio de Janeiro: Campus, 2004.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FREEMAN, A. Pro React 18. New York: Apress, 2022.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FLANAGAN, D. JavaScript: o guia definitivo. 8. ed. Sebastopol: O'Reilly Media, 2024.</w:t>
      </w:r>
    </w:p>
    <w:p>
      <w:pPr>
        <w:spacing w:after="120" w:before="120"/>
      </w:pPr>
      <w:r>
        <w:t xml:space="preserve"/>
      </w:r>
    </w:p>
    <w:p>
      <w:pPr>
        <w:spacing w:after="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GARRETT, J. J. Os elementos da experiência do usuário: design centrado no usuário para web. 2. ed. São Paulo: Voices That Matter, 2010.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80" w:before="360" w:line="360" w:lineRule="auto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80" w:line="360" w:lineRule="auto"/>
      <w:outlineLvl w:val="2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2026-06-07T13:10:00.807Z</dcterms:created>
  <dcterms:modified xsi:type="dcterms:W3CDTF">2026-06-07T13:10:00.820Z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