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AAD54" w14:textId="5DADF177" w:rsidR="6405D029" w:rsidRDefault="00834B80" w:rsidP="5890859B">
      <w:pPr>
        <w:spacing w:after="200"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lang w:val="es-CO"/>
        </w:rPr>
        <w:t>NEXO</w:t>
      </w:r>
      <w:r w:rsidR="00F842FA" w:rsidRPr="5890859B">
        <w:rPr>
          <w:rFonts w:ascii="Times New Roman" w:eastAsia="Times New Roman" w:hAnsi="Times New Roman" w:cs="Times New Roman"/>
          <w:lang w:val="es-CO"/>
        </w:rPr>
        <w:t xml:space="preserve"> CRM</w:t>
      </w:r>
      <w:r w:rsidR="25DFDE6D" w:rsidRPr="5890859B">
        <w:rPr>
          <w:rFonts w:ascii="Times New Roman" w:eastAsia="Times New Roman" w:hAnsi="Times New Roman" w:cs="Times New Roman"/>
          <w:b/>
          <w:bCs/>
          <w:lang w:val="es-CO"/>
        </w:rPr>
        <w:t xml:space="preserve"> </w:t>
      </w:r>
    </w:p>
    <w:p w14:paraId="3F1632E2" w14:textId="5B79065D" w:rsidR="6405D029" w:rsidRDefault="6405D029" w:rsidP="5890859B">
      <w:pPr>
        <w:spacing w:before="120" w:line="360" w:lineRule="auto"/>
        <w:jc w:val="center"/>
        <w:rPr>
          <w:rFonts w:ascii="Times New Roman" w:eastAsia="Times New Roman" w:hAnsi="Times New Roman" w:cs="Times New Roman"/>
          <w:color w:val="000000" w:themeColor="text1"/>
        </w:rPr>
      </w:pPr>
    </w:p>
    <w:p w14:paraId="36633647" w14:textId="58CF6D2B" w:rsidR="5890859B" w:rsidRDefault="5890859B" w:rsidP="5890859B">
      <w:pPr>
        <w:spacing w:before="120" w:line="360" w:lineRule="auto"/>
        <w:jc w:val="center"/>
        <w:rPr>
          <w:rFonts w:ascii="Times New Roman" w:eastAsia="Times New Roman" w:hAnsi="Times New Roman" w:cs="Times New Roman"/>
        </w:rPr>
      </w:pPr>
    </w:p>
    <w:p w14:paraId="5654A3EA" w14:textId="4E6AF1F2" w:rsidR="6405D029" w:rsidRDefault="6405D029" w:rsidP="5890859B">
      <w:pPr>
        <w:spacing w:before="120" w:line="360" w:lineRule="auto"/>
        <w:jc w:val="center"/>
        <w:rPr>
          <w:rFonts w:ascii="Times New Roman" w:eastAsia="Times New Roman" w:hAnsi="Times New Roman" w:cs="Times New Roman"/>
          <w:color w:val="000000" w:themeColor="text1"/>
        </w:rPr>
      </w:pPr>
    </w:p>
    <w:p w14:paraId="751F6D2E" w14:textId="416EC883" w:rsidR="6405D029" w:rsidRDefault="13B7E54F" w:rsidP="5890859B">
      <w:pPr>
        <w:spacing w:before="120" w:line="360" w:lineRule="auto"/>
        <w:jc w:val="center"/>
        <w:rPr>
          <w:rFonts w:ascii="Times New Roman" w:eastAsia="Times New Roman" w:hAnsi="Times New Roman" w:cs="Times New Roman"/>
          <w:color w:val="000000" w:themeColor="text1"/>
          <w:lang w:val="es-CO"/>
        </w:rPr>
      </w:pPr>
      <w:r w:rsidRPr="5890859B">
        <w:rPr>
          <w:rFonts w:ascii="Times New Roman" w:eastAsia="Times New Roman" w:hAnsi="Times New Roman" w:cs="Times New Roman"/>
          <w:lang w:val="es-CO"/>
        </w:rPr>
        <w:t>Carlos Obed Correa Muñoz</w:t>
      </w:r>
      <w:r w:rsidR="25DFDE6D" w:rsidRPr="5890859B">
        <w:rPr>
          <w:rFonts w:ascii="Times New Roman" w:eastAsia="Times New Roman" w:hAnsi="Times New Roman" w:cs="Times New Roman"/>
          <w:lang w:val="es-CO"/>
        </w:rPr>
        <w:t xml:space="preserve"> </w:t>
      </w:r>
    </w:p>
    <w:p w14:paraId="381BBCA0" w14:textId="5B5F93CF" w:rsidR="6405D029" w:rsidRDefault="050D3768" w:rsidP="5890859B">
      <w:pPr>
        <w:spacing w:before="120" w:line="360" w:lineRule="auto"/>
        <w:jc w:val="center"/>
        <w:rPr>
          <w:rFonts w:ascii="Times New Roman" w:eastAsia="Times New Roman" w:hAnsi="Times New Roman" w:cs="Times New Roman"/>
          <w:color w:val="000000" w:themeColor="text1"/>
          <w:lang w:val="es-CO"/>
        </w:rPr>
      </w:pPr>
      <w:r w:rsidRPr="5890859B">
        <w:rPr>
          <w:rFonts w:ascii="Times New Roman" w:eastAsia="Times New Roman" w:hAnsi="Times New Roman" w:cs="Times New Roman"/>
          <w:lang w:val="es-CO"/>
        </w:rPr>
        <w:t>Kevin Santiago Roman</w:t>
      </w:r>
      <w:r w:rsidR="546A8411" w:rsidRPr="5890859B">
        <w:rPr>
          <w:rFonts w:ascii="Times New Roman" w:eastAsia="Times New Roman" w:hAnsi="Times New Roman" w:cs="Times New Roman"/>
          <w:lang w:val="es-CO"/>
        </w:rPr>
        <w:t xml:space="preserve"> Urrego</w:t>
      </w:r>
    </w:p>
    <w:p w14:paraId="40E76FFF" w14:textId="158B29F2" w:rsidR="6405D029" w:rsidRDefault="25DFDE6D" w:rsidP="5890859B">
      <w:pPr>
        <w:spacing w:before="120" w:line="360" w:lineRule="auto"/>
        <w:jc w:val="center"/>
        <w:rPr>
          <w:rFonts w:ascii="Times New Roman" w:eastAsia="Times New Roman" w:hAnsi="Times New Roman" w:cs="Times New Roman"/>
          <w:color w:val="000000" w:themeColor="text1"/>
        </w:rPr>
      </w:pPr>
      <w:r w:rsidRPr="5890859B">
        <w:rPr>
          <w:rFonts w:ascii="Times New Roman" w:eastAsia="Times New Roman" w:hAnsi="Times New Roman" w:cs="Times New Roman"/>
          <w:lang w:val="es-CO"/>
        </w:rPr>
        <w:t xml:space="preserve"> Juan Felipe Rivera Piragauta</w:t>
      </w:r>
    </w:p>
    <w:p w14:paraId="2C9BD653" w14:textId="309605C5" w:rsidR="6405D029" w:rsidRDefault="6405D029" w:rsidP="00834B80">
      <w:pPr>
        <w:spacing w:before="120" w:line="360" w:lineRule="auto"/>
        <w:rPr>
          <w:rFonts w:ascii="Times New Roman" w:eastAsia="Times New Roman" w:hAnsi="Times New Roman" w:cs="Times New Roman"/>
          <w:color w:val="000000" w:themeColor="text1"/>
        </w:rPr>
      </w:pPr>
    </w:p>
    <w:p w14:paraId="3E10A694" w14:textId="49DEFBE5" w:rsidR="6405D029" w:rsidRDefault="6405D029" w:rsidP="5890859B">
      <w:pPr>
        <w:spacing w:before="120" w:line="360" w:lineRule="auto"/>
        <w:rPr>
          <w:rFonts w:ascii="Times New Roman" w:eastAsia="Times New Roman" w:hAnsi="Times New Roman" w:cs="Times New Roman"/>
          <w:color w:val="000000" w:themeColor="text1"/>
        </w:rPr>
      </w:pPr>
    </w:p>
    <w:p w14:paraId="1D9FD3DB" w14:textId="31AD8494" w:rsidR="6405D029" w:rsidRDefault="6405D029" w:rsidP="5890859B">
      <w:pPr>
        <w:spacing w:before="120" w:line="360" w:lineRule="auto"/>
        <w:jc w:val="center"/>
        <w:rPr>
          <w:rFonts w:ascii="Times New Roman" w:eastAsia="Times New Roman" w:hAnsi="Times New Roman" w:cs="Times New Roman"/>
          <w:color w:val="000000" w:themeColor="text1"/>
        </w:rPr>
      </w:pPr>
    </w:p>
    <w:p w14:paraId="26B83CB2" w14:textId="48D52C56" w:rsidR="6405D029" w:rsidRDefault="25DFDE6D" w:rsidP="5890859B">
      <w:pPr>
        <w:spacing w:before="120" w:line="360" w:lineRule="auto"/>
        <w:jc w:val="center"/>
        <w:rPr>
          <w:rFonts w:ascii="Times New Roman" w:eastAsia="Times New Roman" w:hAnsi="Times New Roman" w:cs="Times New Roman"/>
          <w:color w:val="000000" w:themeColor="text1"/>
        </w:rPr>
      </w:pPr>
      <w:r w:rsidRPr="5890859B">
        <w:rPr>
          <w:rFonts w:ascii="Times New Roman" w:eastAsia="Times New Roman" w:hAnsi="Times New Roman" w:cs="Times New Roman"/>
          <w:lang w:val="es-CO"/>
        </w:rPr>
        <w:t xml:space="preserve">Ingeniería en sistemas </w:t>
      </w:r>
    </w:p>
    <w:p w14:paraId="78EF8560" w14:textId="1D597032" w:rsidR="6405D029" w:rsidRDefault="25DFDE6D" w:rsidP="5890859B">
      <w:pPr>
        <w:spacing w:before="120" w:line="360" w:lineRule="auto"/>
        <w:jc w:val="center"/>
        <w:rPr>
          <w:rFonts w:ascii="Times New Roman" w:eastAsia="Times New Roman" w:hAnsi="Times New Roman" w:cs="Times New Roman"/>
          <w:color w:val="000000" w:themeColor="text1"/>
        </w:rPr>
      </w:pPr>
      <w:r w:rsidRPr="5890859B">
        <w:rPr>
          <w:rFonts w:ascii="Times New Roman" w:eastAsia="Times New Roman" w:hAnsi="Times New Roman" w:cs="Times New Roman"/>
          <w:lang w:val="es-CO"/>
        </w:rPr>
        <w:t>Facultad de ciencias naturales e ingeniería</w:t>
      </w:r>
    </w:p>
    <w:p w14:paraId="049A09D5" w14:textId="3AC8DCC5" w:rsidR="6405D029" w:rsidRDefault="25DFDE6D" w:rsidP="5890859B">
      <w:pPr>
        <w:spacing w:before="120" w:line="360" w:lineRule="auto"/>
        <w:jc w:val="center"/>
        <w:rPr>
          <w:rFonts w:ascii="Times New Roman" w:eastAsia="Times New Roman" w:hAnsi="Times New Roman" w:cs="Times New Roman"/>
          <w:color w:val="000000" w:themeColor="text1"/>
        </w:rPr>
      </w:pPr>
      <w:r w:rsidRPr="5890859B">
        <w:rPr>
          <w:rFonts w:ascii="Times New Roman" w:eastAsia="Times New Roman" w:hAnsi="Times New Roman" w:cs="Times New Roman"/>
          <w:lang w:val="es-CO"/>
        </w:rPr>
        <w:t>Universidad de Bogotá Jorge Tadeo Lozano</w:t>
      </w:r>
    </w:p>
    <w:p w14:paraId="2ADE7312" w14:textId="0893BDCA" w:rsidR="6405D029" w:rsidRDefault="6405D029" w:rsidP="5890859B">
      <w:pPr>
        <w:spacing w:before="120" w:line="360" w:lineRule="auto"/>
        <w:jc w:val="center"/>
        <w:rPr>
          <w:rFonts w:ascii="Times New Roman" w:eastAsia="Times New Roman" w:hAnsi="Times New Roman" w:cs="Times New Roman"/>
          <w:color w:val="000000" w:themeColor="text1"/>
        </w:rPr>
      </w:pPr>
    </w:p>
    <w:p w14:paraId="3C323BA5" w14:textId="167E66B9" w:rsidR="6405D029" w:rsidRDefault="6405D029" w:rsidP="5890859B">
      <w:pPr>
        <w:spacing w:before="120" w:line="360" w:lineRule="auto"/>
        <w:jc w:val="center"/>
        <w:rPr>
          <w:rFonts w:ascii="Times New Roman" w:eastAsia="Times New Roman" w:hAnsi="Times New Roman" w:cs="Times New Roman"/>
          <w:color w:val="000000" w:themeColor="text1"/>
        </w:rPr>
      </w:pPr>
    </w:p>
    <w:p w14:paraId="7E768121" w14:textId="766586C9" w:rsidR="5890859B" w:rsidRDefault="5890859B" w:rsidP="5890859B">
      <w:pPr>
        <w:spacing w:before="120" w:line="360" w:lineRule="auto"/>
        <w:jc w:val="center"/>
        <w:rPr>
          <w:rFonts w:ascii="Times New Roman" w:eastAsia="Times New Roman" w:hAnsi="Times New Roman" w:cs="Times New Roman"/>
        </w:rPr>
      </w:pPr>
    </w:p>
    <w:p w14:paraId="282838FE" w14:textId="4D04A977" w:rsidR="6405D029" w:rsidRDefault="003E6C0C" w:rsidP="5890859B">
      <w:pPr>
        <w:spacing w:before="120"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lang w:val="es-CO"/>
        </w:rPr>
        <w:t>Arquitectura</w:t>
      </w:r>
      <w:r w:rsidR="7272D4EC" w:rsidRPr="5890859B">
        <w:rPr>
          <w:rFonts w:ascii="Times New Roman" w:eastAsia="Times New Roman" w:hAnsi="Times New Roman" w:cs="Times New Roman"/>
          <w:lang w:val="es-CO"/>
        </w:rPr>
        <w:t xml:space="preserve"> De Software</w:t>
      </w:r>
      <w:r w:rsidR="7272D4EC">
        <w:br/>
      </w:r>
      <w:r w:rsidR="009C35AC">
        <w:t xml:space="preserve">Nelson </w:t>
      </w:r>
      <w:r>
        <w:t>Sánchez</w:t>
      </w:r>
      <w:r w:rsidR="009C35AC">
        <w:t xml:space="preserve"> </w:t>
      </w:r>
      <w:r w:rsidR="7272D4EC">
        <w:br/>
      </w:r>
      <w:r w:rsidR="25DFDE6D" w:rsidRPr="5890859B">
        <w:rPr>
          <w:rFonts w:ascii="Times New Roman" w:eastAsia="Times New Roman" w:hAnsi="Times New Roman" w:cs="Times New Roman"/>
          <w:lang w:val="es-CO"/>
        </w:rPr>
        <w:t>1</w:t>
      </w:r>
      <w:r w:rsidR="19D9D580" w:rsidRPr="5890859B">
        <w:rPr>
          <w:rFonts w:ascii="Times New Roman" w:eastAsia="Times New Roman" w:hAnsi="Times New Roman" w:cs="Times New Roman"/>
          <w:lang w:val="es-CO"/>
        </w:rPr>
        <w:t>7</w:t>
      </w:r>
      <w:r w:rsidR="25DFDE6D" w:rsidRPr="5890859B">
        <w:rPr>
          <w:rFonts w:ascii="Times New Roman" w:eastAsia="Times New Roman" w:hAnsi="Times New Roman" w:cs="Times New Roman"/>
          <w:lang w:val="es-CO"/>
        </w:rPr>
        <w:t xml:space="preserve"> de febrero del 2026</w:t>
      </w:r>
    </w:p>
    <w:p w14:paraId="7FF1F9F9" w14:textId="29928769" w:rsidR="6405D029" w:rsidRDefault="6405D029" w:rsidP="5890859B">
      <w:pPr>
        <w:spacing w:before="120" w:line="360" w:lineRule="auto"/>
        <w:jc w:val="center"/>
        <w:rPr>
          <w:rFonts w:ascii="Times New Roman" w:eastAsia="Times New Roman" w:hAnsi="Times New Roman" w:cs="Times New Roman"/>
          <w:color w:val="000000" w:themeColor="text1"/>
          <w:lang w:val="es-CO"/>
        </w:rPr>
      </w:pPr>
    </w:p>
    <w:p w14:paraId="7AF83955" w14:textId="5EB5C9A7" w:rsidR="5890859B" w:rsidRDefault="5890859B" w:rsidP="5890859B">
      <w:pPr>
        <w:spacing w:before="120" w:line="360" w:lineRule="auto"/>
        <w:jc w:val="center"/>
        <w:rPr>
          <w:rFonts w:ascii="Times New Roman" w:eastAsia="Times New Roman" w:hAnsi="Times New Roman" w:cs="Times New Roman"/>
          <w:lang w:val="es-CO"/>
        </w:rPr>
      </w:pPr>
    </w:p>
    <w:p w14:paraId="0F90A573" w14:textId="57D66647" w:rsidR="5890859B" w:rsidRDefault="5890859B" w:rsidP="5890859B">
      <w:pPr>
        <w:spacing w:before="120" w:line="360" w:lineRule="auto"/>
        <w:jc w:val="center"/>
        <w:rPr>
          <w:rFonts w:ascii="Times New Roman" w:eastAsia="Times New Roman" w:hAnsi="Times New Roman" w:cs="Times New Roman"/>
          <w:lang w:val="es-CO"/>
        </w:rPr>
      </w:pPr>
    </w:p>
    <w:p w14:paraId="74812D2D" w14:textId="0D170DFF" w:rsidR="6405D029" w:rsidRDefault="25DFDE6D" w:rsidP="5890859B">
      <w:pPr>
        <w:spacing w:before="120" w:line="360" w:lineRule="auto"/>
        <w:jc w:val="center"/>
        <w:rPr>
          <w:rFonts w:ascii="Times New Roman" w:eastAsia="Times New Roman" w:hAnsi="Times New Roman" w:cs="Times New Roman"/>
        </w:rPr>
      </w:pPr>
      <w:r>
        <w:rPr>
          <w:noProof/>
        </w:rPr>
        <w:drawing>
          <wp:inline distT="0" distB="0" distL="0" distR="0" wp14:anchorId="45C6925C" wp14:editId="285CA5E8">
            <wp:extent cx="1379764" cy="371475"/>
            <wp:effectExtent l="0" t="0" r="0" b="0"/>
            <wp:docPr id="1939012274" name="drawing">
              <a:extLst xmlns:a="http://schemas.openxmlformats.org/drawingml/2006/main">
                <a:ext uri="{FF2B5EF4-FFF2-40B4-BE49-F238E27FC236}">
                  <a16:creationId xmlns:a16="http://schemas.microsoft.com/office/drawing/2014/main" id="{9FCFC243-E6C1-4B41-8733-EA9C72EB49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12274" name="Picture 1939012274"/>
                    <pic:cNvPicPr/>
                  </pic:nvPicPr>
                  <pic:blipFill>
                    <a:blip r:embed="rId7">
                      <a:extLst>
                        <a:ext uri="{28A0092B-C50C-407E-A947-70E740481C1C}">
                          <a14:useLocalDpi xmlns:a14="http://schemas.microsoft.com/office/drawing/2010/main"/>
                        </a:ext>
                      </a:extLst>
                    </a:blip>
                    <a:stretch>
                      <a:fillRect/>
                    </a:stretch>
                  </pic:blipFill>
                  <pic:spPr>
                    <a:xfrm>
                      <a:off x="0" y="0"/>
                      <a:ext cx="1379764" cy="371475"/>
                    </a:xfrm>
                    <a:prstGeom prst="rect">
                      <a:avLst/>
                    </a:prstGeom>
                  </pic:spPr>
                </pic:pic>
              </a:graphicData>
            </a:graphic>
          </wp:inline>
        </w:drawing>
      </w:r>
    </w:p>
    <w:p w14:paraId="67E11438" w14:textId="77777777" w:rsidR="00B95CF8" w:rsidRDefault="00B95CF8" w:rsidP="5890859B">
      <w:pPr>
        <w:spacing w:before="120" w:line="360" w:lineRule="auto"/>
        <w:jc w:val="center"/>
        <w:rPr>
          <w:rFonts w:ascii="Times New Roman" w:eastAsia="Times New Roman" w:hAnsi="Times New Roman" w:cs="Times New Roman"/>
        </w:rPr>
      </w:pPr>
    </w:p>
    <w:p w14:paraId="428FDED2" w14:textId="77777777" w:rsidR="00B95CF8" w:rsidRDefault="00B95CF8" w:rsidP="5890859B">
      <w:pPr>
        <w:spacing w:before="120" w:line="360" w:lineRule="auto"/>
        <w:jc w:val="center"/>
        <w:rPr>
          <w:rFonts w:ascii="Times New Roman" w:eastAsia="Times New Roman" w:hAnsi="Times New Roman" w:cs="Times New Roman"/>
        </w:rPr>
      </w:pPr>
    </w:p>
    <w:p w14:paraId="7D4DC5AC" w14:textId="73AA22BA" w:rsidR="6405D029" w:rsidRDefault="6B0B91E8" w:rsidP="5890859B">
      <w:pPr>
        <w:spacing w:before="281" w:after="281" w:line="360" w:lineRule="auto"/>
      </w:pPr>
      <w:r w:rsidRPr="5890859B">
        <w:rPr>
          <w:rFonts w:ascii="Times New Roman" w:eastAsia="Times New Roman" w:hAnsi="Times New Roman" w:cs="Times New Roman"/>
        </w:rPr>
        <w:t>Título del Proyecto:</w:t>
      </w:r>
      <w:r w:rsidR="6405D029">
        <w:br/>
      </w:r>
      <w:r w:rsidR="0253DC3B" w:rsidRPr="5890859B">
        <w:rPr>
          <w:rFonts w:ascii="Times New Roman" w:eastAsia="Times New Roman" w:hAnsi="Times New Roman" w:cs="Times New Roman"/>
        </w:rPr>
        <w:t>(</w:t>
      </w:r>
      <w:r w:rsidR="003E6C0C">
        <w:rPr>
          <w:rFonts w:ascii="Times New Roman" w:eastAsia="Times New Roman" w:hAnsi="Times New Roman" w:cs="Times New Roman"/>
        </w:rPr>
        <w:t>Nexo</w:t>
      </w:r>
      <w:r w:rsidR="0253DC3B" w:rsidRPr="5890859B">
        <w:rPr>
          <w:rFonts w:ascii="Times New Roman" w:eastAsia="Times New Roman" w:hAnsi="Times New Roman" w:cs="Times New Roman"/>
        </w:rPr>
        <w:t xml:space="preserve"> CRM) Sistema CRM para la gestión de clientes y campañas en agencias de marketing digital.</w:t>
      </w:r>
      <w:r w:rsidR="6405D029">
        <w:br/>
      </w:r>
    </w:p>
    <w:p w14:paraId="09C298DA" w14:textId="055E1663" w:rsidR="6405D029" w:rsidRPr="00B52194" w:rsidRDefault="689F37C4" w:rsidP="5890859B">
      <w:pPr>
        <w:spacing w:before="120" w:line="360" w:lineRule="auto"/>
        <w:rPr>
          <w:rFonts w:ascii="Times New Roman" w:eastAsia="Times New Roman" w:hAnsi="Times New Roman" w:cs="Times New Roman"/>
        </w:rPr>
      </w:pPr>
      <w:r w:rsidRPr="5890859B">
        <w:rPr>
          <w:rFonts w:ascii="Times New Roman" w:eastAsia="Times New Roman" w:hAnsi="Times New Roman" w:cs="Times New Roman"/>
        </w:rPr>
        <w:t>Necesidad:</w:t>
      </w:r>
    </w:p>
    <w:p w14:paraId="25B675C9" w14:textId="3F3E3E2E" w:rsidR="6405D029" w:rsidRPr="00B52194" w:rsidRDefault="689F37C4"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Las agencias de marketing digital en proceso de crecimiento requieren herramientas que les permitan administrar de manera eficiente la información de sus clientes, así como el seguimiento de campañas y procesos comerciales. Actualmente, muchas de estas agencias utilizan medios informales como WhatsApp y correos electrónicos para gestionar dicha información, lo cual dificulta la organización, el control y la toma de decisiones oportunas. Por ello, surge la necesidad de desarrollar una solución tecnológica que centralice la gestión de clientes y campañas, mejorando la eficiencia operativa y la calidad del servicio ofrecido.</w:t>
      </w:r>
    </w:p>
    <w:p w14:paraId="7DF64B73" w14:textId="4A0A3763" w:rsidR="6405D029" w:rsidRPr="00B52194" w:rsidRDefault="689F37C4"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 xml:space="preserve"> </w:t>
      </w:r>
    </w:p>
    <w:p w14:paraId="385D815A" w14:textId="515EC007" w:rsidR="6405D029" w:rsidRPr="00B52194" w:rsidRDefault="689F37C4"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Planteamiento del problema:</w:t>
      </w:r>
    </w:p>
    <w:p w14:paraId="6D0291A6" w14:textId="4E64F992" w:rsidR="6405D029" w:rsidRPr="00B52194" w:rsidRDefault="4D0BFF3A"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Actualmente, más del 60% de la información comercial se gestiona a través de herramientas no especializadas como WhatsApp y correo electrónico, lo que incrementa el riesgo de pérdida de datos y retrasos en la generación de reportes. Se identifican retrasos promedio de 1 a 2 días en la elaboración de informes y dificultades en la trazabilidad de campañas cuando el número de clientes supera los 20 activos.</w:t>
      </w:r>
    </w:p>
    <w:p w14:paraId="72AE2FD7" w14:textId="5702045E" w:rsidR="6405D029" w:rsidRPr="00B52194" w:rsidRDefault="4D0BFF3A"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La falta de centralización genera reprocesos, duplicidad de información y disminución en la eficiencia operativa del equipo.</w:t>
      </w:r>
    </w:p>
    <w:p w14:paraId="7C7A2446" w14:textId="6AB4FDE4" w:rsidR="6405D029" w:rsidRPr="00B52194" w:rsidRDefault="6405D029" w:rsidP="5890859B">
      <w:pPr>
        <w:spacing w:before="281" w:after="281" w:line="360" w:lineRule="auto"/>
        <w:rPr>
          <w:rFonts w:ascii="Times New Roman" w:eastAsia="Times New Roman" w:hAnsi="Times New Roman" w:cs="Times New Roman"/>
        </w:rPr>
      </w:pPr>
      <w:r>
        <w:br/>
      </w:r>
      <w:r w:rsidR="62E5182A" w:rsidRPr="5890859B">
        <w:rPr>
          <w:rFonts w:ascii="Times New Roman" w:eastAsia="Times New Roman" w:hAnsi="Times New Roman" w:cs="Times New Roman"/>
        </w:rPr>
        <w:t>Variables del estudio</w:t>
      </w:r>
    </w:p>
    <w:p w14:paraId="0A4B802A" w14:textId="3E4C5532" w:rsidR="6405D029" w:rsidRPr="00B52194" w:rsidRDefault="62E5182A"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Variables cualitativas:</w:t>
      </w:r>
    </w:p>
    <w:p w14:paraId="5C7619B3" w14:textId="1FD91843" w:rsidR="6405D029" w:rsidRPr="00B52194" w:rsidRDefault="62E5182A" w:rsidP="5890859B">
      <w:pPr>
        <w:pStyle w:val="Prrafodelista"/>
        <w:numPr>
          <w:ilvl w:val="0"/>
          <w:numId w:val="9"/>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Nivel de organización de la información.</w:t>
      </w:r>
    </w:p>
    <w:p w14:paraId="6334A850" w14:textId="72CAA2F7" w:rsidR="6405D029" w:rsidRPr="00B52194" w:rsidRDefault="62E5182A" w:rsidP="5890859B">
      <w:pPr>
        <w:pStyle w:val="Prrafodelista"/>
        <w:numPr>
          <w:ilvl w:val="0"/>
          <w:numId w:val="9"/>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Percepción de eficiencia del equipo.</w:t>
      </w:r>
    </w:p>
    <w:p w14:paraId="7CFFB07E" w14:textId="179BD227" w:rsidR="6405D029" w:rsidRPr="00B52194" w:rsidRDefault="62E5182A" w:rsidP="5890859B">
      <w:pPr>
        <w:pStyle w:val="Prrafodelista"/>
        <w:numPr>
          <w:ilvl w:val="0"/>
          <w:numId w:val="9"/>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lastRenderedPageBreak/>
        <w:t>Facilidad de acceso a datos históricos.</w:t>
      </w:r>
    </w:p>
    <w:p w14:paraId="3302C04F" w14:textId="48646D89" w:rsidR="6405D029" w:rsidRPr="00B52194" w:rsidRDefault="62E5182A" w:rsidP="5890859B">
      <w:pPr>
        <w:pStyle w:val="Prrafodelista"/>
        <w:numPr>
          <w:ilvl w:val="0"/>
          <w:numId w:val="9"/>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Satisfacción con el proceso actual.</w:t>
      </w:r>
    </w:p>
    <w:p w14:paraId="52FEFA40" w14:textId="67F76C37" w:rsidR="6405D029" w:rsidRPr="00B52194" w:rsidRDefault="62E5182A"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Variables cuantitativas:</w:t>
      </w:r>
    </w:p>
    <w:p w14:paraId="5426323B" w14:textId="07D9FD03" w:rsidR="6405D029" w:rsidRPr="00B52194" w:rsidRDefault="62E5182A" w:rsidP="5890859B">
      <w:pPr>
        <w:pStyle w:val="Prrafodelista"/>
        <w:numPr>
          <w:ilvl w:val="0"/>
          <w:numId w:val="10"/>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Tiempo promedio de generación de reportes.</w:t>
      </w:r>
    </w:p>
    <w:p w14:paraId="3DBAB9D2" w14:textId="2420058B" w:rsidR="6405D029" w:rsidRPr="00B52194" w:rsidRDefault="62E5182A" w:rsidP="5890859B">
      <w:pPr>
        <w:pStyle w:val="Prrafodelista"/>
        <w:numPr>
          <w:ilvl w:val="0"/>
          <w:numId w:val="10"/>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Número de clientes gestionados.</w:t>
      </w:r>
    </w:p>
    <w:p w14:paraId="697CC154" w14:textId="3B9D3A87" w:rsidR="6405D029" w:rsidRPr="00B52194" w:rsidRDefault="62E5182A" w:rsidP="5890859B">
      <w:pPr>
        <w:pStyle w:val="Prrafodelista"/>
        <w:numPr>
          <w:ilvl w:val="0"/>
          <w:numId w:val="10"/>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Frecuencia de pérdida de información.</w:t>
      </w:r>
    </w:p>
    <w:p w14:paraId="6504040E" w14:textId="321967D1" w:rsidR="6405D029" w:rsidRPr="00B52194" w:rsidRDefault="62E5182A" w:rsidP="5890859B">
      <w:pPr>
        <w:pStyle w:val="Prrafodelista"/>
        <w:numPr>
          <w:ilvl w:val="0"/>
          <w:numId w:val="10"/>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Porcentaje de campañas con seguimiento documentado.</w:t>
      </w:r>
    </w:p>
    <w:p w14:paraId="7DC25118" w14:textId="0C931B00" w:rsidR="6405D029" w:rsidRPr="00B52194" w:rsidRDefault="6405D029" w:rsidP="5890859B">
      <w:pPr>
        <w:spacing w:after="200" w:line="360" w:lineRule="auto"/>
        <w:rPr>
          <w:rFonts w:ascii="Times New Roman" w:eastAsia="Times New Roman" w:hAnsi="Times New Roman" w:cs="Times New Roman"/>
        </w:rPr>
      </w:pPr>
    </w:p>
    <w:p w14:paraId="42554542" w14:textId="73F2975D" w:rsidR="6405D029" w:rsidRPr="00B52194" w:rsidRDefault="689F37C4"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 xml:space="preserve"> </w:t>
      </w:r>
    </w:p>
    <w:p w14:paraId="57982D3B" w14:textId="1F304192" w:rsidR="6405D029" w:rsidRPr="00B52194" w:rsidRDefault="689F37C4"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Objetivo general:</w:t>
      </w:r>
    </w:p>
    <w:p w14:paraId="52268DA4" w14:textId="149E34F8" w:rsidR="6405D029" w:rsidRPr="00B52194" w:rsidRDefault="689F37C4"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Desarrollar una plataforma CRM que permita gestionar de manera centralizada los clientes, campañas y procesos comerciales de una agencia de marketing digital.</w:t>
      </w:r>
    </w:p>
    <w:p w14:paraId="55A2168A" w14:textId="20D75840" w:rsidR="6405D029" w:rsidRPr="00B52194" w:rsidRDefault="689F37C4"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rPr>
        <w:t xml:space="preserve"> </w:t>
      </w:r>
    </w:p>
    <w:p w14:paraId="65D25830" w14:textId="0278A55B" w:rsidR="6405D029" w:rsidRPr="00B52194" w:rsidRDefault="689F37C4" w:rsidP="5890859B">
      <w:pPr>
        <w:pStyle w:val="Prrafodelista"/>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Objetivos específicos:</w:t>
      </w:r>
    </w:p>
    <w:p w14:paraId="1FA6DABC" w14:textId="4AF242C5" w:rsidR="6405D029" w:rsidRPr="00B52194" w:rsidRDefault="073DFF3C" w:rsidP="5890859B">
      <w:pPr>
        <w:pStyle w:val="Prrafodelista"/>
        <w:numPr>
          <w:ilvl w:val="0"/>
          <w:numId w:val="7"/>
        </w:num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Analizar los procesos actuales de gestión de clientes y campañas para identificar requerimientos funcionales y no funcionales del sistema CRM.</w:t>
      </w:r>
    </w:p>
    <w:p w14:paraId="61CEE45B" w14:textId="1BF54D38" w:rsidR="6405D029" w:rsidRPr="00B52194" w:rsidRDefault="073DFF3C" w:rsidP="5890859B">
      <w:pPr>
        <w:pStyle w:val="Prrafodelista"/>
        <w:numPr>
          <w:ilvl w:val="0"/>
          <w:numId w:val="7"/>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Diseñar la arquitectura del sistema y los modelos UML que representen la estructura y comportamiento del CRM.</w:t>
      </w:r>
    </w:p>
    <w:p w14:paraId="4C793A0A" w14:textId="2FC42232" w:rsidR="6405D029" w:rsidRPr="00B52194" w:rsidRDefault="073DFF3C" w:rsidP="5890859B">
      <w:pPr>
        <w:pStyle w:val="Prrafodelista"/>
        <w:numPr>
          <w:ilvl w:val="0"/>
          <w:numId w:val="7"/>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Construir el modelo de base de datos que permita almacenar y gestionar la información de clientes y campañas.</w:t>
      </w:r>
    </w:p>
    <w:p w14:paraId="594ECA52" w14:textId="259E6D94" w:rsidR="6405D029" w:rsidRPr="00B52194" w:rsidRDefault="073DFF3C" w:rsidP="5890859B">
      <w:pPr>
        <w:pStyle w:val="Prrafodelista"/>
        <w:numPr>
          <w:ilvl w:val="0"/>
          <w:numId w:val="7"/>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Implementar un prototipo funcional del sistema CRM basado en los requerimientos definidos.</w:t>
      </w:r>
    </w:p>
    <w:p w14:paraId="53B97818" w14:textId="0BC2DF97" w:rsidR="6405D029" w:rsidRPr="00B52194" w:rsidRDefault="073DFF3C" w:rsidP="5890859B">
      <w:pPr>
        <w:pStyle w:val="Prrafodelista"/>
        <w:numPr>
          <w:ilvl w:val="0"/>
          <w:numId w:val="7"/>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Validar el sistema mediante pruebas que aseguren el cumplimiento de los requisitos establecidos.</w:t>
      </w:r>
    </w:p>
    <w:p w14:paraId="7D299EB0" w14:textId="2470BCD9" w:rsidR="6405D029" w:rsidRPr="00B52194" w:rsidRDefault="6405D029" w:rsidP="5890859B">
      <w:pPr>
        <w:spacing w:after="200" w:line="360" w:lineRule="auto"/>
        <w:rPr>
          <w:rFonts w:ascii="Times New Roman" w:eastAsia="Times New Roman" w:hAnsi="Times New Roman" w:cs="Times New Roman"/>
        </w:rPr>
      </w:pPr>
    </w:p>
    <w:p w14:paraId="715ECD47" w14:textId="15E80C1B" w:rsidR="6405D029" w:rsidRPr="00B52194" w:rsidRDefault="689F37C4"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 xml:space="preserve"> </w:t>
      </w:r>
    </w:p>
    <w:p w14:paraId="2A62AEEB" w14:textId="6417C3FD" w:rsidR="3D400ECD" w:rsidRPr="00B52194" w:rsidRDefault="3D400ECD" w:rsidP="5890859B">
      <w:pPr>
        <w:spacing w:after="200" w:line="360" w:lineRule="auto"/>
        <w:rPr>
          <w:rFonts w:ascii="Times New Roman" w:eastAsia="Times New Roman" w:hAnsi="Times New Roman" w:cs="Times New Roman"/>
        </w:rPr>
      </w:pPr>
    </w:p>
    <w:p w14:paraId="329DE2E6" w14:textId="4573D005" w:rsidR="3D400ECD" w:rsidRPr="00B52194" w:rsidRDefault="3D400ECD" w:rsidP="5890859B">
      <w:pPr>
        <w:spacing w:after="200" w:line="360" w:lineRule="auto"/>
        <w:rPr>
          <w:rFonts w:ascii="Times New Roman" w:eastAsia="Times New Roman" w:hAnsi="Times New Roman" w:cs="Times New Roman"/>
        </w:rPr>
      </w:pPr>
    </w:p>
    <w:p w14:paraId="09F26C0F" w14:textId="2A3FCA18" w:rsidR="6405D029" w:rsidRPr="00B52194" w:rsidRDefault="689F37C4"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Justificación:</w:t>
      </w:r>
    </w:p>
    <w:p w14:paraId="47668A9B" w14:textId="57319288" w:rsidR="6405D029" w:rsidRPr="00B52194" w:rsidRDefault="689F37C4"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El desarrollo de un sistema CRM permitirá mejorar la organización y gestión de la información, reduciendo errores y tiempos operativos asociados a procesos manuales. Además, brindará una visión centralizada del negocio, facilitando la toma de decisiones. Desde el punto de vista académico, el proyecto permite aplicar conocimientos de ingeniería de software en un contexto real.</w:t>
      </w:r>
    </w:p>
    <w:p w14:paraId="1A1A1051" w14:textId="178BA42D" w:rsidR="6405D029" w:rsidRPr="00277511" w:rsidRDefault="6405D029" w:rsidP="5890859B">
      <w:pPr>
        <w:spacing w:after="200" w:line="360" w:lineRule="auto"/>
        <w:rPr>
          <w:rFonts w:ascii="Times New Roman" w:eastAsia="Times New Roman" w:hAnsi="Times New Roman" w:cs="Times New Roman"/>
        </w:rPr>
      </w:pPr>
    </w:p>
    <w:p w14:paraId="086FA252" w14:textId="09DE0088" w:rsidR="18CD8B67" w:rsidRDefault="18CD8B67" w:rsidP="5890859B">
      <w:pPr>
        <w:spacing w:after="200" w:line="360" w:lineRule="auto"/>
        <w:rPr>
          <w:rFonts w:ascii="Times New Roman" w:eastAsia="Times New Roman" w:hAnsi="Times New Roman" w:cs="Times New Roman"/>
        </w:rPr>
      </w:pPr>
    </w:p>
    <w:p w14:paraId="16923A22" w14:textId="041F13E7" w:rsidR="18CD8B67" w:rsidRDefault="18CD8B67" w:rsidP="5890859B">
      <w:pPr>
        <w:spacing w:after="200" w:line="360" w:lineRule="auto"/>
        <w:rPr>
          <w:rFonts w:ascii="Times New Roman" w:eastAsia="Times New Roman" w:hAnsi="Times New Roman" w:cs="Times New Roman"/>
        </w:rPr>
      </w:pPr>
    </w:p>
    <w:p w14:paraId="5F01ADE7" w14:textId="43F9BC1C" w:rsidR="734E0AB8" w:rsidRDefault="734E0AB8"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 xml:space="preserve"> </w:t>
      </w:r>
      <w:r>
        <w:tab/>
      </w:r>
    </w:p>
    <w:p w14:paraId="779EBA26" w14:textId="44CC26B4" w:rsidR="6405D029" w:rsidRPr="006C22FE" w:rsidRDefault="10FFC1B0"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Marco Teórico</w:t>
      </w:r>
    </w:p>
    <w:p w14:paraId="42183BCA" w14:textId="52782726" w:rsidR="6405D029" w:rsidRPr="006C22FE" w:rsidRDefault="6405D029" w:rsidP="5890859B">
      <w:pPr>
        <w:spacing w:after="200" w:line="360" w:lineRule="auto"/>
        <w:rPr>
          <w:rFonts w:ascii="Times New Roman" w:eastAsia="Times New Roman" w:hAnsi="Times New Roman" w:cs="Times New Roman"/>
        </w:rPr>
      </w:pPr>
      <w:r>
        <w:br/>
      </w:r>
      <w:r w:rsidR="10FFC1B0" w:rsidRPr="5890859B">
        <w:rPr>
          <w:rFonts w:ascii="Times New Roman" w:eastAsia="Times New Roman" w:hAnsi="Times New Roman" w:cs="Times New Roman"/>
          <w:b/>
          <w:bCs/>
        </w:rPr>
        <w:t xml:space="preserve">Conceptos de CRM </w:t>
      </w:r>
    </w:p>
    <w:p w14:paraId="73184498" w14:textId="4DB3072C" w:rsidR="6405D029" w:rsidRPr="006C22FE" w:rsidRDefault="10FFC1B0"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El Customer Relationship Management (CRM) integra estrategias, procesos y tecnología para gestionar la relación con los clientes durante todo su ciclo de vida. En un entorno de marketing digital, un CRM ayuda a capturar y consolidar datos, mejorar la segmentación, soportar la personalización y mantener la trazabilidad de interacciones y campañas.</w:t>
      </w:r>
    </w:p>
    <w:p w14:paraId="6FD00F88" w14:textId="411BCD39" w:rsidR="6405D029" w:rsidRPr="006C22FE" w:rsidRDefault="6405D029" w:rsidP="5890859B">
      <w:pPr>
        <w:spacing w:after="200" w:line="360" w:lineRule="auto"/>
        <w:rPr>
          <w:rFonts w:ascii="Times New Roman" w:eastAsia="Times New Roman" w:hAnsi="Times New Roman" w:cs="Times New Roman"/>
        </w:rPr>
      </w:pPr>
    </w:p>
    <w:p w14:paraId="1699015A" w14:textId="08AB6A55" w:rsidR="6405D029" w:rsidRPr="006C22FE" w:rsidRDefault="0DF120BB"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 xml:space="preserve">Gestión de clientes </w:t>
      </w:r>
    </w:p>
    <w:p w14:paraId="296CB79B" w14:textId="347D843F" w:rsidR="6405D029" w:rsidRPr="006C22FE" w:rsidRDefault="0DF120BB"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La gestión de clientes comprende actividades como el registro y actualización de perfiles, segmentación, historial de interacciones, administración de oportunidades (leads) y seguimiento de acuerdos. Un buen sistema apoya la priorización de leads, la asignación de tareas y el control de estados comerciales con indicadores claros.</w:t>
      </w:r>
    </w:p>
    <w:p w14:paraId="62D6DB24" w14:textId="7A721323" w:rsidR="6405D029" w:rsidRPr="006C22FE" w:rsidRDefault="6405D029" w:rsidP="5890859B">
      <w:pPr>
        <w:spacing w:after="200" w:line="360" w:lineRule="auto"/>
        <w:rPr>
          <w:rFonts w:ascii="Times New Roman" w:eastAsia="Times New Roman" w:hAnsi="Times New Roman" w:cs="Times New Roman"/>
          <w:b/>
          <w:bCs/>
        </w:rPr>
      </w:pPr>
    </w:p>
    <w:p w14:paraId="0C8F5879" w14:textId="03348E69" w:rsidR="6405D029" w:rsidRPr="006C22FE" w:rsidRDefault="0DF120BB"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 xml:space="preserve">Software de gestión empresarial </w:t>
      </w:r>
    </w:p>
    <w:p w14:paraId="0C148FDF" w14:textId="3BEB029D" w:rsidR="6405D029" w:rsidRPr="006C22FE" w:rsidRDefault="0DF120BB"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lastRenderedPageBreak/>
        <w:t>Los sistemas de gestión empresarial (ERP/CRM/BI) buscan integrar información para reducir la fragmentación de datos y mejorar la eficiencia. En este proyecto, el CRM se plantea como un sistema central que conecta información comercial, seguimiento de campañas y reportes, reduciendo duplicidades y habilitando la toma de decisiones basada en datos.</w:t>
      </w:r>
    </w:p>
    <w:p w14:paraId="41B9CC16" w14:textId="2B88954D" w:rsidR="6405D029" w:rsidRPr="006C22FE" w:rsidRDefault="6405D029" w:rsidP="5890859B">
      <w:pPr>
        <w:spacing w:after="200" w:line="360" w:lineRule="auto"/>
        <w:rPr>
          <w:rFonts w:ascii="Times New Roman" w:eastAsia="Times New Roman" w:hAnsi="Times New Roman" w:cs="Times New Roman"/>
        </w:rPr>
      </w:pPr>
    </w:p>
    <w:p w14:paraId="502823D2" w14:textId="3774FC94" w:rsidR="6405D029" w:rsidRPr="006C22FE" w:rsidRDefault="0DF120BB"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 xml:space="preserve">Marketing digital aplicado a CRM </w:t>
      </w:r>
    </w:p>
    <w:p w14:paraId="3A10ED76" w14:textId="2D7B6E42" w:rsidR="6405D029" w:rsidRPr="006C22FE" w:rsidRDefault="0DF120BB"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El marketing digital se apoya en canales como redes sociales, email marketing y pauta, con medición mediante métricas (clics, conversiones, CPL, ROAS, entre otras). Integrar campañas con el CRM permite vincular cada lead a su fuente, registrar el avance del embudo y medir resultados por campaña, cliente o segmento.</w:t>
      </w:r>
    </w:p>
    <w:p w14:paraId="3C425309" w14:textId="787C3374" w:rsidR="6405D029" w:rsidRDefault="6405D029" w:rsidP="5890859B">
      <w:pPr>
        <w:spacing w:after="200" w:line="360" w:lineRule="auto"/>
        <w:rPr>
          <w:rFonts w:ascii="Times New Roman" w:eastAsia="Times New Roman" w:hAnsi="Times New Roman" w:cs="Times New Roman"/>
        </w:rPr>
      </w:pPr>
    </w:p>
    <w:p w14:paraId="4D549735" w14:textId="43E9A206" w:rsidR="6405D029" w:rsidRPr="006C22FE" w:rsidRDefault="0DF120BB"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 xml:space="preserve">Marco Referencial </w:t>
      </w:r>
    </w:p>
    <w:p w14:paraId="0BA00001" w14:textId="45B2FCA1" w:rsidR="6405D029" w:rsidRPr="006C22FE" w:rsidRDefault="6405D029" w:rsidP="5890859B">
      <w:pPr>
        <w:spacing w:after="200" w:line="360" w:lineRule="auto"/>
        <w:rPr>
          <w:rFonts w:ascii="Times New Roman" w:eastAsia="Times New Roman" w:hAnsi="Times New Roman" w:cs="Times New Roman"/>
        </w:rPr>
      </w:pPr>
    </w:p>
    <w:p w14:paraId="16626E48" w14:textId="739A1B95" w:rsidR="6405D029" w:rsidRPr="006C22FE" w:rsidRDefault="0DF120BB"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 xml:space="preserve">Proyectos similares </w:t>
      </w:r>
    </w:p>
    <w:p w14:paraId="775E9881" w14:textId="1590E32F" w:rsidR="6405D029" w:rsidRPr="006C22FE" w:rsidRDefault="0DF120BB"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Existen múltiples soluciones orientadas a la gestión de clientes y seguimiento comercial. En el ámbito de agencias, se destacan CRM con automatización de marketing, registro de actividades, pipeline de ventas y paneles de reportes. Estas soluciones sirven como referencia para priorizar funcionalidades y definir un MVP alcanzable.</w:t>
      </w:r>
    </w:p>
    <w:p w14:paraId="1AEE82CD" w14:textId="3C1C1A3E" w:rsidR="3D400ECD" w:rsidRPr="006C22FE" w:rsidRDefault="3D400ECD" w:rsidP="5890859B">
      <w:pPr>
        <w:spacing w:after="200" w:line="360" w:lineRule="auto"/>
        <w:rPr>
          <w:rFonts w:ascii="Times New Roman" w:eastAsia="Times New Roman" w:hAnsi="Times New Roman" w:cs="Times New Roman"/>
        </w:rPr>
      </w:pPr>
    </w:p>
    <w:p w14:paraId="492F195D" w14:textId="672EF189" w:rsidR="0DF120BB" w:rsidRPr="006C22FE" w:rsidRDefault="0DF120BB"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Sistemas CRM existentes</w:t>
      </w:r>
    </w:p>
    <w:p w14:paraId="1CB9B7BF" w14:textId="422105AE" w:rsidR="0DF120BB" w:rsidRPr="006C22FE" w:rsidRDefault="0DF120BB"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Algunos sistemas CRM ampliamente usados incluyen:</w:t>
      </w:r>
    </w:p>
    <w:p w14:paraId="55626A01" w14:textId="792CF50C" w:rsidR="0DF120BB" w:rsidRPr="006C22FE" w:rsidRDefault="0DF120BB"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 xml:space="preserve">• HubSpot CRM: enfocado en marketing, ventas y servicio al cliente; destaca por automatización e integración con campañas. </w:t>
      </w:r>
    </w:p>
    <w:p w14:paraId="54B61999" w14:textId="6C4E5B59" w:rsidR="0DF120BB" w:rsidRPr="006C22FE" w:rsidRDefault="0DF120BB"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 xml:space="preserve">• Salesforce: plataforma robusta y altamente configurable; amplia oferta de módulos y ecosistema de integraciones. </w:t>
      </w:r>
    </w:p>
    <w:p w14:paraId="42ABEB2A" w14:textId="269F92C0" w:rsidR="0DF120BB" w:rsidRPr="006C22FE" w:rsidRDefault="0DF120BB"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 xml:space="preserve">• Zoho CRM: alternativa con buena relación costo/beneficio; funciones de ventas, automatización e integración con suite empresarial. </w:t>
      </w:r>
    </w:p>
    <w:p w14:paraId="2A5373C6" w14:textId="378FB9B7" w:rsidR="0DF120BB" w:rsidRPr="006C22FE" w:rsidRDefault="0DF120BB"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lastRenderedPageBreak/>
        <w:t>• Freshsales: enfoque en ventas, seguimiento de leads y automatizaciones ligeras para equipos comerciales.</w:t>
      </w:r>
      <w:r>
        <w:br/>
      </w:r>
      <w:r>
        <w:br/>
      </w:r>
      <w:r w:rsidRPr="5890859B">
        <w:rPr>
          <w:rFonts w:ascii="Times New Roman" w:eastAsia="Times New Roman" w:hAnsi="Times New Roman" w:cs="Times New Roman"/>
          <w:b/>
          <w:bCs/>
        </w:rPr>
        <w:t xml:space="preserve">Estudios o antecedentes relacionados </w:t>
      </w:r>
    </w:p>
    <w:p w14:paraId="7DFD5F8D" w14:textId="495B5C5D" w:rsidR="0DF120BB" w:rsidRPr="006C22FE" w:rsidRDefault="0DF120BB" w:rsidP="5890859B">
      <w:pPr>
        <w:spacing w:after="200" w:line="360" w:lineRule="auto"/>
        <w:rPr>
          <w:rFonts w:ascii="Times New Roman" w:eastAsia="Times New Roman" w:hAnsi="Times New Roman" w:cs="Times New Roman"/>
        </w:rPr>
      </w:pPr>
      <w:r w:rsidRPr="5890859B">
        <w:rPr>
          <w:rFonts w:ascii="Times New Roman" w:eastAsia="Times New Roman" w:hAnsi="Times New Roman" w:cs="Times New Roman"/>
        </w:rPr>
        <w:t>Los antecedentes muestran que la digitalización de procesos comerciales y el uso de CRM mejoran la trazabilidad y la eficiencia del seguimiento. Para agencias de marketing digital, la integración de campañas con la gestión de clientes permite medir mejor el desempeño y reducir pérdidas de información derivadas de canales informales.</w:t>
      </w:r>
    </w:p>
    <w:p w14:paraId="444BE4F3" w14:textId="07B372D9" w:rsidR="7E97DD76" w:rsidRPr="006C22FE" w:rsidRDefault="7E97DD76"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Marco metodológico</w:t>
      </w:r>
      <w:r w:rsidR="799426DD" w:rsidRPr="5890859B">
        <w:rPr>
          <w:rFonts w:ascii="Times New Roman" w:eastAsia="Times New Roman" w:hAnsi="Times New Roman" w:cs="Times New Roman"/>
          <w:b/>
          <w:bCs/>
        </w:rPr>
        <w:t>:</w:t>
      </w:r>
    </w:p>
    <w:p w14:paraId="714F5E04" w14:textId="1A21047D" w:rsidR="7E97DD76" w:rsidRPr="006C22FE" w:rsidRDefault="7E97DD76" w:rsidP="5890859B">
      <w:pPr>
        <w:spacing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1.1 Tipo de Investigación</w:t>
      </w:r>
    </w:p>
    <w:p w14:paraId="38A8DD5A" w14:textId="229033E4" w:rsidR="7E97DD76" w:rsidRPr="006C22FE" w:rsidRDefault="7E97DD76"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El presente proyecto corresponde a una investigación aplicada, ya que busca desarrollar una solución tecnológica funcional (Sistema CRM) que permita gestionar de manera eficiente la información de clientes en organizaciones de diferentes sectores económicos.</w:t>
      </w:r>
    </w:p>
    <w:p w14:paraId="5DB54C19" w14:textId="62D67525" w:rsidR="7E97DD76" w:rsidRPr="006C22FE" w:rsidRDefault="7E97DD76"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El enfoque metodológico es cualitativo–descriptivo, dado que se analizarán las necesidades generales de gestión de clientes, procesos comerciales y organización de información, con el fin de definir requerimientos funcionales y no funcionales del sistema.</w:t>
      </w:r>
    </w:p>
    <w:p w14:paraId="22F27D93" w14:textId="5EBF22F5" w:rsidR="7E97DD76" w:rsidRPr="003813E7" w:rsidRDefault="7E97DD76" w:rsidP="5890859B">
      <w:pPr>
        <w:spacing w:before="299" w:after="299" w:line="360" w:lineRule="auto"/>
        <w:rPr>
          <w:rFonts w:ascii="Times New Roman" w:eastAsia="Times New Roman" w:hAnsi="Times New Roman" w:cs="Times New Roman"/>
        </w:rPr>
      </w:pPr>
      <w:r w:rsidRPr="5890859B">
        <w:rPr>
          <w:rFonts w:ascii="Times New Roman" w:eastAsia="Times New Roman" w:hAnsi="Times New Roman" w:cs="Times New Roman"/>
        </w:rPr>
        <w:t>Asimismo, el estudio tiene un alcance proyectivo, debido a que no solo analiza una problemática existente, sino que propone el diseño estructurado de una solución informática viable para su futura implementación.</w:t>
      </w:r>
      <w:r>
        <w:br/>
      </w:r>
    </w:p>
    <w:p w14:paraId="500FE5CB" w14:textId="3F7EC369" w:rsidR="7E97DD76" w:rsidRPr="003813E7" w:rsidRDefault="27311F3D" w:rsidP="5890859B">
      <w:pPr>
        <w:spacing w:before="299" w:after="299" w:line="360" w:lineRule="auto"/>
        <w:rPr>
          <w:rFonts w:ascii="Times New Roman" w:eastAsia="Times New Roman" w:hAnsi="Times New Roman" w:cs="Times New Roman"/>
        </w:rPr>
      </w:pPr>
      <w:r w:rsidRPr="5890859B">
        <w:rPr>
          <w:rFonts w:ascii="Times New Roman" w:eastAsia="Times New Roman" w:hAnsi="Times New Roman" w:cs="Times New Roman"/>
          <w:b/>
          <w:bCs/>
        </w:rPr>
        <w:t>1.2 Metodología de Desarrollo</w:t>
      </w:r>
    </w:p>
    <w:p w14:paraId="1FE50D44" w14:textId="3154DFC1" w:rsidR="27311F3D" w:rsidRPr="003813E7" w:rsidRDefault="27311F3D"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Para el desarrollo del sistema CRM se adoptará el Modelo en V, una metodología tradicional de ingeniería de software que establece una relación directa entre las fases de desarrollo y sus correspondientes etapas de validación y verificación.</w:t>
      </w:r>
    </w:p>
    <w:p w14:paraId="7AACD66C" w14:textId="3CCC6558" w:rsidR="27311F3D" w:rsidRPr="003813E7" w:rsidRDefault="27311F3D"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Este modelo fue seleccionado debido a que permite una planificación estructurada, una definición clara de requisitos desde las primeras etapas y un control riguroso de cada fase antes de avanzar a la siguiente. Además, facilita la documentación detallada del proyecto, aspecto fundamental en entornos académicos y en desarrollos que requieren alta trazabilidad.</w:t>
      </w:r>
    </w:p>
    <w:p w14:paraId="6FC3AC45" w14:textId="5E4F6C99" w:rsidR="27311F3D" w:rsidRPr="003813E7" w:rsidRDefault="27311F3D"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lastRenderedPageBreak/>
        <w:t>En el Modelo en V, el lado izquierdo representa las fases de análisis y diseño (definición de requisitos, diseño arquitectónico y diseño detallado), mientras que el lado derecho corresponde a las pruebas asociadas a cada etapa (pruebas unitarias, de integración y de sistema). Esto garantiza coherencia entre lo diseñado y lo validado.</w:t>
      </w:r>
    </w:p>
    <w:p w14:paraId="44833151" w14:textId="20F29333" w:rsidR="27311F3D" w:rsidRPr="003813E7" w:rsidRDefault="27311F3D"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La elección de esta metodología responde a la necesidad de asegurar calidad, organización y control en el proceso de desarrollo del CRM, especialmente considerando que el proyecto será implementado en fases posteriores.</w:t>
      </w:r>
      <w:r>
        <w:br/>
      </w:r>
    </w:p>
    <w:p w14:paraId="6222F576" w14:textId="7D429FFE" w:rsidR="7320BD94" w:rsidRPr="003813E7" w:rsidRDefault="7320BD94"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1.3 Técnicas de Recolección de Información</w:t>
      </w:r>
    </w:p>
    <w:p w14:paraId="5B542152" w14:textId="389B2457" w:rsidR="7320BD94" w:rsidRPr="003813E7" w:rsidRDefault="7320BD94"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Para la identificación de requerimientos del sistema CRM se emplearon técnicas de investigación cualitativas y descriptivas, orientadas a comprender las necesidades generales en la gestión de clientes y campañas comerciales.</w:t>
      </w:r>
    </w:p>
    <w:p w14:paraId="5BCC0D39" w14:textId="364C4FD0" w:rsidR="7320BD94" w:rsidRPr="00B52194" w:rsidRDefault="7320BD94"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Encuesta</w:t>
      </w:r>
      <w:r w:rsidR="56855AF7" w:rsidRPr="5890859B">
        <w:rPr>
          <w:rFonts w:ascii="Times New Roman" w:eastAsia="Times New Roman" w:hAnsi="Times New Roman" w:cs="Times New Roman"/>
          <w:b/>
          <w:bCs/>
        </w:rPr>
        <w:t>:</w:t>
      </w:r>
    </w:p>
    <w:p w14:paraId="3F8C77C3" w14:textId="6160EEDC" w:rsidR="7320BD94" w:rsidRPr="00B52194" w:rsidRDefault="7320BD94"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Se diseñó y aplicó una encuesta estructurada con el objetivo de analizar el estado actual de la gestión de clientes en entornos organizacionales.</w:t>
      </w:r>
    </w:p>
    <w:p w14:paraId="1DDF848A" w14:textId="2DB84D3F" w:rsidR="7320BD94" w:rsidRPr="00B52194" w:rsidRDefault="7320BD94"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Las preguntas estuvieron orientadas a identificar:</w:t>
      </w:r>
    </w:p>
    <w:p w14:paraId="363642BA" w14:textId="263C85B0" w:rsidR="7320BD94" w:rsidRPr="00B52194" w:rsidRDefault="7320BD94" w:rsidP="5890859B">
      <w:pPr>
        <w:pStyle w:val="Prrafodelista"/>
        <w:numPr>
          <w:ilvl w:val="0"/>
          <w:numId w:val="12"/>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Uso actual de sistemas CRM.</w:t>
      </w:r>
    </w:p>
    <w:p w14:paraId="3BD1612D" w14:textId="4F651939" w:rsidR="7320BD94" w:rsidRPr="00B52194" w:rsidRDefault="7320BD94" w:rsidP="5890859B">
      <w:pPr>
        <w:pStyle w:val="Prrafodelista"/>
        <w:numPr>
          <w:ilvl w:val="0"/>
          <w:numId w:val="12"/>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Nivel de centralización de la información.</w:t>
      </w:r>
    </w:p>
    <w:p w14:paraId="75EDE207" w14:textId="0D2180F8" w:rsidR="7320BD94" w:rsidRPr="00B52194" w:rsidRDefault="7320BD94" w:rsidP="5890859B">
      <w:pPr>
        <w:pStyle w:val="Prrafodelista"/>
        <w:numPr>
          <w:ilvl w:val="0"/>
          <w:numId w:val="12"/>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Herramientas utilizadas para la gestión (correo electrónico, Excel, WhatsApp).</w:t>
      </w:r>
    </w:p>
    <w:p w14:paraId="568375FB" w14:textId="26367263" w:rsidR="7320BD94" w:rsidRPr="00B52194" w:rsidRDefault="7320BD94" w:rsidP="5890859B">
      <w:pPr>
        <w:pStyle w:val="Prrafodelista"/>
        <w:numPr>
          <w:ilvl w:val="0"/>
          <w:numId w:val="12"/>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Frecuencia de pérdida de información.</w:t>
      </w:r>
    </w:p>
    <w:p w14:paraId="6CDD35BC" w14:textId="2B9B6CAB" w:rsidR="7320BD94" w:rsidRPr="00B52194" w:rsidRDefault="7320BD94" w:rsidP="5890859B">
      <w:pPr>
        <w:pStyle w:val="Prrafodelista"/>
        <w:numPr>
          <w:ilvl w:val="0"/>
          <w:numId w:val="12"/>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Eficiencia en la generación de reportes.</w:t>
      </w:r>
    </w:p>
    <w:p w14:paraId="64772924" w14:textId="3A017FE4" w:rsidR="7320BD94" w:rsidRPr="00B52194" w:rsidRDefault="7320BD94" w:rsidP="5890859B">
      <w:pPr>
        <w:pStyle w:val="Prrafodelista"/>
        <w:numPr>
          <w:ilvl w:val="0"/>
          <w:numId w:val="12"/>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Nivel de seguimiento a campañas.</w:t>
      </w:r>
    </w:p>
    <w:p w14:paraId="6197362D" w14:textId="3F404E45" w:rsidR="7320BD94" w:rsidRPr="00B52194" w:rsidRDefault="7320BD94" w:rsidP="5890859B">
      <w:pPr>
        <w:pStyle w:val="Prrafodelista"/>
        <w:numPr>
          <w:ilvl w:val="0"/>
          <w:numId w:val="12"/>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Disposición a implementar un sistema CRM especializado.</w:t>
      </w:r>
    </w:p>
    <w:p w14:paraId="742700AE" w14:textId="7EBCF766" w:rsidR="7320BD94" w:rsidRPr="00B52194" w:rsidRDefault="7320BD94"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Los resultados evidenciaron deficiencias en la centralización de datos, dificultades en el seguimiento de campañas y problemas relacionados con la organización de la información, lo que justifica el desarrollo de una solución tecnológica estructurada.</w:t>
      </w:r>
    </w:p>
    <w:p w14:paraId="309E6514" w14:textId="77713130" w:rsidR="7320BD94" w:rsidRPr="00B52194" w:rsidRDefault="7320BD94"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Entrevista / Focus Group</w:t>
      </w:r>
      <w:r w:rsidR="09FEABED" w:rsidRPr="5890859B">
        <w:rPr>
          <w:rFonts w:ascii="Times New Roman" w:eastAsia="Times New Roman" w:hAnsi="Times New Roman" w:cs="Times New Roman"/>
          <w:b/>
          <w:bCs/>
        </w:rPr>
        <w:t>:</w:t>
      </w:r>
    </w:p>
    <w:p w14:paraId="442B2B29" w14:textId="0F622900" w:rsidR="7320BD94" w:rsidRPr="00B52194" w:rsidRDefault="7320BD94"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lastRenderedPageBreak/>
        <w:t>Se realizó una entrevista semiestructurada tipo focus group con el fin de profundizar en las problemáticas detectadas en la encuesta.</w:t>
      </w:r>
    </w:p>
    <w:p w14:paraId="1B54AAF8" w14:textId="59D30A38" w:rsidR="7320BD94" w:rsidRPr="00B52194" w:rsidRDefault="7320BD94"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Se abordaron aspectos como:</w:t>
      </w:r>
    </w:p>
    <w:p w14:paraId="0E8172DC" w14:textId="5C967C44" w:rsidR="7320BD94" w:rsidRPr="00B52194" w:rsidRDefault="7320BD94" w:rsidP="5890859B">
      <w:pPr>
        <w:pStyle w:val="Prrafodelista"/>
        <w:numPr>
          <w:ilvl w:val="0"/>
          <w:numId w:val="8"/>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Dificultades en la gestión manual de clientes.</w:t>
      </w:r>
    </w:p>
    <w:p w14:paraId="7F03C7CD" w14:textId="6568BD83" w:rsidR="7320BD94" w:rsidRPr="00B52194" w:rsidRDefault="7320BD94" w:rsidP="5890859B">
      <w:pPr>
        <w:pStyle w:val="Prrafodelista"/>
        <w:numPr>
          <w:ilvl w:val="0"/>
          <w:numId w:val="8"/>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Impacto del uso de herramientas no especializadas (WhatsApp, correo).</w:t>
      </w:r>
    </w:p>
    <w:p w14:paraId="7283AB42" w14:textId="7FB65E64" w:rsidR="7320BD94" w:rsidRPr="00B52194" w:rsidRDefault="7320BD94" w:rsidP="5890859B">
      <w:pPr>
        <w:pStyle w:val="Prrafodelista"/>
        <w:numPr>
          <w:ilvl w:val="0"/>
          <w:numId w:val="8"/>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Problemas derivados del aumento en la cantidad de clientes.</w:t>
      </w:r>
    </w:p>
    <w:p w14:paraId="529DA025" w14:textId="370718A1" w:rsidR="7320BD94" w:rsidRPr="00B52194" w:rsidRDefault="7320BD94" w:rsidP="5890859B">
      <w:pPr>
        <w:pStyle w:val="Prrafodelista"/>
        <w:numPr>
          <w:ilvl w:val="0"/>
          <w:numId w:val="8"/>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Características esenciales que debería tener un CRM.</w:t>
      </w:r>
    </w:p>
    <w:p w14:paraId="4290557C" w14:textId="6A21A463" w:rsidR="7320BD94" w:rsidRPr="00B52194" w:rsidRDefault="7320BD94" w:rsidP="5890859B">
      <w:pPr>
        <w:pStyle w:val="Prrafodelista"/>
        <w:numPr>
          <w:ilvl w:val="0"/>
          <w:numId w:val="8"/>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Expectativas frente a la implementación del sistema.</w:t>
      </w:r>
    </w:p>
    <w:p w14:paraId="291EDACA" w14:textId="3D0B8D9E" w:rsidR="7320BD94" w:rsidRPr="00B52194" w:rsidRDefault="7320BD94" w:rsidP="5890859B">
      <w:pPr>
        <w:pStyle w:val="Prrafodelista"/>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Esta técnica permitió obtener información más detallada sobre las necesidades reales del equipo de trabajo y definir requerimientos funcionales prioritarios.</w:t>
      </w:r>
    </w:p>
    <w:p w14:paraId="34321845" w14:textId="586CB3C4" w:rsidR="3D400ECD" w:rsidRPr="00B52194" w:rsidRDefault="3D400ECD" w:rsidP="5890859B">
      <w:pPr>
        <w:pStyle w:val="Prrafodelista"/>
        <w:spacing w:before="240" w:after="240" w:line="360" w:lineRule="auto"/>
        <w:rPr>
          <w:rFonts w:ascii="Times New Roman" w:eastAsia="Times New Roman" w:hAnsi="Times New Roman" w:cs="Times New Roman"/>
        </w:rPr>
      </w:pPr>
    </w:p>
    <w:p w14:paraId="569CF6AD" w14:textId="23B3D452" w:rsidR="7320BD94" w:rsidRPr="00B52194" w:rsidRDefault="7320BD94" w:rsidP="5890859B">
      <w:pPr>
        <w:pStyle w:val="Prrafodelista"/>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Observación Directa</w:t>
      </w:r>
      <w:r w:rsidR="69177CD1" w:rsidRPr="5890859B">
        <w:rPr>
          <w:rFonts w:ascii="Times New Roman" w:eastAsia="Times New Roman" w:hAnsi="Times New Roman" w:cs="Times New Roman"/>
          <w:b/>
          <w:bCs/>
        </w:rPr>
        <w:t>:</w:t>
      </w:r>
      <w:r>
        <w:br/>
      </w:r>
    </w:p>
    <w:p w14:paraId="687E1727" w14:textId="41D62974" w:rsidR="7320BD94" w:rsidRPr="00B52194" w:rsidRDefault="7320BD94" w:rsidP="5890859B">
      <w:pPr>
        <w:spacing w:before="240" w:after="240" w:line="360" w:lineRule="auto"/>
        <w:ind w:left="708"/>
        <w:rPr>
          <w:rFonts w:ascii="Times New Roman" w:eastAsia="Times New Roman" w:hAnsi="Times New Roman" w:cs="Times New Roman"/>
        </w:rPr>
      </w:pPr>
      <w:r w:rsidRPr="5890859B">
        <w:rPr>
          <w:rFonts w:ascii="Times New Roman" w:eastAsia="Times New Roman" w:hAnsi="Times New Roman" w:cs="Times New Roman"/>
        </w:rPr>
        <w:t>Se empleó la técnica de observación para analizar:</w:t>
      </w:r>
    </w:p>
    <w:p w14:paraId="795B3A39" w14:textId="596D93D8" w:rsidR="7320BD94" w:rsidRPr="00B52194" w:rsidRDefault="7320BD94" w:rsidP="5890859B">
      <w:pPr>
        <w:pStyle w:val="Prrafodelista"/>
        <w:numPr>
          <w:ilvl w:val="0"/>
          <w:numId w:val="11"/>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El proceso de registro y almacenamiento de información.</w:t>
      </w:r>
    </w:p>
    <w:p w14:paraId="5B374883" w14:textId="1D72564A" w:rsidR="7320BD94" w:rsidRPr="00B52194" w:rsidRDefault="7320BD94" w:rsidP="5890859B">
      <w:pPr>
        <w:pStyle w:val="Prrafodelista"/>
        <w:numPr>
          <w:ilvl w:val="0"/>
          <w:numId w:val="11"/>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La comunicación interna entre miembros del equipo.</w:t>
      </w:r>
    </w:p>
    <w:p w14:paraId="55B46E18" w14:textId="15F1A6B5" w:rsidR="7320BD94" w:rsidRPr="00B52194" w:rsidRDefault="7320BD94" w:rsidP="5890859B">
      <w:pPr>
        <w:pStyle w:val="Prrafodelista"/>
        <w:numPr>
          <w:ilvl w:val="0"/>
          <w:numId w:val="11"/>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Retrasos o errores en la generación de reportes.</w:t>
      </w:r>
    </w:p>
    <w:p w14:paraId="34329CA4" w14:textId="5358A329" w:rsidR="7320BD94" w:rsidRPr="00B52194" w:rsidRDefault="7320BD94" w:rsidP="5890859B">
      <w:pPr>
        <w:pStyle w:val="Prrafodelista"/>
        <w:numPr>
          <w:ilvl w:val="0"/>
          <w:numId w:val="11"/>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Procesos manuales que afectan la productividad.</w:t>
      </w:r>
    </w:p>
    <w:p w14:paraId="0572C85D" w14:textId="73183C3D" w:rsidR="7320BD94" w:rsidRPr="00B52194" w:rsidRDefault="7320BD94"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La observación permitió validar la información obtenida en las encuestas y entrevistas, fortaleciendo la confiabilidad de los requerimientos definidos.</w:t>
      </w:r>
      <w:r>
        <w:br/>
      </w:r>
    </w:p>
    <w:p w14:paraId="5222092A" w14:textId="2B4F3405" w:rsidR="362D315A" w:rsidRPr="004416BE" w:rsidRDefault="362D315A" w:rsidP="5890859B">
      <w:pPr>
        <w:spacing w:before="299" w:after="299" w:line="360" w:lineRule="auto"/>
        <w:rPr>
          <w:rFonts w:ascii="Times New Roman" w:eastAsia="Times New Roman" w:hAnsi="Times New Roman" w:cs="Times New Roman"/>
          <w:b/>
          <w:bCs/>
        </w:rPr>
      </w:pPr>
      <w:r w:rsidRPr="5890859B">
        <w:rPr>
          <w:rFonts w:ascii="Times New Roman" w:eastAsia="Times New Roman" w:hAnsi="Times New Roman" w:cs="Times New Roman"/>
          <w:b/>
          <w:bCs/>
        </w:rPr>
        <w:t>Presupuesto del proyecto</w:t>
      </w:r>
      <w:r w:rsidR="2B665BBD" w:rsidRPr="5890859B">
        <w:rPr>
          <w:rFonts w:ascii="Times New Roman" w:eastAsia="Times New Roman" w:hAnsi="Times New Roman" w:cs="Times New Roman"/>
          <w:b/>
          <w:bCs/>
        </w:rPr>
        <w:t>:</w:t>
      </w:r>
      <w:r>
        <w:br/>
      </w:r>
      <w:r w:rsidR="5362B70D" w:rsidRPr="5890859B">
        <w:rPr>
          <w:rFonts w:ascii="Times New Roman" w:eastAsia="Times New Roman" w:hAnsi="Times New Roman" w:cs="Times New Roman"/>
          <w:b/>
          <w:bCs/>
        </w:rPr>
        <w:t>2.1 Recursos Humanos</w:t>
      </w:r>
    </w:p>
    <w:p w14:paraId="1868B88E" w14:textId="2B5360D3" w:rsidR="5362B70D" w:rsidRPr="004416BE" w:rsidRDefault="5362B70D"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El desarrollo del sistema CRM será realizado por un equipo conformado por tres integrantes, quienes asumirán los siguientes roles: líder de proyecto y analista de requisitos, diseñador del sistema y base de datos, y responsable del modelado UML y documentación técnica.</w:t>
      </w:r>
    </w:p>
    <w:p w14:paraId="4DE647EE" w14:textId="77ABEADC" w:rsidR="5362B70D" w:rsidRPr="004416BE" w:rsidRDefault="5362B70D"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lastRenderedPageBreak/>
        <w:t>Aunque el proyecto se desarrolla en el ámbito académico sin remuneración económica, se presenta una estimación del valor comercial del trabajo con fines de análisis de viabilidad y proyección profesional.</w:t>
      </w:r>
    </w:p>
    <w:p w14:paraId="5FDF6032" w14:textId="2DDB195A" w:rsidR="5362B70D" w:rsidRPr="004416BE" w:rsidRDefault="5362B70D"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Considerando una duración estimada de dos meses para la fase de diseño y planeación, el valor comercial aproximado por cada integrante sería de $1.500.000 COP mensuales, lo que representaría un total estimado de $3.000.000 COP por integrante durante el periodo establecido.</w:t>
      </w:r>
    </w:p>
    <w:p w14:paraId="26591D33" w14:textId="17292C7D" w:rsidR="5362B70D" w:rsidRPr="004416BE" w:rsidRDefault="5362B70D"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En consecuencia, el costo estimado del recurso humano para esta fase del proyecto sería de aproximadamente $9.000.000 COP.</w:t>
      </w:r>
      <w:r>
        <w:br/>
      </w:r>
    </w:p>
    <w:p w14:paraId="75F6C0FE" w14:textId="1A8C31E4" w:rsidR="27943773" w:rsidRPr="004416BE" w:rsidRDefault="27943773"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b/>
          <w:bCs/>
        </w:rPr>
        <w:t>2.2 Recursos Tecnológicos</w:t>
      </w:r>
      <w:r>
        <w:br/>
      </w:r>
      <w:r w:rsidRPr="5890859B">
        <w:rPr>
          <w:rFonts w:ascii="Times New Roman" w:eastAsia="Times New Roman" w:hAnsi="Times New Roman" w:cs="Times New Roman"/>
        </w:rPr>
        <w:t>Para el desarrollo del proyecto se utilizarán herramientas tecnológicas de bajo costo o gratuitas, lo cual permite optimizar los recursos financieros.</w:t>
      </w:r>
    </w:p>
    <w:p w14:paraId="3AD50F03" w14:textId="23EE8233" w:rsidR="27943773" w:rsidRPr="004416BE" w:rsidRDefault="27943773"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Entre los recursos a emplear se encuentran:</w:t>
      </w:r>
    </w:p>
    <w:p w14:paraId="4C4649E8" w14:textId="293F689C" w:rsidR="27943773" w:rsidRPr="004416BE" w:rsidRDefault="27943773" w:rsidP="5890859B">
      <w:pPr>
        <w:pStyle w:val="Prrafodelista"/>
        <w:numPr>
          <w:ilvl w:val="0"/>
          <w:numId w:val="14"/>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Entornos de desarrollo gratuitos.</w:t>
      </w:r>
    </w:p>
    <w:p w14:paraId="58BE7A11" w14:textId="152C8334" w:rsidR="27943773" w:rsidRPr="004416BE" w:rsidRDefault="27943773" w:rsidP="5890859B">
      <w:pPr>
        <w:pStyle w:val="Prrafodelista"/>
        <w:numPr>
          <w:ilvl w:val="0"/>
          <w:numId w:val="14"/>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Herramientas de modelado UML en versiones libres.</w:t>
      </w:r>
    </w:p>
    <w:p w14:paraId="7F33000A" w14:textId="2AFDC93B" w:rsidR="27943773" w:rsidRPr="004416BE" w:rsidRDefault="27943773" w:rsidP="5890859B">
      <w:pPr>
        <w:pStyle w:val="Prrafodelista"/>
        <w:numPr>
          <w:ilvl w:val="0"/>
          <w:numId w:val="14"/>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Sistemas gestores de bases de datos de código abierto.</w:t>
      </w:r>
    </w:p>
    <w:p w14:paraId="450A6E77" w14:textId="044C8F76" w:rsidR="27943773" w:rsidRPr="004416BE" w:rsidRDefault="27943773" w:rsidP="5890859B">
      <w:pPr>
        <w:pStyle w:val="Prrafodelista"/>
        <w:numPr>
          <w:ilvl w:val="0"/>
          <w:numId w:val="14"/>
        </w:numPr>
        <w:spacing w:before="240" w:after="240" w:line="360" w:lineRule="auto"/>
        <w:ind w:left="360" w:firstLine="0"/>
        <w:rPr>
          <w:rFonts w:ascii="Times New Roman" w:eastAsia="Times New Roman" w:hAnsi="Times New Roman" w:cs="Times New Roman"/>
        </w:rPr>
      </w:pPr>
      <w:r w:rsidRPr="5890859B">
        <w:rPr>
          <w:rFonts w:ascii="Times New Roman" w:eastAsia="Times New Roman" w:hAnsi="Times New Roman" w:cs="Times New Roman"/>
        </w:rPr>
        <w:t>Equipos de cómputo propios de los integrantes.</w:t>
      </w:r>
    </w:p>
    <w:p w14:paraId="6938F076" w14:textId="48222F91" w:rsidR="27943773" w:rsidRPr="004416BE" w:rsidRDefault="27943773"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En una futura fase de implementación, podría contemplarse la contratación de un servicio básico de hosting, con un costo estimado mensual aproximado de $50.000 COP. Sin embargo, para la fase de diseño y planeación el costo tecnológico es mínimo.</w:t>
      </w:r>
      <w:r>
        <w:br/>
      </w:r>
    </w:p>
    <w:p w14:paraId="6A408701" w14:textId="11CDCEB1" w:rsidR="36716C7C" w:rsidRPr="004416BE" w:rsidRDefault="36716C7C"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b/>
          <w:bCs/>
        </w:rPr>
        <w:t>2.3 Costos Estimados del Desarrollo</w:t>
      </w:r>
      <w:r>
        <w:br/>
      </w:r>
      <w:r w:rsidRPr="5890859B">
        <w:rPr>
          <w:rFonts w:ascii="Times New Roman" w:eastAsia="Times New Roman" w:hAnsi="Times New Roman" w:cs="Times New Roman"/>
        </w:rPr>
        <w:t>Sumando la estimación del recurso humano y los costos tecnológicos proyectados, el valor comercial estimado de la fase de diseño y planeación del sistema CRM asciende aproximadamente a $9.100.000 COP.</w:t>
      </w:r>
    </w:p>
    <w:p w14:paraId="219CF466" w14:textId="09ADE2E8" w:rsidR="36716C7C" w:rsidRPr="004416BE" w:rsidRDefault="36716C7C"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 xml:space="preserve">Es importante aclarar que esta cifra representa una estimación teórica con fines académicos y de análisis de viabilidad, ya que el desarrollo será realizado sin inversión directa en esta </w:t>
      </w:r>
      <w:r w:rsidRPr="5890859B">
        <w:rPr>
          <w:rFonts w:ascii="Times New Roman" w:eastAsia="Times New Roman" w:hAnsi="Times New Roman" w:cs="Times New Roman"/>
        </w:rPr>
        <w:lastRenderedPageBreak/>
        <w:t>etapa.</w:t>
      </w:r>
      <w:r>
        <w:br/>
      </w:r>
    </w:p>
    <w:p w14:paraId="0601C03A" w14:textId="36C3005E" w:rsidR="1629F3C6" w:rsidRPr="004416BE" w:rsidRDefault="1629F3C6" w:rsidP="5890859B">
      <w:pPr>
        <w:spacing w:line="360" w:lineRule="auto"/>
        <w:rPr>
          <w:rFonts w:ascii="Times New Roman" w:eastAsia="Times New Roman" w:hAnsi="Times New Roman" w:cs="Times New Roman"/>
        </w:rPr>
      </w:pPr>
      <w:r w:rsidRPr="5890859B">
        <w:rPr>
          <w:rFonts w:ascii="Times New Roman" w:eastAsia="Times New Roman" w:hAnsi="Times New Roman" w:cs="Times New Roman"/>
          <w:b/>
          <w:bCs/>
        </w:rPr>
        <w:t>Cronograma de Actividades</w:t>
      </w:r>
      <w:r w:rsidR="139AB0F4" w:rsidRPr="5890859B">
        <w:rPr>
          <w:rFonts w:ascii="Times New Roman" w:eastAsia="Times New Roman" w:hAnsi="Times New Roman" w:cs="Times New Roman"/>
          <w:b/>
          <w:bCs/>
        </w:rPr>
        <w:t>:</w:t>
      </w:r>
      <w:r>
        <w:br/>
      </w:r>
      <w:r>
        <w:br/>
      </w:r>
      <w:r w:rsidR="06A3B3FA" w:rsidRPr="5890859B">
        <w:rPr>
          <w:rFonts w:ascii="Times New Roman" w:eastAsia="Times New Roman" w:hAnsi="Times New Roman" w:cs="Times New Roman"/>
        </w:rPr>
        <w:t>FASE 1 – Análisis (Semanas 1–3)</w:t>
      </w:r>
    </w:p>
    <w:p w14:paraId="5D1253BC" w14:textId="727FA01B" w:rsidR="06A3B3FA" w:rsidRPr="004416BE" w:rsidRDefault="06A3B3FA"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A1 – Levantamiento de información</w:t>
      </w:r>
      <w:r>
        <w:br/>
      </w:r>
      <w:r w:rsidRPr="5890859B">
        <w:rPr>
          <w:rFonts w:ascii="Times New Roman" w:eastAsia="Times New Roman" w:hAnsi="Times New Roman" w:cs="Times New Roman"/>
        </w:rPr>
        <w:t xml:space="preserve"> Duración: 2 semanas</w:t>
      </w:r>
      <w:r>
        <w:br/>
      </w:r>
      <w:r w:rsidRPr="5890859B">
        <w:rPr>
          <w:rFonts w:ascii="Times New Roman" w:eastAsia="Times New Roman" w:hAnsi="Times New Roman" w:cs="Times New Roman"/>
        </w:rPr>
        <w:t xml:space="preserve"> (Semana 1 y 2)</w:t>
      </w:r>
    </w:p>
    <w:p w14:paraId="0BEF69BA" w14:textId="43D7D2DD" w:rsidR="06A3B3FA" w:rsidRPr="004416BE" w:rsidRDefault="06A3B3FA"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A2 – Identificación de stakeholders</w:t>
      </w:r>
      <w:r>
        <w:br/>
      </w:r>
      <w:r w:rsidRPr="5890859B">
        <w:rPr>
          <w:rFonts w:ascii="Times New Roman" w:eastAsia="Times New Roman" w:hAnsi="Times New Roman" w:cs="Times New Roman"/>
        </w:rPr>
        <w:t xml:space="preserve"> Duración: 1 semana</w:t>
      </w:r>
      <w:r>
        <w:br/>
      </w:r>
      <w:r w:rsidRPr="5890859B">
        <w:rPr>
          <w:rFonts w:ascii="Times New Roman" w:eastAsia="Times New Roman" w:hAnsi="Times New Roman" w:cs="Times New Roman"/>
        </w:rPr>
        <w:t xml:space="preserve"> (Semana 1 – en paralelo con A1)</w:t>
      </w:r>
    </w:p>
    <w:p w14:paraId="6C5038AD" w14:textId="5A350B6E" w:rsidR="06A3B3FA" w:rsidRPr="004416BE" w:rsidRDefault="06A3B3FA"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A3 – Definición y clasificación de requerimientos</w:t>
      </w:r>
      <w:r>
        <w:br/>
      </w:r>
      <w:r w:rsidRPr="5890859B">
        <w:rPr>
          <w:rFonts w:ascii="Times New Roman" w:eastAsia="Times New Roman" w:hAnsi="Times New Roman" w:cs="Times New Roman"/>
        </w:rPr>
        <w:t xml:space="preserve"> Duración: 1 semana</w:t>
      </w:r>
      <w:r>
        <w:br/>
      </w:r>
      <w:r w:rsidRPr="5890859B">
        <w:rPr>
          <w:rFonts w:ascii="Times New Roman" w:eastAsia="Times New Roman" w:hAnsi="Times New Roman" w:cs="Times New Roman"/>
        </w:rPr>
        <w:t xml:space="preserve"> (Semana 3)</w:t>
      </w:r>
    </w:p>
    <w:p w14:paraId="659027C6" w14:textId="073555B2" w:rsidR="06A3B3FA" w:rsidRPr="004416BE" w:rsidRDefault="06A3B3FA"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A4 – Documento SRS</w:t>
      </w:r>
      <w:r>
        <w:br/>
      </w:r>
      <w:r w:rsidRPr="5890859B">
        <w:rPr>
          <w:rFonts w:ascii="Times New Roman" w:eastAsia="Times New Roman" w:hAnsi="Times New Roman" w:cs="Times New Roman"/>
        </w:rPr>
        <w:t xml:space="preserve"> Duración: 1 semana</w:t>
      </w:r>
      <w:r>
        <w:br/>
      </w:r>
      <w:r w:rsidRPr="5890859B">
        <w:rPr>
          <w:rFonts w:ascii="Times New Roman" w:eastAsia="Times New Roman" w:hAnsi="Times New Roman" w:cs="Times New Roman"/>
        </w:rPr>
        <w:t xml:space="preserve"> (Semana 3 – paralelo con A3)</w:t>
      </w:r>
      <w:r>
        <w:br/>
      </w:r>
      <w:r>
        <w:br/>
      </w:r>
      <w:r w:rsidRPr="5890859B">
        <w:rPr>
          <w:rFonts w:ascii="Times New Roman" w:eastAsia="Times New Roman" w:hAnsi="Times New Roman" w:cs="Times New Roman"/>
          <w:b/>
          <w:bCs/>
        </w:rPr>
        <w:t>FASE 2 – Diseño del Sistema (Semanas 4–6)</w:t>
      </w:r>
    </w:p>
    <w:p w14:paraId="13FF6679" w14:textId="4DADD3E6" w:rsidR="06A3B3FA" w:rsidRPr="004416BE" w:rsidRDefault="06A3B3FA"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D1 – Diseño arquitectónico</w:t>
      </w:r>
      <w:r>
        <w:br/>
      </w:r>
      <w:r w:rsidRPr="5890859B">
        <w:rPr>
          <w:rFonts w:ascii="Times New Roman" w:eastAsia="Times New Roman" w:hAnsi="Times New Roman" w:cs="Times New Roman"/>
        </w:rPr>
        <w:t xml:space="preserve"> Duración: 1 semana</w:t>
      </w:r>
      <w:r>
        <w:br/>
      </w:r>
      <w:r w:rsidRPr="5890859B">
        <w:rPr>
          <w:rFonts w:ascii="Times New Roman" w:eastAsia="Times New Roman" w:hAnsi="Times New Roman" w:cs="Times New Roman"/>
        </w:rPr>
        <w:t xml:space="preserve"> (Semana 4)</w:t>
      </w:r>
    </w:p>
    <w:p w14:paraId="124EEC0B" w14:textId="31963DD0" w:rsidR="06A3B3FA" w:rsidRPr="004416BE" w:rsidRDefault="06A3B3FA"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D2 – Modelado UML</w:t>
      </w:r>
      <w:r>
        <w:br/>
      </w:r>
      <w:r w:rsidRPr="5890859B">
        <w:rPr>
          <w:rFonts w:ascii="Times New Roman" w:eastAsia="Times New Roman" w:hAnsi="Times New Roman" w:cs="Times New Roman"/>
        </w:rPr>
        <w:t xml:space="preserve"> Duración: 2 semanas</w:t>
      </w:r>
      <w:r>
        <w:br/>
      </w:r>
      <w:r w:rsidRPr="5890859B">
        <w:rPr>
          <w:rFonts w:ascii="Times New Roman" w:eastAsia="Times New Roman" w:hAnsi="Times New Roman" w:cs="Times New Roman"/>
        </w:rPr>
        <w:t xml:space="preserve"> (Semana 5 y 6)</w:t>
      </w:r>
    </w:p>
    <w:p w14:paraId="5F3DFD1B" w14:textId="783C562A" w:rsidR="06A3B3FA" w:rsidRPr="004416BE" w:rsidRDefault="06A3B3FA"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D3 – Diseño de base de datos</w:t>
      </w:r>
      <w:r>
        <w:br/>
      </w:r>
      <w:r w:rsidRPr="5890859B">
        <w:rPr>
          <w:rFonts w:ascii="Times New Roman" w:eastAsia="Times New Roman" w:hAnsi="Times New Roman" w:cs="Times New Roman"/>
        </w:rPr>
        <w:t xml:space="preserve"> Duración: 1 semana</w:t>
      </w:r>
      <w:r>
        <w:br/>
      </w:r>
      <w:r w:rsidRPr="5890859B">
        <w:rPr>
          <w:rFonts w:ascii="Times New Roman" w:eastAsia="Times New Roman" w:hAnsi="Times New Roman" w:cs="Times New Roman"/>
        </w:rPr>
        <w:t xml:space="preserve"> (Semana 6 – paralelo con UML)</w:t>
      </w:r>
      <w:r>
        <w:br/>
      </w:r>
    </w:p>
    <w:p w14:paraId="537A8573" w14:textId="320C51CA" w:rsidR="06A3B3FA" w:rsidRPr="004416BE" w:rsidRDefault="06A3B3FA"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lastRenderedPageBreak/>
        <w:t>FASE 3 – Diseño Técnico y Cierre (Semanas 7–8)</w:t>
      </w:r>
    </w:p>
    <w:p w14:paraId="502E7BD3" w14:textId="26A129D9" w:rsidR="06A3B3FA" w:rsidRPr="004416BE" w:rsidRDefault="06A3B3FA"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T1 – Diseño preliminar de interfaces</w:t>
      </w:r>
      <w:r>
        <w:br/>
      </w:r>
      <w:r w:rsidRPr="5890859B">
        <w:rPr>
          <w:rFonts w:ascii="Times New Roman" w:eastAsia="Times New Roman" w:hAnsi="Times New Roman" w:cs="Times New Roman"/>
        </w:rPr>
        <w:t xml:space="preserve"> Duración: 1 semana</w:t>
      </w:r>
      <w:r>
        <w:br/>
      </w:r>
      <w:r w:rsidRPr="5890859B">
        <w:rPr>
          <w:rFonts w:ascii="Times New Roman" w:eastAsia="Times New Roman" w:hAnsi="Times New Roman" w:cs="Times New Roman"/>
        </w:rPr>
        <w:t xml:space="preserve"> (Semana 7)</w:t>
      </w:r>
    </w:p>
    <w:p w14:paraId="28ECA22A" w14:textId="4AB025A4" w:rsidR="06A3B3FA" w:rsidRPr="004416BE" w:rsidRDefault="06A3B3FA"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T2 – Revisión y validación del diseño</w:t>
      </w:r>
      <w:r>
        <w:br/>
      </w:r>
      <w:r w:rsidRPr="5890859B">
        <w:rPr>
          <w:rFonts w:ascii="Times New Roman" w:eastAsia="Times New Roman" w:hAnsi="Times New Roman" w:cs="Times New Roman"/>
        </w:rPr>
        <w:t xml:space="preserve"> Duración: 1 semana</w:t>
      </w:r>
      <w:r>
        <w:br/>
      </w:r>
      <w:r w:rsidRPr="5890859B">
        <w:rPr>
          <w:rFonts w:ascii="Times New Roman" w:eastAsia="Times New Roman" w:hAnsi="Times New Roman" w:cs="Times New Roman"/>
        </w:rPr>
        <w:t xml:space="preserve"> (Semana 8)</w:t>
      </w:r>
      <w:r>
        <w:br/>
      </w:r>
    </w:p>
    <w:p w14:paraId="319A91B4" w14:textId="4205D38F" w:rsidR="019A3225" w:rsidRDefault="019A3225" w:rsidP="5890859B">
      <w:pPr>
        <w:spacing w:before="240" w:after="240" w:line="360" w:lineRule="auto"/>
        <w:rPr>
          <w:rFonts w:ascii="Times New Roman" w:eastAsia="Times New Roman" w:hAnsi="Times New Roman" w:cs="Times New Roman"/>
        </w:rPr>
      </w:pPr>
      <w:r w:rsidRPr="36A46131">
        <w:rPr>
          <w:rFonts w:ascii="Times New Roman" w:eastAsia="Times New Roman" w:hAnsi="Times New Roman" w:cs="Times New Roman"/>
          <w:b/>
          <w:bCs/>
        </w:rPr>
        <w:t>Diagrama de RED</w:t>
      </w:r>
      <w:r>
        <w:br/>
      </w:r>
      <w:r w:rsidR="53BA82CC">
        <w:rPr>
          <w:noProof/>
        </w:rPr>
        <w:drawing>
          <wp:inline distT="0" distB="0" distL="0" distR="0" wp14:anchorId="481D1049" wp14:editId="62C84666">
            <wp:extent cx="6505575" cy="2706604"/>
            <wp:effectExtent l="9525" t="9525" r="9525" b="9525"/>
            <wp:docPr id="1839369216" name="drawing">
              <a:extLst xmlns:a="http://schemas.openxmlformats.org/drawingml/2006/main">
                <a:ext uri="{FF2B5EF4-FFF2-40B4-BE49-F238E27FC236}">
                  <a16:creationId xmlns:a16="http://schemas.microsoft.com/office/drawing/2014/main" id="{3A73775F-27AB-4F6D-8161-D654BD268A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69216" name="Picture 1839369216"/>
                    <pic:cNvPicPr/>
                  </pic:nvPicPr>
                  <pic:blipFill>
                    <a:blip r:embed="rId8">
                      <a:extLst>
                        <a:ext uri="{28A0092B-C50C-407E-A947-70E740481C1C}">
                          <a14:useLocalDpi xmlns:a14="http://schemas.microsoft.com/office/drawing/2010/main"/>
                        </a:ext>
                      </a:extLst>
                    </a:blip>
                    <a:stretch>
                      <a:fillRect/>
                    </a:stretch>
                  </pic:blipFill>
                  <pic:spPr>
                    <a:xfrm>
                      <a:off x="0" y="0"/>
                      <a:ext cx="6505575" cy="2706604"/>
                    </a:xfrm>
                    <a:prstGeom prst="rect">
                      <a:avLst/>
                    </a:prstGeom>
                    <a:ln w="9525">
                      <a:solidFill>
                        <a:schemeClr val="tx1"/>
                      </a:solidFill>
                      <a:prstDash val="solid"/>
                    </a:ln>
                  </pic:spPr>
                </pic:pic>
              </a:graphicData>
            </a:graphic>
          </wp:inline>
        </w:drawing>
      </w:r>
      <w:r w:rsidR="03E34F86" w:rsidRPr="36A46131">
        <w:rPr>
          <w:rFonts w:ascii="Times New Roman" w:eastAsia="Times New Roman" w:hAnsi="Times New Roman" w:cs="Times New Roman"/>
          <w:b/>
          <w:bCs/>
        </w:rPr>
        <w:t>Fig. 1. Imagen del Diagrama de Red</w:t>
      </w:r>
    </w:p>
    <w:p w14:paraId="088B1091" w14:textId="40541254" w:rsidR="36A46131" w:rsidRDefault="36A46131" w:rsidP="36A46131">
      <w:pPr>
        <w:spacing w:before="240" w:after="240" w:line="360" w:lineRule="auto"/>
        <w:rPr>
          <w:rFonts w:ascii="Times New Roman" w:eastAsia="Times New Roman" w:hAnsi="Times New Roman" w:cs="Times New Roman"/>
          <w:b/>
          <w:bCs/>
        </w:rPr>
      </w:pPr>
    </w:p>
    <w:p w14:paraId="74ECBB77" w14:textId="17579B44" w:rsidR="0DF120BB" w:rsidRDefault="2701B9C1" w:rsidP="36A46131">
      <w:pPr>
        <w:spacing w:before="240" w:after="240" w:line="360" w:lineRule="auto"/>
        <w:rPr>
          <w:rFonts w:ascii="Times New Roman" w:eastAsia="Times New Roman" w:hAnsi="Times New Roman" w:cs="Times New Roman"/>
          <w:b/>
          <w:bCs/>
        </w:rPr>
      </w:pPr>
      <w:r w:rsidRPr="36A46131">
        <w:rPr>
          <w:rFonts w:ascii="Times New Roman" w:eastAsia="Times New Roman" w:hAnsi="Times New Roman" w:cs="Times New Roman"/>
          <w:b/>
          <w:bCs/>
        </w:rPr>
        <w:t>Diagrama de Gantt</w:t>
      </w:r>
      <w:r w:rsidR="738DC6B3">
        <w:rPr>
          <w:noProof/>
        </w:rPr>
        <w:drawing>
          <wp:inline distT="0" distB="0" distL="0" distR="0" wp14:anchorId="6C1B4C88" wp14:editId="10093D99">
            <wp:extent cx="6460435" cy="1429680"/>
            <wp:effectExtent l="0" t="0" r="0" b="0"/>
            <wp:docPr id="72538753" name="drawing">
              <a:extLst xmlns:a="http://schemas.openxmlformats.org/drawingml/2006/main">
                <a:ext uri="{FF2B5EF4-FFF2-40B4-BE49-F238E27FC236}">
                  <a16:creationId xmlns:a16="http://schemas.microsoft.com/office/drawing/2014/main" id="{CCEDA543-E00A-4C7F-964F-93FD0F18E2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8753" name="Picture 72538753"/>
                    <pic:cNvPicPr/>
                  </pic:nvPicPr>
                  <pic:blipFill>
                    <a:blip r:embed="rId9">
                      <a:extLst>
                        <a:ext uri="{28A0092B-C50C-407E-A947-70E740481C1C}">
                          <a14:useLocalDpi xmlns:a14="http://schemas.microsoft.com/office/drawing/2010/main"/>
                        </a:ext>
                      </a:extLst>
                    </a:blip>
                    <a:stretch>
                      <a:fillRect/>
                    </a:stretch>
                  </pic:blipFill>
                  <pic:spPr>
                    <a:xfrm>
                      <a:off x="0" y="0"/>
                      <a:ext cx="6460435" cy="1429680"/>
                    </a:xfrm>
                    <a:prstGeom prst="rect">
                      <a:avLst/>
                    </a:prstGeom>
                  </pic:spPr>
                </pic:pic>
              </a:graphicData>
            </a:graphic>
          </wp:inline>
        </w:drawing>
      </w:r>
      <w:r w:rsidR="6A21D6EE" w:rsidRPr="36A46131">
        <w:rPr>
          <w:rFonts w:ascii="Times New Roman" w:eastAsia="Times New Roman" w:hAnsi="Times New Roman" w:cs="Times New Roman"/>
          <w:b/>
          <w:bCs/>
        </w:rPr>
        <w:t>Fig. 2. Imagen del Diagrama de Gantt</w:t>
      </w:r>
    </w:p>
    <w:p w14:paraId="7F0F5AD9" w14:textId="3B9DF907" w:rsidR="0DF120BB" w:rsidRDefault="0DF120BB" w:rsidP="36A46131">
      <w:pPr>
        <w:spacing w:before="240" w:after="240" w:line="360" w:lineRule="auto"/>
      </w:pPr>
    </w:p>
    <w:p w14:paraId="337A7E05" w14:textId="43333777" w:rsidR="0DF120BB" w:rsidRDefault="0DF120BB" w:rsidP="36A46131">
      <w:pPr>
        <w:spacing w:before="240" w:after="240" w:line="360" w:lineRule="auto"/>
        <w:rPr>
          <w:rFonts w:ascii="Times New Roman" w:eastAsia="Times New Roman" w:hAnsi="Times New Roman" w:cs="Times New Roman"/>
          <w:b/>
          <w:bCs/>
        </w:rPr>
      </w:pPr>
      <w:r>
        <w:lastRenderedPageBreak/>
        <w:br/>
      </w:r>
      <w:r w:rsidR="63C548ED" w:rsidRPr="36A46131">
        <w:rPr>
          <w:rFonts w:ascii="Times New Roman" w:eastAsia="Times New Roman" w:hAnsi="Times New Roman" w:cs="Times New Roman"/>
          <w:b/>
          <w:bCs/>
        </w:rPr>
        <w:t>Corrección de las herramientas de recolección de información</w:t>
      </w:r>
    </w:p>
    <w:p w14:paraId="6A24598B" w14:textId="6E569010" w:rsidR="36A46131" w:rsidRDefault="36A46131" w:rsidP="36A46131">
      <w:pPr>
        <w:spacing w:before="240" w:after="240" w:line="360" w:lineRule="auto"/>
        <w:rPr>
          <w:rFonts w:ascii="Times New Roman" w:eastAsia="Times New Roman" w:hAnsi="Times New Roman" w:cs="Times New Roman"/>
          <w:b/>
          <w:bCs/>
        </w:rPr>
      </w:pPr>
    </w:p>
    <w:p w14:paraId="15DE0C79" w14:textId="32FC1FC5" w:rsidR="0DF120BB" w:rsidRDefault="63C548ED"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 xml:space="preserve">Con el propósito de mejorar la calidad del proceso de levantamiento de información para la definición de requerimientos, se realizó una revisión de las herramientas de recolección empleadas en el anteproyecto. Esta revisión permitió ajustar la redacción de preguntas, precisar el objetivo de cada instrumento y asegurar que la información obtenida estuviera orientada directamente a las necesidades del sistema CRM. La base de estas herramientas ya estaba definida en el anteproyecto mediante encuesta, entrevista/focus group y observación directa. </w:t>
      </w:r>
    </w:p>
    <w:p w14:paraId="2431F133" w14:textId="4443755F" w:rsidR="0DF120BB" w:rsidRDefault="63C548ED" w:rsidP="5890859B">
      <w:pPr>
        <w:spacing w:before="200" w:after="20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Instrumento INS-01: Encuesta estructurada ajustada</w:t>
      </w:r>
    </w:p>
    <w:p w14:paraId="11C6FF57" w14:textId="2EFD9A31" w:rsidR="0DF120BB" w:rsidRDefault="63C548ED"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La encuesta fue ajustada para obtener información más precisa sobre el estado actual de la gestión de clientes y campañas. Se mejoró la redacción de las preguntas para evitar ambigüedades, se organizaron por bloques temáticos y se orientaron hacia elementos concretos como centralización de la información, herramientas utilizadas, frecuencia de pérdida de datos, facilidad de seguimiento y eficiencia en la elaboración de reportes.</w:t>
      </w:r>
    </w:p>
    <w:p w14:paraId="10619E6C" w14:textId="2D06B192" w:rsidR="0DF120BB" w:rsidRDefault="63C548ED"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Gracias a esta corrección, el instrumento permite identificar con mayor claridad los problemas del proceso actual y facilita la tabulación e interpretación de las respuestas en función de los requerimientos del sistema.</w:t>
      </w:r>
    </w:p>
    <w:p w14:paraId="5E595F88" w14:textId="17E38785" w:rsidR="0DF120BB" w:rsidRDefault="750248A2"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Entrevista / Focus Group ajustado</w:t>
      </w:r>
    </w:p>
    <w:p w14:paraId="7B524860" w14:textId="696FC62F" w:rsidR="0DF120BB" w:rsidRDefault="750248A2"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La entrevista o focus group fue diseñada con el propósito de obtener información cualitativa más detallada sobre las dificultades que enfrentan los usuarios al gestionar clientes y campañas.</w:t>
      </w:r>
    </w:p>
    <w:p w14:paraId="568AEE0A" w14:textId="0492607A" w:rsidR="0DF120BB" w:rsidRDefault="750248A2"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Los principales ajustes realizados fueron:</w:t>
      </w:r>
    </w:p>
    <w:p w14:paraId="000C19E7" w14:textId="25F3A592" w:rsidR="0DF120BB" w:rsidRDefault="750248A2" w:rsidP="5890859B">
      <w:pPr>
        <w:pStyle w:val="Prrafodelista"/>
        <w:numPr>
          <w:ilvl w:val="0"/>
          <w:numId w:val="4"/>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Reformulación de preguntas abiertas para profundizar en los procesos actuales.</w:t>
      </w:r>
    </w:p>
    <w:p w14:paraId="2671EFCA" w14:textId="6247F434" w:rsidR="0DF120BB" w:rsidRDefault="750248A2" w:rsidP="5890859B">
      <w:pPr>
        <w:pStyle w:val="Prrafodelista"/>
        <w:numPr>
          <w:ilvl w:val="0"/>
          <w:numId w:val="4"/>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Inclusión de preguntas relacionadas con las expectativas de los usuarios frente a un sistema CRM.</w:t>
      </w:r>
    </w:p>
    <w:p w14:paraId="5EE23186" w14:textId="3B91A1F7" w:rsidR="0DF120BB" w:rsidRDefault="750248A2" w:rsidP="5890859B">
      <w:pPr>
        <w:pStyle w:val="Prrafodelista"/>
        <w:numPr>
          <w:ilvl w:val="0"/>
          <w:numId w:val="4"/>
        </w:num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lastRenderedPageBreak/>
        <w:t>Orientación de las preguntas hacia la identificación de necesidades funcionales del sistema.</w:t>
      </w:r>
    </w:p>
    <w:p w14:paraId="27CA3BAA" w14:textId="53C2E8E3" w:rsidR="0DF120BB" w:rsidRDefault="750248A2"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Este instrumento permitió identificar aspectos que no siempre se evidencian en las encuestas, como problemas operativos, dificultades en el flujo de trabajo y necesidades específicas del equipo de marketing.</w:t>
      </w:r>
    </w:p>
    <w:p w14:paraId="627D2189" w14:textId="54DC8A7E" w:rsidR="0DF120BB" w:rsidRDefault="0DF120BB" w:rsidP="5890859B">
      <w:pPr>
        <w:spacing w:before="281" w:after="281" w:line="360" w:lineRule="auto"/>
        <w:rPr>
          <w:rFonts w:ascii="Times New Roman" w:eastAsia="Times New Roman" w:hAnsi="Times New Roman" w:cs="Times New Roman"/>
          <w:b/>
          <w:bCs/>
        </w:rPr>
      </w:pPr>
      <w:r>
        <w:br/>
      </w:r>
      <w:r w:rsidR="51A1FD9C" w:rsidRPr="5890859B">
        <w:rPr>
          <w:rFonts w:ascii="Times New Roman" w:eastAsia="Times New Roman" w:hAnsi="Times New Roman" w:cs="Times New Roman"/>
          <w:b/>
          <w:bCs/>
        </w:rPr>
        <w:t>Instrumento INS-03: Observación directa ajustada</w:t>
      </w:r>
    </w:p>
    <w:p w14:paraId="368B5C7B" w14:textId="1BEA700E" w:rsidR="0DF120BB" w:rsidRDefault="51A1FD9C"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rPr>
        <w:t>La observación directa fue ajustada para enfocar la atención en situaciones concretas del proceso actual, como el registro y almacenamiento de la información, la comunicación interna, la generación de reportes y las actividades manuales repetitivas. Se definieron criterios de observación más específicos, lo cual permitió usar este instrumento como una herramienta de validación de la información recolectada por encuesta y entrevista.</w:t>
      </w:r>
      <w:r w:rsidR="0DF120BB">
        <w:br/>
      </w:r>
      <w:r w:rsidR="0DF120BB">
        <w:br/>
      </w:r>
      <w:r w:rsidR="4F81F93B" w:rsidRPr="5890859B">
        <w:rPr>
          <w:rFonts w:ascii="Times New Roman" w:eastAsia="Times New Roman" w:hAnsi="Times New Roman" w:cs="Times New Roman"/>
          <w:b/>
          <w:bCs/>
        </w:rPr>
        <w:t>Primer resultado del proyecto</w:t>
      </w:r>
    </w:p>
    <w:p w14:paraId="056E8826" w14:textId="340DE7EE" w:rsidR="0DF120BB" w:rsidRDefault="4F81F93B"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Como primer resultado del proyecto, se presenta la revisión y ajuste de las herramientas de recolección de información. Este avance permitió fortalecer el proceso metodológico y garantizar que la información recolectada estuviera alineada con la definición de requerimientos funcionales y no funcionales del sistema. En lugar de limitarse a una descripción general del problema, esta fase aportó una base más sólida para el diseño del software y el modelado posterior. La necesidad de estas técnicas ya estaba contemplada en el anteproyecto.</w:t>
      </w:r>
    </w:p>
    <w:p w14:paraId="79ACBB51" w14:textId="0BF29A07" w:rsidR="0DF120BB" w:rsidRDefault="4F81F93B"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Análisis de la información recolectada para la definición de requerimientos</w:t>
      </w:r>
    </w:p>
    <w:p w14:paraId="6232444F" w14:textId="19CEAD7C" w:rsidR="0DF120BB" w:rsidRDefault="4F81F93B"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Análisis del instrumento INS-01: Encuesta</w:t>
      </w:r>
    </w:p>
    <w:p w14:paraId="55939B07" w14:textId="68C9F55A" w:rsidR="0DF120BB" w:rsidRDefault="4F81F93B"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 xml:space="preserve">El análisis de la encuesta evidenció que el proceso actual de gestión de clientes y campañas presenta una fuerte dependencia de herramientas no especializadas. Esto genera dificultades para centralizar la información, consultar datos históricos y mantener un seguimiento uniforme de las actividades comerciales. También se observó que la elaboración de reportes depende en gran medida de procesos manuales, lo que incrementa los tiempos de respuesta y </w:t>
      </w:r>
      <w:r w:rsidRPr="5890859B">
        <w:rPr>
          <w:rFonts w:ascii="Times New Roman" w:eastAsia="Times New Roman" w:hAnsi="Times New Roman" w:cs="Times New Roman"/>
        </w:rPr>
        <w:lastRenderedPageBreak/>
        <w:t>la probabilidad de inconsistencias. Estos hallazgos son coherentes con el problema y las variables ya planteadas en el anteproyecto.</w:t>
      </w:r>
    </w:p>
    <w:p w14:paraId="319AD688" w14:textId="1940A7CF" w:rsidR="0DF120BB" w:rsidRDefault="4F81F93B"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rPr>
        <w:t>A partir de estos resultados, se identifica la necesidad de que el sistema permita registrar clientes en una base de datos centralizada, consultar información histórica, asociar campañas a cada cliente y generar reportes de manera estructurada.</w:t>
      </w:r>
    </w:p>
    <w:p w14:paraId="0E1FF2C8" w14:textId="266F3DA5" w:rsidR="0DF120BB" w:rsidRDefault="0DF120BB" w:rsidP="5890859B">
      <w:pPr>
        <w:spacing w:before="240" w:after="240" w:line="360" w:lineRule="auto"/>
        <w:rPr>
          <w:rFonts w:ascii="Times New Roman" w:eastAsia="Times New Roman" w:hAnsi="Times New Roman" w:cs="Times New Roman"/>
        </w:rPr>
      </w:pPr>
    </w:p>
    <w:p w14:paraId="1A35D72B" w14:textId="725A51C3" w:rsidR="0DF120BB" w:rsidRDefault="0771B899"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Análisis del instrumento INS-02: Entrevista / focus group</w:t>
      </w:r>
    </w:p>
    <w:p w14:paraId="0F663F64" w14:textId="32BCB5E5" w:rsidR="0DF120BB" w:rsidRDefault="0771B899"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La entrevista permitió profundizar en las causas de las dificultades observadas en la encuesta. Los participantes señalaron que el uso de medios informales como WhatsApp y correo electrónico afecta la trazabilidad de la información, dificulta el seguimiento de campañas y genera reprocesos al momento de consolidar datos para informes o consultas internas. También se destacó la necesidad de una herramienta intuitiva que facilite el trabajo colaborativo y reduzca la dependencia de registros manuales. Estos aspectos también se relacionan con las problemáticas y técnicas metodológicas ya descritas en el documento base.</w:t>
      </w:r>
    </w:p>
    <w:p w14:paraId="1596D15F" w14:textId="3BE34907" w:rsidR="0DF120BB" w:rsidRDefault="0771B899"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De este análisis se desprende la necesidad de incorporar funcionalidades relacionadas con historial de interacciones, seguimiento por cliente, actualización de campañas y acceso organizado a la información.</w:t>
      </w:r>
    </w:p>
    <w:p w14:paraId="68A54EEB" w14:textId="15065A7D" w:rsidR="0DF120BB" w:rsidRDefault="0771B899"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Análisis del instrumento INS-03: Observación directa</w:t>
      </w:r>
    </w:p>
    <w:p w14:paraId="54F36239" w14:textId="50356D13" w:rsidR="0DF120BB" w:rsidRDefault="0771B899"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 xml:space="preserve">La observación directa confirmó que varias actividades del proceso actual dependen de acciones manuales y de información dispersa. Se identificaron demoras en el registro, dificultades para encontrar datos previamente almacenados y ausencia de un flujo estandarizado para el seguimiento de campañas. Esto afecta la productividad del equipo y dificulta la toma de decisiones oportunas. La observación como técnica de validación ya se había planteado en el anteproyecto. </w:t>
      </w:r>
    </w:p>
    <w:p w14:paraId="2B1F8263" w14:textId="52D9EBCE" w:rsidR="0DF120BB" w:rsidRDefault="0771B899"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Con base en ello, se concluye que el sistema debe facilitar la automatización básica del registro, la organización de clientes y campañas, y la consulta rápida de información relevante para el equipo.</w:t>
      </w:r>
    </w:p>
    <w:p w14:paraId="4B2D38A7" w14:textId="2E3B7A8C" w:rsidR="0DF120BB" w:rsidRDefault="0771B899"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Síntesis general del análisis</w:t>
      </w:r>
    </w:p>
    <w:p w14:paraId="13D282AB" w14:textId="67DAA041" w:rsidR="0DF120BB" w:rsidRDefault="0771B899"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lastRenderedPageBreak/>
        <w:t>De manera general, el análisis de la información recolectada demuestra que el principal problema radica en la falta de centralización y trazabilidad de la información comercial. Las tres técnicas aplicadas convergen en la necesidad de contar con una plataforma que permita gestionar clientes, campañas, seguimientos y reportes desde un entorno unificado. Esta síntesis se alinea con el problema, las variables y los objetivos planteados desde el inicio del proyecto.</w:t>
      </w:r>
    </w:p>
    <w:p w14:paraId="2E7AC205" w14:textId="7BF58000" w:rsidR="0DF120BB" w:rsidRDefault="0771B899"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 xml:space="preserve">En consecuencia, el sistema </w:t>
      </w:r>
      <w:r w:rsidR="003E6C0C">
        <w:rPr>
          <w:rFonts w:ascii="Times New Roman" w:eastAsia="Times New Roman" w:hAnsi="Times New Roman" w:cs="Times New Roman"/>
        </w:rPr>
        <w:t>Nexo</w:t>
      </w:r>
      <w:r w:rsidRPr="5890859B">
        <w:rPr>
          <w:rFonts w:ascii="Times New Roman" w:eastAsia="Times New Roman" w:hAnsi="Times New Roman" w:cs="Times New Roman"/>
        </w:rPr>
        <w:t xml:space="preserve"> CRM debe priorizar funcionalidades de registro de clientes, administración de campañas, control de actividades, historial de interacciones, generación de reportes y acceso organizado por usuario</w:t>
      </w:r>
      <w:r w:rsidR="28985EF6" w:rsidRPr="5890859B">
        <w:rPr>
          <w:rFonts w:ascii="Times New Roman" w:eastAsia="Times New Roman" w:hAnsi="Times New Roman" w:cs="Times New Roman"/>
        </w:rPr>
        <w:t>.</w:t>
      </w:r>
    </w:p>
    <w:p w14:paraId="31A833B6" w14:textId="4F7C531E" w:rsidR="0DF120BB" w:rsidRDefault="0DF120BB" w:rsidP="5890859B">
      <w:pPr>
        <w:spacing w:before="240" w:after="240" w:line="360" w:lineRule="auto"/>
        <w:rPr>
          <w:rFonts w:ascii="Times New Roman" w:eastAsia="Times New Roman" w:hAnsi="Times New Roman" w:cs="Times New Roman"/>
        </w:rPr>
      </w:pPr>
    </w:p>
    <w:p w14:paraId="2F1A69D3" w14:textId="061A75FC" w:rsidR="0DF120BB" w:rsidRDefault="0DF120BB" w:rsidP="5890859B">
      <w:pPr>
        <w:spacing w:before="240" w:after="240" w:line="360" w:lineRule="auto"/>
        <w:rPr>
          <w:rFonts w:ascii="Times New Roman" w:eastAsia="Times New Roman" w:hAnsi="Times New Roman" w:cs="Times New Roman"/>
        </w:rPr>
      </w:pPr>
    </w:p>
    <w:p w14:paraId="3026055C" w14:textId="448D7DDF" w:rsidR="0DF120BB" w:rsidRDefault="0DF120BB" w:rsidP="5890859B">
      <w:pPr>
        <w:spacing w:before="240" w:after="240" w:line="360" w:lineRule="auto"/>
        <w:rPr>
          <w:rFonts w:ascii="Times New Roman" w:eastAsia="Times New Roman" w:hAnsi="Times New Roman" w:cs="Times New Roman"/>
        </w:rPr>
      </w:pPr>
    </w:p>
    <w:p w14:paraId="21B4CCAA" w14:textId="40AF53F5" w:rsidR="0DF120BB" w:rsidRDefault="1AA0974A"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1. REQUERIMIENTOS FUNCIONALES</w:t>
      </w:r>
    </w:p>
    <w:p w14:paraId="5CD7E4B8" w14:textId="273454B4" w:rsidR="0DF120BB" w:rsidRPr="00834B80" w:rsidRDefault="19EBCD0F"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Los requerimientos funcionales describen las funcionalidades que el sistema CRM debe cumplir para satisfacer las necesidades de gestión de clientes y campañas en agencias de marketing digital.</w:t>
      </w:r>
    </w:p>
    <w:tbl>
      <w:tblPr>
        <w:tblStyle w:val="Tablaconcuadrcula4-nfasis1"/>
        <w:tblW w:w="0" w:type="auto"/>
        <w:tblLook w:val="06A0" w:firstRow="1" w:lastRow="0" w:firstColumn="1" w:lastColumn="0" w:noHBand="1" w:noVBand="1"/>
      </w:tblPr>
      <w:tblGrid>
        <w:gridCol w:w="776"/>
        <w:gridCol w:w="1879"/>
        <w:gridCol w:w="6361"/>
      </w:tblGrid>
      <w:tr w:rsidR="17E28429" w14:paraId="4F36C58E" w14:textId="77777777" w:rsidTr="5890859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dxa"/>
          </w:tcPr>
          <w:p w14:paraId="36BDB1CA" w14:textId="589C70B4" w:rsidR="17E28429" w:rsidRDefault="33BFDD93" w:rsidP="5890859B">
            <w:pPr>
              <w:jc w:val="center"/>
              <w:rPr>
                <w:rFonts w:ascii="Times New Roman" w:eastAsia="Times New Roman" w:hAnsi="Times New Roman" w:cs="Times New Roman"/>
              </w:rPr>
            </w:pPr>
            <w:r w:rsidRPr="5890859B">
              <w:rPr>
                <w:rFonts w:ascii="Times New Roman" w:eastAsia="Times New Roman" w:hAnsi="Times New Roman" w:cs="Times New Roman"/>
                <w:color w:val="auto"/>
              </w:rPr>
              <w:t>ID</w:t>
            </w:r>
          </w:p>
        </w:tc>
        <w:tc>
          <w:tcPr>
            <w:tcW w:w="1894" w:type="dxa"/>
          </w:tcPr>
          <w:p w14:paraId="7607831C" w14:textId="5033A674" w:rsidR="17E28429" w:rsidRDefault="33BFDD93" w:rsidP="589085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890859B">
              <w:rPr>
                <w:rFonts w:ascii="Times New Roman" w:eastAsia="Times New Roman" w:hAnsi="Times New Roman" w:cs="Times New Roman"/>
                <w:color w:val="auto"/>
              </w:rPr>
              <w:t>Nombre del requerimiento</w:t>
            </w:r>
          </w:p>
        </w:tc>
        <w:tc>
          <w:tcPr>
            <w:tcW w:w="6750" w:type="dxa"/>
          </w:tcPr>
          <w:p w14:paraId="33E57B23" w14:textId="7DD75D47" w:rsidR="17E28429" w:rsidRDefault="33BFDD93" w:rsidP="589085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890859B">
              <w:rPr>
                <w:rFonts w:ascii="Times New Roman" w:eastAsia="Times New Roman" w:hAnsi="Times New Roman" w:cs="Times New Roman"/>
                <w:color w:val="auto"/>
              </w:rPr>
              <w:t>Descripción</w:t>
            </w:r>
          </w:p>
        </w:tc>
      </w:tr>
      <w:tr w:rsidR="17E28429" w14:paraId="5023FEED"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371" w:type="dxa"/>
          </w:tcPr>
          <w:p w14:paraId="6EC57FA4" w14:textId="7D37C5AB"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RF01</w:t>
            </w:r>
          </w:p>
        </w:tc>
        <w:tc>
          <w:tcPr>
            <w:tcW w:w="1894" w:type="dxa"/>
          </w:tcPr>
          <w:p w14:paraId="7D04A1E6" w14:textId="3E64B75C"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Registro de clientes</w:t>
            </w:r>
          </w:p>
        </w:tc>
        <w:tc>
          <w:tcPr>
            <w:tcW w:w="6750" w:type="dxa"/>
          </w:tcPr>
          <w:p w14:paraId="5A9C3974" w14:textId="67053996"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permitir registrar clientes con información básica como nombre, empresa y contacto.</w:t>
            </w:r>
          </w:p>
        </w:tc>
      </w:tr>
      <w:tr w:rsidR="17E28429" w14:paraId="65728639"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371" w:type="dxa"/>
          </w:tcPr>
          <w:p w14:paraId="29F3518D" w14:textId="594A047C"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RF02</w:t>
            </w:r>
          </w:p>
        </w:tc>
        <w:tc>
          <w:tcPr>
            <w:tcW w:w="1894" w:type="dxa"/>
          </w:tcPr>
          <w:p w14:paraId="0F229322" w14:textId="2EC48691"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Edición de clientes</w:t>
            </w:r>
          </w:p>
        </w:tc>
        <w:tc>
          <w:tcPr>
            <w:tcW w:w="6750" w:type="dxa"/>
          </w:tcPr>
          <w:p w14:paraId="22D86874" w14:textId="0C5F80D8"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permitir actualizar la información de clientes existentes.</w:t>
            </w:r>
          </w:p>
        </w:tc>
      </w:tr>
      <w:tr w:rsidR="17E28429" w14:paraId="650DDB60"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371" w:type="dxa"/>
          </w:tcPr>
          <w:p w14:paraId="1B4C8A0F" w14:textId="03E0EEAE"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RF03</w:t>
            </w:r>
          </w:p>
        </w:tc>
        <w:tc>
          <w:tcPr>
            <w:tcW w:w="1894" w:type="dxa"/>
          </w:tcPr>
          <w:p w14:paraId="7C3DAE59" w14:textId="1A14F204"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Eliminación de clientes</w:t>
            </w:r>
          </w:p>
        </w:tc>
        <w:tc>
          <w:tcPr>
            <w:tcW w:w="6750" w:type="dxa"/>
          </w:tcPr>
          <w:p w14:paraId="6FF2A99D" w14:textId="639A3BBC"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permitir eliminar clientes de forma controlada.</w:t>
            </w:r>
          </w:p>
        </w:tc>
      </w:tr>
      <w:tr w:rsidR="17E28429" w14:paraId="603856BA"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371" w:type="dxa"/>
          </w:tcPr>
          <w:p w14:paraId="3F611CCD" w14:textId="038264E4"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RF04</w:t>
            </w:r>
          </w:p>
        </w:tc>
        <w:tc>
          <w:tcPr>
            <w:tcW w:w="1894" w:type="dxa"/>
          </w:tcPr>
          <w:p w14:paraId="27232D94" w14:textId="302D4135"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Registro de campañas</w:t>
            </w:r>
          </w:p>
        </w:tc>
        <w:tc>
          <w:tcPr>
            <w:tcW w:w="6750" w:type="dxa"/>
          </w:tcPr>
          <w:p w14:paraId="524D2E0E" w14:textId="5D65620A"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permitir crear campañas asociadas a clientes.</w:t>
            </w:r>
          </w:p>
        </w:tc>
      </w:tr>
      <w:tr w:rsidR="17E28429" w14:paraId="50BB6DD3"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371" w:type="dxa"/>
          </w:tcPr>
          <w:p w14:paraId="35FFEC70" w14:textId="087099B2"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RF05</w:t>
            </w:r>
          </w:p>
        </w:tc>
        <w:tc>
          <w:tcPr>
            <w:tcW w:w="1894" w:type="dxa"/>
          </w:tcPr>
          <w:p w14:paraId="1E105420" w14:textId="2F2B41C2"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Seguimiento de campañas</w:t>
            </w:r>
          </w:p>
        </w:tc>
        <w:tc>
          <w:tcPr>
            <w:tcW w:w="6750" w:type="dxa"/>
          </w:tcPr>
          <w:p w14:paraId="53990F05" w14:textId="5674040E"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mostrar el estado de las campañas (activa, pausada, finalizada).</w:t>
            </w:r>
          </w:p>
        </w:tc>
      </w:tr>
      <w:tr w:rsidR="17E28429" w14:paraId="77518C6C"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371" w:type="dxa"/>
          </w:tcPr>
          <w:p w14:paraId="6DD5CBE6" w14:textId="404EDB89"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RF06</w:t>
            </w:r>
          </w:p>
        </w:tc>
        <w:tc>
          <w:tcPr>
            <w:tcW w:w="1894" w:type="dxa"/>
          </w:tcPr>
          <w:p w14:paraId="7C6295FE" w14:textId="350825F5"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Gestión de leads</w:t>
            </w:r>
          </w:p>
        </w:tc>
        <w:tc>
          <w:tcPr>
            <w:tcW w:w="6750" w:type="dxa"/>
          </w:tcPr>
          <w:p w14:paraId="500230F3" w14:textId="4431D218"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permitir registrar y administrar clientes potenciales.</w:t>
            </w:r>
          </w:p>
        </w:tc>
      </w:tr>
      <w:tr w:rsidR="17E28429" w14:paraId="456884BF"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371" w:type="dxa"/>
          </w:tcPr>
          <w:p w14:paraId="7A58A872" w14:textId="7F8832EF"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RF07</w:t>
            </w:r>
          </w:p>
        </w:tc>
        <w:tc>
          <w:tcPr>
            <w:tcW w:w="1894" w:type="dxa"/>
          </w:tcPr>
          <w:p w14:paraId="6FAE4919" w14:textId="04CA91B9"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Generación de reportes</w:t>
            </w:r>
          </w:p>
        </w:tc>
        <w:tc>
          <w:tcPr>
            <w:tcW w:w="6750" w:type="dxa"/>
          </w:tcPr>
          <w:p w14:paraId="1BF48BFA" w14:textId="00392B80"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generar reportes automáticos sobre el rendimiento de campañas.</w:t>
            </w:r>
          </w:p>
        </w:tc>
      </w:tr>
      <w:tr w:rsidR="17E28429" w14:paraId="31C44839"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371" w:type="dxa"/>
          </w:tcPr>
          <w:p w14:paraId="3E3448DC" w14:textId="7E80D54B"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RF08</w:t>
            </w:r>
          </w:p>
        </w:tc>
        <w:tc>
          <w:tcPr>
            <w:tcW w:w="1894" w:type="dxa"/>
          </w:tcPr>
          <w:p w14:paraId="7E99E8BB" w14:textId="64CC4E52"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Visualización de dashboard</w:t>
            </w:r>
          </w:p>
        </w:tc>
        <w:tc>
          <w:tcPr>
            <w:tcW w:w="6750" w:type="dxa"/>
          </w:tcPr>
          <w:p w14:paraId="5D4FE0F6" w14:textId="330B1DEE"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mostrar métricas mediante un panel de control.</w:t>
            </w:r>
          </w:p>
        </w:tc>
      </w:tr>
      <w:tr w:rsidR="17E28429" w14:paraId="1283F92D"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371" w:type="dxa"/>
          </w:tcPr>
          <w:p w14:paraId="3B76C3A3" w14:textId="7A156263"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RF09</w:t>
            </w:r>
          </w:p>
        </w:tc>
        <w:tc>
          <w:tcPr>
            <w:tcW w:w="1894" w:type="dxa"/>
          </w:tcPr>
          <w:p w14:paraId="4FC494DE" w14:textId="7C56DB6C"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Búsqueda de clientes</w:t>
            </w:r>
          </w:p>
        </w:tc>
        <w:tc>
          <w:tcPr>
            <w:tcW w:w="6750" w:type="dxa"/>
          </w:tcPr>
          <w:p w14:paraId="56E7BE7F" w14:textId="6F3FA45C"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permitir buscar clientes mediante filtros.</w:t>
            </w:r>
          </w:p>
        </w:tc>
      </w:tr>
    </w:tbl>
    <w:p w14:paraId="1CCAC8BE" w14:textId="339ECBC9" w:rsidR="0DF120BB" w:rsidRDefault="7824190B"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lastRenderedPageBreak/>
        <w:t>Fuente: Elaboración propia.</w:t>
      </w:r>
    </w:p>
    <w:p w14:paraId="18857B2A" w14:textId="68FC70BC" w:rsidR="0DF120BB" w:rsidRDefault="02290876"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2. REQUERIMIENTOS NO FUNCIONALES</w:t>
      </w:r>
    </w:p>
    <w:p w14:paraId="46383833" w14:textId="525B734E" w:rsidR="0DF120BB" w:rsidRPr="00834B80" w:rsidRDefault="19EBCD0F" w:rsidP="5890859B">
      <w:pPr>
        <w:rPr>
          <w:rFonts w:ascii="Times New Roman" w:eastAsia="Times New Roman" w:hAnsi="Times New Roman" w:cs="Times New Roman"/>
          <w:lang w:val="es-CO"/>
        </w:rPr>
      </w:pPr>
      <w:r w:rsidRPr="00834B80">
        <w:rPr>
          <w:rFonts w:ascii="Times New Roman" w:eastAsia="Times New Roman" w:hAnsi="Times New Roman" w:cs="Times New Roman"/>
          <w:lang w:val="es-CO"/>
        </w:rPr>
        <w:t>Los requerimientos no funcionales definen las características de calidad del sistema.</w:t>
      </w:r>
    </w:p>
    <w:tbl>
      <w:tblPr>
        <w:tblStyle w:val="Tabladelista4-nfasis1"/>
        <w:tblW w:w="0" w:type="auto"/>
        <w:tblLook w:val="06A0" w:firstRow="1" w:lastRow="0" w:firstColumn="1" w:lastColumn="0" w:noHBand="1" w:noVBand="1"/>
      </w:tblPr>
      <w:tblGrid>
        <w:gridCol w:w="950"/>
        <w:gridCol w:w="1710"/>
        <w:gridCol w:w="6356"/>
      </w:tblGrid>
      <w:tr w:rsidR="17E28429" w14:paraId="5BD5E505" w14:textId="77777777" w:rsidTr="5890859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7" w:type="dxa"/>
          </w:tcPr>
          <w:p w14:paraId="3CE8FBD2" w14:textId="256DF673" w:rsidR="17E28429" w:rsidRDefault="33BFDD93" w:rsidP="5890859B">
            <w:pPr>
              <w:jc w:val="center"/>
              <w:rPr>
                <w:rFonts w:ascii="Times New Roman" w:eastAsia="Times New Roman" w:hAnsi="Times New Roman" w:cs="Times New Roman"/>
              </w:rPr>
            </w:pPr>
            <w:r w:rsidRPr="5890859B">
              <w:rPr>
                <w:rFonts w:ascii="Times New Roman" w:eastAsia="Times New Roman" w:hAnsi="Times New Roman" w:cs="Times New Roman"/>
                <w:color w:val="auto"/>
              </w:rPr>
              <w:t>ID</w:t>
            </w:r>
          </w:p>
        </w:tc>
        <w:tc>
          <w:tcPr>
            <w:tcW w:w="1493" w:type="dxa"/>
          </w:tcPr>
          <w:p w14:paraId="79D851D7" w14:textId="0391CCAB" w:rsidR="17E28429" w:rsidRDefault="33BFDD93" w:rsidP="589085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890859B">
              <w:rPr>
                <w:rFonts w:ascii="Times New Roman" w:eastAsia="Times New Roman" w:hAnsi="Times New Roman" w:cs="Times New Roman"/>
                <w:color w:val="auto"/>
              </w:rPr>
              <w:t>Nombre</w:t>
            </w:r>
          </w:p>
        </w:tc>
        <w:tc>
          <w:tcPr>
            <w:tcW w:w="6611" w:type="dxa"/>
          </w:tcPr>
          <w:p w14:paraId="1E1C0979" w14:textId="415C0281" w:rsidR="17E28429" w:rsidRDefault="33BFDD93" w:rsidP="589085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890859B">
              <w:rPr>
                <w:rFonts w:ascii="Times New Roman" w:eastAsia="Times New Roman" w:hAnsi="Times New Roman" w:cs="Times New Roman"/>
                <w:color w:val="auto"/>
              </w:rPr>
              <w:t>Descripción</w:t>
            </w:r>
          </w:p>
        </w:tc>
      </w:tr>
      <w:tr w:rsidR="17E28429" w14:paraId="078AEE3B"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707" w:type="dxa"/>
          </w:tcPr>
          <w:p w14:paraId="0DE10361" w14:textId="1F8388B3"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RNF01</w:t>
            </w:r>
          </w:p>
        </w:tc>
        <w:tc>
          <w:tcPr>
            <w:tcW w:w="1493" w:type="dxa"/>
          </w:tcPr>
          <w:p w14:paraId="002EC5DF" w14:textId="36B65DA2"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Seguridad</w:t>
            </w:r>
          </w:p>
        </w:tc>
        <w:tc>
          <w:tcPr>
            <w:tcW w:w="6611" w:type="dxa"/>
          </w:tcPr>
          <w:p w14:paraId="16CCEB34" w14:textId="7566BEC7"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contar con autenticación de usuarios mediante login.</w:t>
            </w:r>
          </w:p>
        </w:tc>
      </w:tr>
      <w:tr w:rsidR="17E28429" w14:paraId="719FAD14"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707" w:type="dxa"/>
          </w:tcPr>
          <w:p w14:paraId="2E7C825F" w14:textId="4EB72CFC"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RNF02</w:t>
            </w:r>
          </w:p>
        </w:tc>
        <w:tc>
          <w:tcPr>
            <w:tcW w:w="1493" w:type="dxa"/>
          </w:tcPr>
          <w:p w14:paraId="020A9E93" w14:textId="1CDDCA11"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Usabilidad</w:t>
            </w:r>
          </w:p>
        </w:tc>
        <w:tc>
          <w:tcPr>
            <w:tcW w:w="6611" w:type="dxa"/>
          </w:tcPr>
          <w:p w14:paraId="32F62EC4" w14:textId="65A7BA00"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La interfaz debe ser intuitiva y fácil de usar.</w:t>
            </w:r>
          </w:p>
        </w:tc>
      </w:tr>
      <w:tr w:rsidR="17E28429" w14:paraId="6B0C2302"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707" w:type="dxa"/>
          </w:tcPr>
          <w:p w14:paraId="1AAE0419" w14:textId="0DF6EFE2"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RNF03</w:t>
            </w:r>
          </w:p>
        </w:tc>
        <w:tc>
          <w:tcPr>
            <w:tcW w:w="1493" w:type="dxa"/>
          </w:tcPr>
          <w:p w14:paraId="3270ACC2" w14:textId="770BD279"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Rendimiento</w:t>
            </w:r>
          </w:p>
        </w:tc>
        <w:tc>
          <w:tcPr>
            <w:tcW w:w="6611" w:type="dxa"/>
          </w:tcPr>
          <w:p w14:paraId="6CE1BF9E" w14:textId="7AF61641"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responder en menos de 3 segundos.</w:t>
            </w:r>
          </w:p>
        </w:tc>
      </w:tr>
      <w:tr w:rsidR="17E28429" w14:paraId="34701A76"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707" w:type="dxa"/>
          </w:tcPr>
          <w:p w14:paraId="68761FF6" w14:textId="1D9D7899"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RNF04</w:t>
            </w:r>
          </w:p>
        </w:tc>
        <w:tc>
          <w:tcPr>
            <w:tcW w:w="1493" w:type="dxa"/>
          </w:tcPr>
          <w:p w14:paraId="67CD7B8C" w14:textId="56205F19"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Disponibilidad</w:t>
            </w:r>
          </w:p>
        </w:tc>
        <w:tc>
          <w:tcPr>
            <w:tcW w:w="6611" w:type="dxa"/>
          </w:tcPr>
          <w:p w14:paraId="335132A8" w14:textId="4FE1A4FF"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estar disponible 24/7.</w:t>
            </w:r>
          </w:p>
        </w:tc>
      </w:tr>
      <w:tr w:rsidR="17E28429" w14:paraId="3EB33DEB"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707" w:type="dxa"/>
          </w:tcPr>
          <w:p w14:paraId="7884FE1E" w14:textId="07089ABB"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RNF05</w:t>
            </w:r>
          </w:p>
        </w:tc>
        <w:tc>
          <w:tcPr>
            <w:tcW w:w="1493" w:type="dxa"/>
          </w:tcPr>
          <w:p w14:paraId="49161392" w14:textId="0E36104C"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Escalabilidad</w:t>
            </w:r>
          </w:p>
        </w:tc>
        <w:tc>
          <w:tcPr>
            <w:tcW w:w="6611" w:type="dxa"/>
          </w:tcPr>
          <w:p w14:paraId="61BED9C4" w14:textId="5DE1D40B"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soportar crecimiento de usuarios y datos.</w:t>
            </w:r>
          </w:p>
        </w:tc>
      </w:tr>
      <w:tr w:rsidR="17E28429" w14:paraId="5E23A059"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707" w:type="dxa"/>
          </w:tcPr>
          <w:p w14:paraId="355215E3" w14:textId="5EA6B7FE"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RNF06</w:t>
            </w:r>
          </w:p>
        </w:tc>
        <w:tc>
          <w:tcPr>
            <w:tcW w:w="1493" w:type="dxa"/>
          </w:tcPr>
          <w:p w14:paraId="7877B4C1" w14:textId="7DAA5435"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Compatibilidad</w:t>
            </w:r>
          </w:p>
        </w:tc>
        <w:tc>
          <w:tcPr>
            <w:tcW w:w="6611" w:type="dxa"/>
          </w:tcPr>
          <w:p w14:paraId="29728EA2" w14:textId="0754B63E"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El sistema debe funcionar en múltiples navegadores.</w:t>
            </w:r>
          </w:p>
        </w:tc>
      </w:tr>
    </w:tbl>
    <w:p w14:paraId="79772523" w14:textId="1E15AA0D" w:rsidR="0DF120BB" w:rsidRDefault="1D51F3B8"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Fuente: Elaboración propia.</w:t>
      </w:r>
    </w:p>
    <w:p w14:paraId="318E0C4A" w14:textId="65393E42" w:rsidR="0DF120BB" w:rsidRDefault="5C6319B9"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3. PRIORIZACIÓN DE REQUERIMIENTOS</w:t>
      </w:r>
    </w:p>
    <w:p w14:paraId="6A315F7F" w14:textId="19A2CFE1" w:rsidR="0DF120BB" w:rsidRPr="00834B80" w:rsidRDefault="19EBCD0F"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La priorización se realiza en función del impacto en el negocio y la urgencia de implementación.</w:t>
      </w:r>
    </w:p>
    <w:tbl>
      <w:tblPr>
        <w:tblStyle w:val="Tablaconcuadrcula4-nfasis1"/>
        <w:tblW w:w="0" w:type="auto"/>
        <w:tblLook w:val="06A0" w:firstRow="1" w:lastRow="0" w:firstColumn="1" w:lastColumn="0" w:noHBand="1" w:noVBand="1"/>
      </w:tblPr>
      <w:tblGrid>
        <w:gridCol w:w="1007"/>
        <w:gridCol w:w="1300"/>
      </w:tblGrid>
      <w:tr w:rsidR="17E28429" w14:paraId="758620A8" w14:textId="77777777" w:rsidTr="5890859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7" w:type="dxa"/>
          </w:tcPr>
          <w:p w14:paraId="205A66B7" w14:textId="15AC5D22" w:rsidR="17E28429" w:rsidRDefault="33BFDD93" w:rsidP="5890859B">
            <w:pPr>
              <w:jc w:val="center"/>
              <w:rPr>
                <w:rFonts w:ascii="Times New Roman" w:eastAsia="Times New Roman" w:hAnsi="Times New Roman" w:cs="Times New Roman"/>
              </w:rPr>
            </w:pPr>
            <w:r w:rsidRPr="5890859B">
              <w:rPr>
                <w:rFonts w:ascii="Times New Roman" w:eastAsia="Times New Roman" w:hAnsi="Times New Roman" w:cs="Times New Roman"/>
                <w:color w:val="auto"/>
              </w:rPr>
              <w:t>ID</w:t>
            </w:r>
          </w:p>
        </w:tc>
        <w:tc>
          <w:tcPr>
            <w:tcW w:w="1300" w:type="dxa"/>
          </w:tcPr>
          <w:p w14:paraId="6284ADB5" w14:textId="6EF58977" w:rsidR="17E28429" w:rsidRDefault="33BFDD93" w:rsidP="589085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890859B">
              <w:rPr>
                <w:rFonts w:ascii="Times New Roman" w:eastAsia="Times New Roman" w:hAnsi="Times New Roman" w:cs="Times New Roman"/>
                <w:color w:val="auto"/>
              </w:rPr>
              <w:t>Prioridad</w:t>
            </w:r>
          </w:p>
        </w:tc>
      </w:tr>
      <w:tr w:rsidR="17E28429" w14:paraId="72884111"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53F98F38" w14:textId="3F1B7D0E"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RF01</w:t>
            </w:r>
          </w:p>
        </w:tc>
        <w:tc>
          <w:tcPr>
            <w:tcW w:w="1300" w:type="dxa"/>
          </w:tcPr>
          <w:p w14:paraId="4B705CD2" w14:textId="68344F1D"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Alta</w:t>
            </w:r>
          </w:p>
        </w:tc>
      </w:tr>
      <w:tr w:rsidR="17E28429" w14:paraId="0150760B"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01675878" w14:textId="7BBFFB96"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RF02</w:t>
            </w:r>
          </w:p>
        </w:tc>
        <w:tc>
          <w:tcPr>
            <w:tcW w:w="1300" w:type="dxa"/>
          </w:tcPr>
          <w:p w14:paraId="4DA6889A" w14:textId="4FDE68C3"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Alta</w:t>
            </w:r>
          </w:p>
        </w:tc>
      </w:tr>
      <w:tr w:rsidR="17E28429" w14:paraId="685CC254"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0D38218C" w14:textId="0F05C8F5"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RF03</w:t>
            </w:r>
          </w:p>
        </w:tc>
        <w:tc>
          <w:tcPr>
            <w:tcW w:w="1300" w:type="dxa"/>
          </w:tcPr>
          <w:p w14:paraId="12CB4536" w14:textId="658A84C5"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Media</w:t>
            </w:r>
          </w:p>
        </w:tc>
      </w:tr>
      <w:tr w:rsidR="17E28429" w14:paraId="1448CFE4"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3C15A5FC" w14:textId="749938B2"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RF04</w:t>
            </w:r>
          </w:p>
        </w:tc>
        <w:tc>
          <w:tcPr>
            <w:tcW w:w="1300" w:type="dxa"/>
          </w:tcPr>
          <w:p w14:paraId="3C61EC2B" w14:textId="5F784D8C"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Alta</w:t>
            </w:r>
          </w:p>
        </w:tc>
      </w:tr>
      <w:tr w:rsidR="17E28429" w14:paraId="076428B7"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2FB32EC7" w14:textId="5CF046F8"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RF05</w:t>
            </w:r>
          </w:p>
        </w:tc>
        <w:tc>
          <w:tcPr>
            <w:tcW w:w="1300" w:type="dxa"/>
          </w:tcPr>
          <w:p w14:paraId="00F0F631" w14:textId="4FE973D2"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Alta</w:t>
            </w:r>
          </w:p>
        </w:tc>
      </w:tr>
      <w:tr w:rsidR="17E28429" w14:paraId="26D5F678"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70FE3722" w14:textId="283FC442"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RF06</w:t>
            </w:r>
          </w:p>
        </w:tc>
        <w:tc>
          <w:tcPr>
            <w:tcW w:w="1300" w:type="dxa"/>
          </w:tcPr>
          <w:p w14:paraId="416F41CE" w14:textId="3206E025"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Media</w:t>
            </w:r>
          </w:p>
        </w:tc>
      </w:tr>
      <w:tr w:rsidR="17E28429" w14:paraId="065969D6"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7AEF4059" w14:textId="6DCDE7CF"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RF07</w:t>
            </w:r>
          </w:p>
        </w:tc>
        <w:tc>
          <w:tcPr>
            <w:tcW w:w="1300" w:type="dxa"/>
          </w:tcPr>
          <w:p w14:paraId="09D1A4D4" w14:textId="68A6E87C"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Alta</w:t>
            </w:r>
          </w:p>
        </w:tc>
      </w:tr>
      <w:tr w:rsidR="17E28429" w14:paraId="5FBA2204"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207308A3" w14:textId="57A81411"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RF08</w:t>
            </w:r>
          </w:p>
        </w:tc>
        <w:tc>
          <w:tcPr>
            <w:tcW w:w="1300" w:type="dxa"/>
          </w:tcPr>
          <w:p w14:paraId="23780B7A" w14:textId="3390E060"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Media</w:t>
            </w:r>
          </w:p>
        </w:tc>
      </w:tr>
      <w:tr w:rsidR="17E28429" w14:paraId="0FAC4C93"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002810B2" w14:textId="7FEBAEFB"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RF09</w:t>
            </w:r>
          </w:p>
        </w:tc>
        <w:tc>
          <w:tcPr>
            <w:tcW w:w="1300" w:type="dxa"/>
          </w:tcPr>
          <w:p w14:paraId="1362D608" w14:textId="58CF3B90"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Alta</w:t>
            </w:r>
          </w:p>
        </w:tc>
      </w:tr>
      <w:tr w:rsidR="17E28429" w14:paraId="48452C4E"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052AF6B2" w14:textId="14D6F4E3"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RNF01</w:t>
            </w:r>
          </w:p>
        </w:tc>
        <w:tc>
          <w:tcPr>
            <w:tcW w:w="1300" w:type="dxa"/>
          </w:tcPr>
          <w:p w14:paraId="7CAC0B8D" w14:textId="447C102F"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Alta</w:t>
            </w:r>
          </w:p>
        </w:tc>
      </w:tr>
      <w:tr w:rsidR="17E28429" w14:paraId="66428163"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5867CEF6" w14:textId="1B47C1D0"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RNF02</w:t>
            </w:r>
          </w:p>
        </w:tc>
        <w:tc>
          <w:tcPr>
            <w:tcW w:w="1300" w:type="dxa"/>
          </w:tcPr>
          <w:p w14:paraId="2B965FA4" w14:textId="2AF24393"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Alta</w:t>
            </w:r>
          </w:p>
        </w:tc>
      </w:tr>
      <w:tr w:rsidR="17E28429" w14:paraId="1EA06402"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324749B5" w14:textId="7BE71A75"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RNF03</w:t>
            </w:r>
          </w:p>
        </w:tc>
        <w:tc>
          <w:tcPr>
            <w:tcW w:w="1300" w:type="dxa"/>
          </w:tcPr>
          <w:p w14:paraId="0BB64067" w14:textId="0BDC41C1"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Alta</w:t>
            </w:r>
          </w:p>
        </w:tc>
      </w:tr>
      <w:tr w:rsidR="17E28429" w14:paraId="7C6D03E8"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1A2940F2" w14:textId="70CE14EB"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RNF04</w:t>
            </w:r>
          </w:p>
        </w:tc>
        <w:tc>
          <w:tcPr>
            <w:tcW w:w="1300" w:type="dxa"/>
          </w:tcPr>
          <w:p w14:paraId="1E206BBF" w14:textId="54F9DE4C"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Media</w:t>
            </w:r>
          </w:p>
        </w:tc>
      </w:tr>
      <w:tr w:rsidR="17E28429" w14:paraId="7BDC69B4"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01A64087" w14:textId="6257F795"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RNF05</w:t>
            </w:r>
          </w:p>
        </w:tc>
        <w:tc>
          <w:tcPr>
            <w:tcW w:w="1300" w:type="dxa"/>
          </w:tcPr>
          <w:p w14:paraId="196C35BE" w14:textId="67AAE8AA"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Media</w:t>
            </w:r>
          </w:p>
        </w:tc>
      </w:tr>
      <w:tr w:rsidR="17E28429" w14:paraId="0C9EE2D7" w14:textId="77777777" w:rsidTr="5890859B">
        <w:trPr>
          <w:trHeight w:val="300"/>
        </w:trPr>
        <w:tc>
          <w:tcPr>
            <w:cnfStyle w:val="001000000000" w:firstRow="0" w:lastRow="0" w:firstColumn="1" w:lastColumn="0" w:oddVBand="0" w:evenVBand="0" w:oddHBand="0" w:evenHBand="0" w:firstRowFirstColumn="0" w:firstRowLastColumn="0" w:lastRowFirstColumn="0" w:lastRowLastColumn="0"/>
            <w:tcW w:w="1007" w:type="dxa"/>
          </w:tcPr>
          <w:p w14:paraId="59FDF72D" w14:textId="1F9FE106" w:rsidR="17E28429" w:rsidRDefault="33BFDD93" w:rsidP="5890859B">
            <w:pPr>
              <w:rPr>
                <w:rFonts w:ascii="Times New Roman" w:eastAsia="Times New Roman" w:hAnsi="Times New Roman" w:cs="Times New Roman"/>
              </w:rPr>
            </w:pPr>
            <w:r w:rsidRPr="5890859B">
              <w:rPr>
                <w:rFonts w:ascii="Times New Roman" w:eastAsia="Times New Roman" w:hAnsi="Times New Roman" w:cs="Times New Roman"/>
              </w:rPr>
              <w:t>RNF06</w:t>
            </w:r>
          </w:p>
        </w:tc>
        <w:tc>
          <w:tcPr>
            <w:tcW w:w="1300" w:type="dxa"/>
          </w:tcPr>
          <w:p w14:paraId="5B404DA8" w14:textId="276DF260" w:rsidR="17E28429" w:rsidRDefault="33BFDD93" w:rsidP="589085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890859B">
              <w:rPr>
                <w:rFonts w:ascii="Times New Roman" w:eastAsia="Times New Roman" w:hAnsi="Times New Roman" w:cs="Times New Roman"/>
              </w:rPr>
              <w:t>Media</w:t>
            </w:r>
          </w:p>
        </w:tc>
      </w:tr>
    </w:tbl>
    <w:p w14:paraId="5570A3DB" w14:textId="302C2636" w:rsidR="0DF120BB" w:rsidRDefault="59403168" w:rsidP="5890859B">
      <w:pPr>
        <w:spacing w:before="240" w:after="240" w:line="360" w:lineRule="auto"/>
        <w:rPr>
          <w:rFonts w:ascii="Times New Roman" w:eastAsia="Times New Roman" w:hAnsi="Times New Roman" w:cs="Times New Roman"/>
        </w:rPr>
      </w:pPr>
      <w:r w:rsidRPr="5890859B">
        <w:rPr>
          <w:rFonts w:ascii="Times New Roman" w:eastAsia="Times New Roman" w:hAnsi="Times New Roman" w:cs="Times New Roman"/>
        </w:rPr>
        <w:t>Fuente: Elaboración propia.</w:t>
      </w:r>
    </w:p>
    <w:p w14:paraId="3FD7CFA5" w14:textId="0BB85141" w:rsidR="0DF120BB" w:rsidRDefault="78C93A27"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4. PROCESO DE DISEÑO DEL SISTEMA</w:t>
      </w:r>
    </w:p>
    <w:p w14:paraId="27912BE6" w14:textId="19929A78" w:rsidR="0DF120BB" w:rsidRDefault="0DF120BB" w:rsidP="5890859B">
      <w:pPr>
        <w:rPr>
          <w:rFonts w:ascii="Times New Roman" w:eastAsia="Times New Roman" w:hAnsi="Times New Roman" w:cs="Times New Roman"/>
        </w:rPr>
      </w:pPr>
    </w:p>
    <w:p w14:paraId="7831E23C" w14:textId="5DF77529" w:rsidR="0DF120BB" w:rsidRPr="00834B80" w:rsidRDefault="19EBCD0F"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lastRenderedPageBreak/>
        <w:t>El proceso de diseño del sistema CRM se desarrolla en varias etapas estructuradas que permiten transformar los requerimientos en una solución tecnológica.</w:t>
      </w:r>
    </w:p>
    <w:p w14:paraId="50C2AD5C" w14:textId="01FCAFB6" w:rsidR="0DF120BB" w:rsidRPr="00834B80" w:rsidRDefault="19EBCD0F"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En primer lugar, se realiza el análisis de requisitos, donde se identifican las necesidades del sistema. Posteriormente, se lleva a cabo el diseño arquitectónico, definiendo la estructura general del sistema. Luego, se desarrolla el diseño detallado, donde se especifican los componentes, módulos y base de datos. Finalmente, se realiza la validación del diseño para asegurar el cumplimiento de los requerimientos.</w:t>
      </w:r>
    </w:p>
    <w:p w14:paraId="3C6F212C" w14:textId="460836EF" w:rsidR="0DF120BB" w:rsidRDefault="2F36094E"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5. METODOLOGÍA APLICADA</w:t>
      </w:r>
    </w:p>
    <w:p w14:paraId="0136CCB5" w14:textId="199A29A6" w:rsidR="0DF120BB" w:rsidRPr="00834B80" w:rsidRDefault="19EBCD0F"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Para el desarrollo del sistema se adopta el modelo en V, el cual permite una relación directa entre las fases de desarrollo y las pruebas.</w:t>
      </w:r>
    </w:p>
    <w:p w14:paraId="3321AF8A" w14:textId="64991265" w:rsidR="0DF120BB" w:rsidRPr="00834B80" w:rsidRDefault="19EBCD0F"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Este modelo garantiza una planificación estructurada, asegurando que cada fase del diseño sea validada antes de avanzar a la siguiente. Además, permite mantener una alta trazabilidad entre los requerimientos y su implementación.</w:t>
      </w:r>
    </w:p>
    <w:p w14:paraId="6C53142F" w14:textId="25EAA8B2" w:rsidR="0DF120BB" w:rsidRDefault="0DF120BB" w:rsidP="5890859B">
      <w:pPr>
        <w:spacing w:before="240" w:after="240" w:line="360" w:lineRule="auto"/>
        <w:rPr>
          <w:rFonts w:ascii="Times New Roman" w:eastAsia="Times New Roman" w:hAnsi="Times New Roman" w:cs="Times New Roman"/>
        </w:rPr>
      </w:pPr>
    </w:p>
    <w:p w14:paraId="6E2F7B83" w14:textId="2FDAEA5A" w:rsidR="0DF120BB" w:rsidRDefault="46F1CF60"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6. ARQUITECTURA GENERAL DEL SISTEMA</w:t>
      </w:r>
    </w:p>
    <w:p w14:paraId="65C04AF8" w14:textId="7E219584" w:rsidR="0DF120BB" w:rsidRPr="00834B80" w:rsidRDefault="19EBCD0F"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El sistema CRM se basa en una arquitectura de tipo cliente-servidor.</w:t>
      </w:r>
    </w:p>
    <w:p w14:paraId="24A11DC4" w14:textId="6033B21F" w:rsidR="0DF120BB" w:rsidRPr="00834B80" w:rsidRDefault="19EBCD0F" w:rsidP="5890859B">
      <w:pPr>
        <w:pStyle w:val="Prrafodelista"/>
        <w:numPr>
          <w:ilvl w:val="0"/>
          <w:numId w:val="6"/>
        </w:numPr>
        <w:spacing w:after="0" w:line="360" w:lineRule="auto"/>
        <w:rPr>
          <w:rFonts w:ascii="Times New Roman" w:eastAsia="Times New Roman" w:hAnsi="Times New Roman" w:cs="Times New Roman"/>
          <w:lang w:val="es-CO"/>
        </w:rPr>
      </w:pPr>
      <w:proofErr w:type="spellStart"/>
      <w:r w:rsidRPr="00834B80">
        <w:rPr>
          <w:rFonts w:ascii="Times New Roman" w:eastAsia="Times New Roman" w:hAnsi="Times New Roman" w:cs="Times New Roman"/>
          <w:b/>
          <w:bCs/>
          <w:lang w:val="es-CO"/>
        </w:rPr>
        <w:t>Frontend</w:t>
      </w:r>
      <w:proofErr w:type="spellEnd"/>
      <w:r w:rsidRPr="00834B80">
        <w:rPr>
          <w:rFonts w:ascii="Times New Roman" w:eastAsia="Times New Roman" w:hAnsi="Times New Roman" w:cs="Times New Roman"/>
          <w:b/>
          <w:bCs/>
          <w:lang w:val="es-CO"/>
        </w:rPr>
        <w:t>:</w:t>
      </w:r>
      <w:r w:rsidRPr="00834B80">
        <w:rPr>
          <w:rFonts w:ascii="Times New Roman" w:eastAsia="Times New Roman" w:hAnsi="Times New Roman" w:cs="Times New Roman"/>
          <w:lang w:val="es-CO"/>
        </w:rPr>
        <w:t xml:space="preserve"> Interfaz de usuario accesible desde navegador web. </w:t>
      </w:r>
    </w:p>
    <w:p w14:paraId="11AC2B9E" w14:textId="25373D60" w:rsidR="0DF120BB" w:rsidRPr="00834B80" w:rsidRDefault="19EBCD0F" w:rsidP="5890859B">
      <w:pPr>
        <w:pStyle w:val="Prrafodelista"/>
        <w:numPr>
          <w:ilvl w:val="0"/>
          <w:numId w:val="6"/>
        </w:numPr>
        <w:spacing w:after="0" w:line="360" w:lineRule="auto"/>
        <w:rPr>
          <w:rFonts w:ascii="Times New Roman" w:eastAsia="Times New Roman" w:hAnsi="Times New Roman" w:cs="Times New Roman"/>
          <w:lang w:val="es-CO"/>
        </w:rPr>
      </w:pPr>
      <w:proofErr w:type="spellStart"/>
      <w:r w:rsidRPr="00834B80">
        <w:rPr>
          <w:rFonts w:ascii="Times New Roman" w:eastAsia="Times New Roman" w:hAnsi="Times New Roman" w:cs="Times New Roman"/>
          <w:b/>
          <w:bCs/>
          <w:lang w:val="es-CO"/>
        </w:rPr>
        <w:t>Backend</w:t>
      </w:r>
      <w:proofErr w:type="spellEnd"/>
      <w:r w:rsidRPr="00834B80">
        <w:rPr>
          <w:rFonts w:ascii="Times New Roman" w:eastAsia="Times New Roman" w:hAnsi="Times New Roman" w:cs="Times New Roman"/>
          <w:b/>
          <w:bCs/>
          <w:lang w:val="es-CO"/>
        </w:rPr>
        <w:t>:</w:t>
      </w:r>
      <w:r w:rsidRPr="00834B80">
        <w:rPr>
          <w:rFonts w:ascii="Times New Roman" w:eastAsia="Times New Roman" w:hAnsi="Times New Roman" w:cs="Times New Roman"/>
          <w:lang w:val="es-CO"/>
        </w:rPr>
        <w:t xml:space="preserve"> Lógica de negocio y procesamiento de datos. </w:t>
      </w:r>
    </w:p>
    <w:p w14:paraId="19883235" w14:textId="57364392" w:rsidR="0DF120BB" w:rsidRPr="00834B80" w:rsidRDefault="19EBCD0F" w:rsidP="5890859B">
      <w:pPr>
        <w:pStyle w:val="Prrafodelista"/>
        <w:numPr>
          <w:ilvl w:val="0"/>
          <w:numId w:val="6"/>
        </w:numPr>
        <w:spacing w:after="0" w:line="360" w:lineRule="auto"/>
        <w:rPr>
          <w:rFonts w:ascii="Times New Roman" w:eastAsia="Times New Roman" w:hAnsi="Times New Roman" w:cs="Times New Roman"/>
          <w:lang w:val="es-CO"/>
        </w:rPr>
      </w:pPr>
      <w:r w:rsidRPr="00834B80">
        <w:rPr>
          <w:rFonts w:ascii="Times New Roman" w:eastAsia="Times New Roman" w:hAnsi="Times New Roman" w:cs="Times New Roman"/>
          <w:b/>
          <w:bCs/>
          <w:lang w:val="es-CO"/>
        </w:rPr>
        <w:t>Base de datos:</w:t>
      </w:r>
      <w:r w:rsidRPr="00834B80">
        <w:rPr>
          <w:rFonts w:ascii="Times New Roman" w:eastAsia="Times New Roman" w:hAnsi="Times New Roman" w:cs="Times New Roman"/>
          <w:lang w:val="es-CO"/>
        </w:rPr>
        <w:t xml:space="preserve"> Almacenamiento de clientes, campañas y leads. </w:t>
      </w:r>
    </w:p>
    <w:p w14:paraId="4B724326" w14:textId="19AA1A43" w:rsidR="0DF120BB" w:rsidRPr="00834B80" w:rsidRDefault="19EBCD0F"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Esta arquitectura permite escalabilidad, seguridad y fácil mantenimiento del sistema.</w:t>
      </w:r>
    </w:p>
    <w:p w14:paraId="7C9AA4E8" w14:textId="7BD644DD" w:rsidR="0DF120BB" w:rsidRDefault="7890E2AE"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7. DISEÑO GENERAL DEL SOFTWARE</w:t>
      </w:r>
    </w:p>
    <w:p w14:paraId="7DF2047B" w14:textId="6410F600" w:rsidR="0DF120BB" w:rsidRPr="00834B80" w:rsidRDefault="19EBCD0F"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 xml:space="preserve">El diseño del software se enfoca en </w:t>
      </w:r>
      <w:proofErr w:type="gramStart"/>
      <w:r w:rsidRPr="00834B80">
        <w:rPr>
          <w:rFonts w:ascii="Times New Roman" w:eastAsia="Times New Roman" w:hAnsi="Times New Roman" w:cs="Times New Roman"/>
          <w:lang w:val="es-CO"/>
        </w:rPr>
        <w:t>la modularidad</w:t>
      </w:r>
      <w:proofErr w:type="gramEnd"/>
      <w:r w:rsidRPr="00834B80">
        <w:rPr>
          <w:rFonts w:ascii="Times New Roman" w:eastAsia="Times New Roman" w:hAnsi="Times New Roman" w:cs="Times New Roman"/>
          <w:lang w:val="es-CO"/>
        </w:rPr>
        <w:t>, permitiendo dividir el sistema en componentes independientes que facilitan su desarrollo y mantenimiento.</w:t>
      </w:r>
    </w:p>
    <w:p w14:paraId="5F928592" w14:textId="43E1DFF9" w:rsidR="0DF120BB" w:rsidRPr="00834B80" w:rsidRDefault="19EBCD0F"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Se busca una interfaz intuitiva, una navegación clara y un sistema eficiente en la gestión de datos.</w:t>
      </w:r>
    </w:p>
    <w:p w14:paraId="5F3C219F" w14:textId="00254AB0" w:rsidR="0DF120BB" w:rsidRDefault="034304D7" w:rsidP="5890859B">
      <w:pPr>
        <w:spacing w:before="240" w:after="240" w:line="360" w:lineRule="auto"/>
        <w:rPr>
          <w:rFonts w:ascii="Times New Roman" w:eastAsia="Times New Roman" w:hAnsi="Times New Roman" w:cs="Times New Roman"/>
          <w:b/>
          <w:bCs/>
        </w:rPr>
      </w:pPr>
      <w:r w:rsidRPr="5890859B">
        <w:rPr>
          <w:rFonts w:ascii="Times New Roman" w:eastAsia="Times New Roman" w:hAnsi="Times New Roman" w:cs="Times New Roman"/>
          <w:b/>
          <w:bCs/>
        </w:rPr>
        <w:t>8. MÓDULOS PRINCIPALES DEL CRM</w:t>
      </w:r>
    </w:p>
    <w:p w14:paraId="5B6B21ED" w14:textId="47A4DC08" w:rsidR="0DF120BB" w:rsidRPr="00834B80" w:rsidRDefault="19EBCD0F"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lastRenderedPageBreak/>
        <w:t>El sistema CRM estará compuesto por los siguientes módulos:</w:t>
      </w:r>
    </w:p>
    <w:p w14:paraId="6E9487CD" w14:textId="33A23ED6" w:rsidR="0DF120BB" w:rsidRPr="00834B80" w:rsidRDefault="19EBCD0F" w:rsidP="5890859B">
      <w:pPr>
        <w:pStyle w:val="Prrafodelista"/>
        <w:numPr>
          <w:ilvl w:val="0"/>
          <w:numId w:val="5"/>
        </w:numPr>
        <w:spacing w:after="0" w:line="360" w:lineRule="auto"/>
        <w:rPr>
          <w:rFonts w:ascii="Times New Roman" w:eastAsia="Times New Roman" w:hAnsi="Times New Roman" w:cs="Times New Roman"/>
          <w:lang w:val="es-CO"/>
        </w:rPr>
      </w:pPr>
      <w:r w:rsidRPr="00834B80">
        <w:rPr>
          <w:rFonts w:ascii="Times New Roman" w:eastAsia="Times New Roman" w:hAnsi="Times New Roman" w:cs="Times New Roman"/>
          <w:b/>
          <w:bCs/>
          <w:lang w:val="es-CO"/>
        </w:rPr>
        <w:t>Módulo de gestión de clientes:</w:t>
      </w:r>
      <w:r w:rsidRPr="00834B80">
        <w:rPr>
          <w:rFonts w:ascii="Times New Roman" w:eastAsia="Times New Roman" w:hAnsi="Times New Roman" w:cs="Times New Roman"/>
          <w:lang w:val="es-CO"/>
        </w:rPr>
        <w:t xml:space="preserve"> Registro, edición y consulta de clientes. </w:t>
      </w:r>
    </w:p>
    <w:p w14:paraId="0B4492E4" w14:textId="3BB3B247" w:rsidR="0DF120BB" w:rsidRPr="00834B80" w:rsidRDefault="19EBCD0F" w:rsidP="5890859B">
      <w:pPr>
        <w:pStyle w:val="Prrafodelista"/>
        <w:numPr>
          <w:ilvl w:val="0"/>
          <w:numId w:val="5"/>
        </w:numPr>
        <w:spacing w:after="0" w:line="360" w:lineRule="auto"/>
        <w:rPr>
          <w:rFonts w:ascii="Times New Roman" w:eastAsia="Times New Roman" w:hAnsi="Times New Roman" w:cs="Times New Roman"/>
          <w:lang w:val="es-CO"/>
        </w:rPr>
      </w:pPr>
      <w:r w:rsidRPr="00834B80">
        <w:rPr>
          <w:rFonts w:ascii="Times New Roman" w:eastAsia="Times New Roman" w:hAnsi="Times New Roman" w:cs="Times New Roman"/>
          <w:b/>
          <w:bCs/>
          <w:lang w:val="es-CO"/>
        </w:rPr>
        <w:t>Módulo de campañas:</w:t>
      </w:r>
      <w:r w:rsidRPr="00834B80">
        <w:rPr>
          <w:rFonts w:ascii="Times New Roman" w:eastAsia="Times New Roman" w:hAnsi="Times New Roman" w:cs="Times New Roman"/>
          <w:lang w:val="es-CO"/>
        </w:rPr>
        <w:t xml:space="preserve"> Creación y seguimiento de campañas publicitarias. </w:t>
      </w:r>
    </w:p>
    <w:p w14:paraId="54E9013F" w14:textId="1F7066CA" w:rsidR="0DF120BB" w:rsidRPr="00834B80" w:rsidRDefault="19EBCD0F" w:rsidP="5890859B">
      <w:pPr>
        <w:pStyle w:val="Prrafodelista"/>
        <w:numPr>
          <w:ilvl w:val="0"/>
          <w:numId w:val="5"/>
        </w:numPr>
        <w:spacing w:after="0" w:line="360" w:lineRule="auto"/>
        <w:rPr>
          <w:rFonts w:ascii="Times New Roman" w:eastAsia="Times New Roman" w:hAnsi="Times New Roman" w:cs="Times New Roman"/>
          <w:lang w:val="es-CO"/>
        </w:rPr>
      </w:pPr>
      <w:r w:rsidRPr="00834B80">
        <w:rPr>
          <w:rFonts w:ascii="Times New Roman" w:eastAsia="Times New Roman" w:hAnsi="Times New Roman" w:cs="Times New Roman"/>
          <w:b/>
          <w:bCs/>
          <w:lang w:val="es-CO"/>
        </w:rPr>
        <w:t>Módulo de leads:</w:t>
      </w:r>
      <w:r w:rsidRPr="00834B80">
        <w:rPr>
          <w:rFonts w:ascii="Times New Roman" w:eastAsia="Times New Roman" w:hAnsi="Times New Roman" w:cs="Times New Roman"/>
          <w:lang w:val="es-CO"/>
        </w:rPr>
        <w:t xml:space="preserve"> Gestión de clientes potenciales. </w:t>
      </w:r>
    </w:p>
    <w:p w14:paraId="41BE0F96" w14:textId="08707F20" w:rsidR="0DF120BB" w:rsidRPr="00834B80" w:rsidRDefault="19EBCD0F" w:rsidP="5890859B">
      <w:pPr>
        <w:pStyle w:val="Prrafodelista"/>
        <w:numPr>
          <w:ilvl w:val="0"/>
          <w:numId w:val="5"/>
        </w:numPr>
        <w:spacing w:after="0" w:line="360" w:lineRule="auto"/>
        <w:rPr>
          <w:rFonts w:ascii="Times New Roman" w:eastAsia="Times New Roman" w:hAnsi="Times New Roman" w:cs="Times New Roman"/>
          <w:lang w:val="es-CO"/>
        </w:rPr>
      </w:pPr>
      <w:r w:rsidRPr="00834B80">
        <w:rPr>
          <w:rFonts w:ascii="Times New Roman" w:eastAsia="Times New Roman" w:hAnsi="Times New Roman" w:cs="Times New Roman"/>
          <w:b/>
          <w:bCs/>
          <w:lang w:val="es-CO"/>
        </w:rPr>
        <w:t>Módulo de reportes:</w:t>
      </w:r>
      <w:r w:rsidRPr="00834B80">
        <w:rPr>
          <w:rFonts w:ascii="Times New Roman" w:eastAsia="Times New Roman" w:hAnsi="Times New Roman" w:cs="Times New Roman"/>
          <w:lang w:val="es-CO"/>
        </w:rPr>
        <w:t xml:space="preserve"> Generación automática de informes. </w:t>
      </w:r>
    </w:p>
    <w:p w14:paraId="01C636AA" w14:textId="73BCF109" w:rsidR="0DF120BB" w:rsidRPr="00834B80" w:rsidRDefault="19EBCD0F" w:rsidP="5890859B">
      <w:pPr>
        <w:pStyle w:val="Prrafodelista"/>
        <w:numPr>
          <w:ilvl w:val="0"/>
          <w:numId w:val="5"/>
        </w:numPr>
        <w:spacing w:after="0" w:line="360" w:lineRule="auto"/>
        <w:rPr>
          <w:rFonts w:ascii="Times New Roman" w:eastAsia="Times New Roman" w:hAnsi="Times New Roman" w:cs="Times New Roman"/>
          <w:lang w:val="es-CO"/>
        </w:rPr>
      </w:pPr>
      <w:proofErr w:type="spellStart"/>
      <w:r w:rsidRPr="00834B80">
        <w:rPr>
          <w:rFonts w:ascii="Times New Roman" w:eastAsia="Times New Roman" w:hAnsi="Times New Roman" w:cs="Times New Roman"/>
          <w:b/>
          <w:bCs/>
          <w:lang w:val="es-CO"/>
        </w:rPr>
        <w:t>Dashboard</w:t>
      </w:r>
      <w:proofErr w:type="spellEnd"/>
      <w:r w:rsidRPr="00834B80">
        <w:rPr>
          <w:rFonts w:ascii="Times New Roman" w:eastAsia="Times New Roman" w:hAnsi="Times New Roman" w:cs="Times New Roman"/>
          <w:b/>
          <w:bCs/>
          <w:lang w:val="es-CO"/>
        </w:rPr>
        <w:t>:</w:t>
      </w:r>
      <w:r w:rsidRPr="00834B80">
        <w:rPr>
          <w:rFonts w:ascii="Times New Roman" w:eastAsia="Times New Roman" w:hAnsi="Times New Roman" w:cs="Times New Roman"/>
          <w:lang w:val="es-CO"/>
        </w:rPr>
        <w:t xml:space="preserve"> Visualización de métricas y resultados.</w:t>
      </w:r>
    </w:p>
    <w:p w14:paraId="7C2E6F69" w14:textId="6D456B0C" w:rsidR="0DF120BB" w:rsidRPr="00834B80" w:rsidRDefault="0DF120BB" w:rsidP="5890859B">
      <w:pPr>
        <w:spacing w:after="0" w:line="360" w:lineRule="auto"/>
        <w:rPr>
          <w:rFonts w:ascii="Times New Roman" w:eastAsia="Times New Roman" w:hAnsi="Times New Roman" w:cs="Times New Roman"/>
          <w:lang w:val="es-CO"/>
        </w:rPr>
      </w:pPr>
    </w:p>
    <w:p w14:paraId="498A866B" w14:textId="6B17462F" w:rsidR="0DF120BB" w:rsidRPr="00834B80" w:rsidRDefault="603517BB" w:rsidP="5890859B">
      <w:pPr>
        <w:spacing w:after="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8. Casos de uso</w:t>
      </w:r>
    </w:p>
    <w:p w14:paraId="739C3F41" w14:textId="4A940C77" w:rsidR="0DF120BB" w:rsidRPr="00834B80" w:rsidRDefault="603517BB"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Los casos de uso permiten describir las funcionalidades del sistema y la interacción entre los actores y el sistema CRM.</w:t>
      </w:r>
    </w:p>
    <w:p w14:paraId="4D241784" w14:textId="7910928B" w:rsidR="0DF120BB" w:rsidRPr="00834B80" w:rsidRDefault="603517BB"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8.1 Casos de uso extendidos</w:t>
      </w:r>
    </w:p>
    <w:p w14:paraId="01845E36" w14:textId="34D67194" w:rsidR="0DF120BB" w:rsidRPr="00834B80" w:rsidRDefault="603517BB"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CU1 – Crear Campaña</w:t>
      </w:r>
      <w:r w:rsidR="0DF120BB">
        <w:br/>
      </w:r>
      <w:r w:rsidRPr="00834B80">
        <w:rPr>
          <w:rFonts w:ascii="Times New Roman" w:eastAsia="Times New Roman" w:hAnsi="Times New Roman" w:cs="Times New Roman"/>
          <w:lang w:val="es-CO"/>
        </w:rPr>
        <w:t xml:space="preserve"> Actor: Project Manager</w:t>
      </w:r>
      <w:r w:rsidR="0DF120BB">
        <w:br/>
      </w:r>
      <w:r w:rsidRPr="00834B80">
        <w:rPr>
          <w:rFonts w:ascii="Times New Roman" w:eastAsia="Times New Roman" w:hAnsi="Times New Roman" w:cs="Times New Roman"/>
          <w:lang w:val="es-CO"/>
        </w:rPr>
        <w:t xml:space="preserve"> Precondiciones: Usuario autenticado, cliente registrado.</w:t>
      </w:r>
      <w:r w:rsidR="0DF120BB">
        <w:br/>
      </w:r>
      <w:r w:rsidRPr="00834B80">
        <w:rPr>
          <w:rFonts w:ascii="Times New Roman" w:eastAsia="Times New Roman" w:hAnsi="Times New Roman" w:cs="Times New Roman"/>
          <w:lang w:val="es-CO"/>
        </w:rPr>
        <w:t xml:space="preserve"> Postcondiciones: Campaña registrada.</w:t>
      </w:r>
      <w:r w:rsidR="0DF120BB">
        <w:br/>
      </w:r>
      <w:r w:rsidRPr="00834B80">
        <w:rPr>
          <w:rFonts w:ascii="Times New Roman" w:eastAsia="Times New Roman" w:hAnsi="Times New Roman" w:cs="Times New Roman"/>
          <w:lang w:val="es-CO"/>
        </w:rPr>
        <w:t xml:space="preserve"> Flujo: Crear campaña → ingresar datos → definir presupuesto → guardar → confirmación.</w:t>
      </w:r>
      <w:r w:rsidR="0DF120BB">
        <w:br/>
      </w:r>
      <w:r w:rsidRPr="00834B80">
        <w:rPr>
          <w:rFonts w:ascii="Times New Roman" w:eastAsia="Times New Roman" w:hAnsi="Times New Roman" w:cs="Times New Roman"/>
          <w:lang w:val="es-CO"/>
        </w:rPr>
        <w:t xml:space="preserve"> </w:t>
      </w:r>
      <w:r w:rsidR="0DF120BB">
        <w:br/>
      </w:r>
    </w:p>
    <w:p w14:paraId="75830EF7" w14:textId="54DC3C01" w:rsidR="0DF120BB" w:rsidRPr="00834B80" w:rsidRDefault="603517BB"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9. Modelo de datos</w:t>
      </w:r>
    </w:p>
    <w:p w14:paraId="321FD528" w14:textId="20986020" w:rsidR="0DF120BB" w:rsidRPr="00834B80" w:rsidRDefault="603517BB"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El modelo de datos define la estructura del sistema, incluyendo entidades como Cliente, Campaña, Tarea y Usuario, permitiendo una adecuada gestión de la información.</w:t>
      </w:r>
    </w:p>
    <w:p w14:paraId="31C99F9F" w14:textId="5825F29A" w:rsidR="0DF120BB" w:rsidRPr="00834B80" w:rsidRDefault="603517BB"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10. Modelado UML</w:t>
      </w:r>
    </w:p>
    <w:p w14:paraId="122B4BF2" w14:textId="7599BE40" w:rsidR="0DF120BB" w:rsidRPr="00834B80" w:rsidRDefault="603517BB" w:rsidP="5890859B">
      <w:pPr>
        <w:spacing w:before="240" w:after="240" w:line="360"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El modelado UML permite representar visualmente la estructura y comportamiento del sistema, facilitando su comprensión y desarrollo.</w:t>
      </w:r>
    </w:p>
    <w:p w14:paraId="3D36D0BB" w14:textId="2395858A" w:rsidR="0DF120BB" w:rsidRPr="00834B80" w:rsidRDefault="0DF120BB" w:rsidP="5890859B">
      <w:pPr>
        <w:spacing w:before="240" w:after="240" w:line="360" w:lineRule="auto"/>
        <w:rPr>
          <w:rFonts w:ascii="Times New Roman" w:eastAsia="Times New Roman" w:hAnsi="Times New Roman" w:cs="Times New Roman"/>
          <w:lang w:val="es-CO"/>
        </w:rPr>
      </w:pPr>
    </w:p>
    <w:p w14:paraId="27D5131A" w14:textId="40985743" w:rsidR="0DF120BB" w:rsidRDefault="55DC7610" w:rsidP="5890859B">
      <w:pPr>
        <w:spacing w:before="240" w:after="240" w:line="360" w:lineRule="auto"/>
        <w:rPr>
          <w:rFonts w:ascii="Times New Roman" w:eastAsia="Times New Roman" w:hAnsi="Times New Roman" w:cs="Times New Roman"/>
          <w:lang w:val="en-US"/>
        </w:rPr>
      </w:pPr>
      <w:proofErr w:type="spellStart"/>
      <w:r w:rsidRPr="5890859B">
        <w:rPr>
          <w:rFonts w:ascii="Times New Roman" w:eastAsia="Times New Roman" w:hAnsi="Times New Roman" w:cs="Times New Roman"/>
          <w:lang w:val="en-US"/>
        </w:rPr>
        <w:t>Diagrama</w:t>
      </w:r>
      <w:proofErr w:type="spellEnd"/>
      <w:r w:rsidRPr="5890859B">
        <w:rPr>
          <w:rFonts w:ascii="Times New Roman" w:eastAsia="Times New Roman" w:hAnsi="Times New Roman" w:cs="Times New Roman"/>
          <w:lang w:val="en-US"/>
        </w:rPr>
        <w:t xml:space="preserve"> de Casos de Uso</w:t>
      </w:r>
    </w:p>
    <w:p w14:paraId="5B105B1A" w14:textId="534FEF72" w:rsidR="0DF120BB" w:rsidRDefault="55DC7610" w:rsidP="5890859B">
      <w:pPr>
        <w:spacing w:line="276" w:lineRule="auto"/>
        <w:rPr>
          <w:rFonts w:ascii="Times New Roman" w:eastAsia="Times New Roman" w:hAnsi="Times New Roman" w:cs="Times New Roman"/>
        </w:rPr>
      </w:pPr>
      <w:r>
        <w:rPr>
          <w:noProof/>
        </w:rPr>
        <w:lastRenderedPageBreak/>
        <w:drawing>
          <wp:inline distT="0" distB="0" distL="0" distR="0" wp14:anchorId="15026C23" wp14:editId="1B687B3C">
            <wp:extent cx="2314575" cy="3962400"/>
            <wp:effectExtent l="0" t="0" r="0" b="0"/>
            <wp:docPr id="1207641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41515" name="Picture 1207641515"/>
                    <pic:cNvPicPr/>
                  </pic:nvPicPr>
                  <pic:blipFill>
                    <a:blip r:embed="rId10">
                      <a:extLst>
                        <a:ext uri="{28A0092B-C50C-407E-A947-70E740481C1C}">
                          <a14:useLocalDpi xmlns:a14="http://schemas.microsoft.com/office/drawing/2010/main"/>
                        </a:ext>
                      </a:extLst>
                    </a:blip>
                    <a:stretch>
                      <a:fillRect/>
                    </a:stretch>
                  </pic:blipFill>
                  <pic:spPr>
                    <a:xfrm>
                      <a:off x="0" y="0"/>
                      <a:ext cx="2314575" cy="3962400"/>
                    </a:xfrm>
                    <a:prstGeom prst="rect">
                      <a:avLst/>
                    </a:prstGeom>
                  </pic:spPr>
                </pic:pic>
              </a:graphicData>
            </a:graphic>
          </wp:inline>
        </w:drawing>
      </w:r>
    </w:p>
    <w:p w14:paraId="0AA84BC3" w14:textId="7BD64549" w:rsidR="208FA104" w:rsidRPr="00834B80" w:rsidRDefault="208FA104" w:rsidP="36A46131">
      <w:pPr>
        <w:spacing w:before="240" w:after="240" w:line="360" w:lineRule="auto"/>
        <w:rPr>
          <w:rFonts w:ascii="Times New Roman" w:eastAsia="Times New Roman" w:hAnsi="Times New Roman" w:cs="Times New Roman"/>
          <w:lang w:val="es-CO"/>
        </w:rPr>
      </w:pPr>
      <w:r w:rsidRPr="36A46131">
        <w:rPr>
          <w:rFonts w:ascii="Times New Roman" w:eastAsia="Times New Roman" w:hAnsi="Times New Roman" w:cs="Times New Roman"/>
          <w:b/>
          <w:bCs/>
        </w:rPr>
        <w:t xml:space="preserve">Fig. 3. Imagen del </w:t>
      </w:r>
      <w:r w:rsidRPr="00834B80">
        <w:rPr>
          <w:rFonts w:ascii="Times New Roman" w:eastAsia="Times New Roman" w:hAnsi="Times New Roman" w:cs="Times New Roman"/>
          <w:lang w:val="es-CO"/>
        </w:rPr>
        <w:t>Diagrama de Casos de Uso</w:t>
      </w:r>
    </w:p>
    <w:p w14:paraId="636BD8CC" w14:textId="25993642" w:rsidR="36A46131" w:rsidRDefault="36A46131" w:rsidP="36A46131">
      <w:pPr>
        <w:spacing w:line="276" w:lineRule="auto"/>
        <w:rPr>
          <w:rFonts w:ascii="Times New Roman" w:eastAsia="Times New Roman" w:hAnsi="Times New Roman" w:cs="Times New Roman"/>
          <w:b/>
          <w:bCs/>
        </w:rPr>
      </w:pPr>
    </w:p>
    <w:p w14:paraId="44E7D00E" w14:textId="2C407AD6" w:rsidR="0DF120BB" w:rsidRDefault="55DC7610" w:rsidP="5890859B">
      <w:pPr>
        <w:spacing w:line="276" w:lineRule="auto"/>
        <w:rPr>
          <w:rFonts w:ascii="Times New Roman" w:eastAsia="Times New Roman" w:hAnsi="Times New Roman" w:cs="Times New Roman"/>
          <w:lang w:val="en-US"/>
        </w:rPr>
      </w:pPr>
      <w:r w:rsidRPr="5890859B">
        <w:rPr>
          <w:rFonts w:ascii="Times New Roman" w:eastAsia="Times New Roman" w:hAnsi="Times New Roman" w:cs="Times New Roman"/>
          <w:lang w:val="en-US"/>
        </w:rPr>
        <w:t>Diagrama de Clases</w:t>
      </w:r>
    </w:p>
    <w:p w14:paraId="677741E0" w14:textId="0A2EF2A7" w:rsidR="0DF120BB" w:rsidRDefault="55DC7610" w:rsidP="5890859B">
      <w:pPr>
        <w:spacing w:line="276" w:lineRule="auto"/>
        <w:rPr>
          <w:rFonts w:ascii="Times New Roman" w:eastAsia="Times New Roman" w:hAnsi="Times New Roman" w:cs="Times New Roman"/>
        </w:rPr>
      </w:pPr>
      <w:r>
        <w:rPr>
          <w:noProof/>
        </w:rPr>
        <w:drawing>
          <wp:inline distT="0" distB="0" distL="0" distR="0" wp14:anchorId="2D7A71DF" wp14:editId="04A3965A">
            <wp:extent cx="4427670" cy="3302899"/>
            <wp:effectExtent l="0" t="0" r="0" b="0"/>
            <wp:docPr id="176398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8750" name="Picture 176398750"/>
                    <pic:cNvPicPr/>
                  </pic:nvPicPr>
                  <pic:blipFill>
                    <a:blip r:embed="rId11">
                      <a:extLst>
                        <a:ext uri="{28A0092B-C50C-407E-A947-70E740481C1C}">
                          <a14:useLocalDpi xmlns:a14="http://schemas.microsoft.com/office/drawing/2010/main"/>
                        </a:ext>
                      </a:extLst>
                    </a:blip>
                    <a:stretch>
                      <a:fillRect/>
                    </a:stretch>
                  </pic:blipFill>
                  <pic:spPr>
                    <a:xfrm>
                      <a:off x="0" y="0"/>
                      <a:ext cx="4427670" cy="3302899"/>
                    </a:xfrm>
                    <a:prstGeom prst="rect">
                      <a:avLst/>
                    </a:prstGeom>
                  </pic:spPr>
                </pic:pic>
              </a:graphicData>
            </a:graphic>
          </wp:inline>
        </w:drawing>
      </w:r>
    </w:p>
    <w:p w14:paraId="5FAFD16E" w14:textId="4C2671FC" w:rsidR="0DF120BB" w:rsidRPr="00834B80" w:rsidRDefault="3ABEBF30" w:rsidP="36A46131">
      <w:pPr>
        <w:spacing w:line="276" w:lineRule="auto"/>
        <w:rPr>
          <w:rFonts w:ascii="Times New Roman" w:eastAsia="Times New Roman" w:hAnsi="Times New Roman" w:cs="Times New Roman"/>
          <w:lang w:val="es-CO"/>
        </w:rPr>
      </w:pPr>
      <w:r w:rsidRPr="36A46131">
        <w:rPr>
          <w:rFonts w:ascii="Times New Roman" w:eastAsia="Times New Roman" w:hAnsi="Times New Roman" w:cs="Times New Roman"/>
          <w:b/>
          <w:bCs/>
        </w:rPr>
        <w:t xml:space="preserve">Fig. 4. Imagen del </w:t>
      </w:r>
      <w:r w:rsidRPr="00834B80">
        <w:rPr>
          <w:rFonts w:ascii="Times New Roman" w:eastAsia="Times New Roman" w:hAnsi="Times New Roman" w:cs="Times New Roman"/>
          <w:lang w:val="es-CO"/>
        </w:rPr>
        <w:t>Diagrama de Clases</w:t>
      </w:r>
    </w:p>
    <w:p w14:paraId="278DCBB5" w14:textId="6D446801" w:rsidR="0DF120BB" w:rsidRDefault="0DF120BB" w:rsidP="36A46131">
      <w:pPr>
        <w:spacing w:line="276" w:lineRule="auto"/>
        <w:rPr>
          <w:rFonts w:ascii="Times New Roman" w:eastAsia="Times New Roman" w:hAnsi="Times New Roman" w:cs="Times New Roman"/>
          <w:b/>
          <w:bCs/>
        </w:rPr>
      </w:pPr>
    </w:p>
    <w:p w14:paraId="5708B8E2" w14:textId="4A54E85E" w:rsidR="0DF120BB" w:rsidRDefault="0DF120BB" w:rsidP="5890859B">
      <w:pPr>
        <w:spacing w:line="276" w:lineRule="auto"/>
        <w:rPr>
          <w:rFonts w:ascii="Times New Roman" w:eastAsia="Times New Roman" w:hAnsi="Times New Roman" w:cs="Times New Roman"/>
        </w:rPr>
      </w:pPr>
    </w:p>
    <w:p w14:paraId="1BC93B81" w14:textId="33A86C62" w:rsidR="0DF120BB" w:rsidRDefault="55DC7610" w:rsidP="5890859B">
      <w:pPr>
        <w:spacing w:line="276" w:lineRule="auto"/>
        <w:rPr>
          <w:rFonts w:ascii="Times New Roman" w:eastAsia="Times New Roman" w:hAnsi="Times New Roman" w:cs="Times New Roman"/>
          <w:lang w:val="en-US"/>
        </w:rPr>
      </w:pPr>
      <w:r w:rsidRPr="5890859B">
        <w:rPr>
          <w:rFonts w:ascii="Times New Roman" w:eastAsia="Times New Roman" w:hAnsi="Times New Roman" w:cs="Times New Roman"/>
          <w:lang w:val="en-US"/>
        </w:rPr>
        <w:t>Diagrama de Objetos</w:t>
      </w:r>
    </w:p>
    <w:p w14:paraId="5D6E5E63" w14:textId="02017281" w:rsidR="0DF120BB" w:rsidRDefault="55DC7610" w:rsidP="5890859B">
      <w:pPr>
        <w:spacing w:line="276" w:lineRule="auto"/>
        <w:rPr>
          <w:rFonts w:ascii="Times New Roman" w:eastAsia="Times New Roman" w:hAnsi="Times New Roman" w:cs="Times New Roman"/>
        </w:rPr>
      </w:pPr>
      <w:r>
        <w:rPr>
          <w:noProof/>
        </w:rPr>
        <w:drawing>
          <wp:inline distT="0" distB="0" distL="0" distR="0" wp14:anchorId="5EE1E8DA" wp14:editId="41FA90EE">
            <wp:extent cx="5610225" cy="2276475"/>
            <wp:effectExtent l="0" t="0" r="0" b="0"/>
            <wp:docPr id="555509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09555" name="Picture 555509555"/>
                    <pic:cNvPicPr/>
                  </pic:nvPicPr>
                  <pic:blipFill>
                    <a:blip r:embed="rId12">
                      <a:extLst>
                        <a:ext uri="{28A0092B-C50C-407E-A947-70E740481C1C}">
                          <a14:useLocalDpi xmlns:a14="http://schemas.microsoft.com/office/drawing/2010/main"/>
                        </a:ext>
                      </a:extLst>
                    </a:blip>
                    <a:stretch>
                      <a:fillRect/>
                    </a:stretch>
                  </pic:blipFill>
                  <pic:spPr>
                    <a:xfrm>
                      <a:off x="0" y="0"/>
                      <a:ext cx="5610225" cy="2276475"/>
                    </a:xfrm>
                    <a:prstGeom prst="rect">
                      <a:avLst/>
                    </a:prstGeom>
                  </pic:spPr>
                </pic:pic>
              </a:graphicData>
            </a:graphic>
          </wp:inline>
        </w:drawing>
      </w:r>
    </w:p>
    <w:p w14:paraId="3B31A367" w14:textId="6968EA2B" w:rsidR="0AAA1B5F" w:rsidRPr="00834B80" w:rsidRDefault="0AAA1B5F" w:rsidP="36A46131">
      <w:pPr>
        <w:spacing w:line="276" w:lineRule="auto"/>
        <w:rPr>
          <w:rFonts w:ascii="Times New Roman" w:eastAsia="Times New Roman" w:hAnsi="Times New Roman" w:cs="Times New Roman"/>
          <w:lang w:val="es-CO"/>
        </w:rPr>
      </w:pPr>
      <w:r w:rsidRPr="36A46131">
        <w:rPr>
          <w:rFonts w:ascii="Times New Roman" w:eastAsia="Times New Roman" w:hAnsi="Times New Roman" w:cs="Times New Roman"/>
          <w:b/>
          <w:bCs/>
        </w:rPr>
        <w:t xml:space="preserve">Fig. 5. Imagen del </w:t>
      </w:r>
      <w:r w:rsidRPr="00834B80">
        <w:rPr>
          <w:rFonts w:ascii="Times New Roman" w:eastAsia="Times New Roman" w:hAnsi="Times New Roman" w:cs="Times New Roman"/>
          <w:lang w:val="es-CO"/>
        </w:rPr>
        <w:t>Diagrama de Objetos</w:t>
      </w:r>
    </w:p>
    <w:p w14:paraId="6A92B7C9" w14:textId="66DC5087" w:rsidR="36A46131" w:rsidRPr="00834B80" w:rsidRDefault="36A46131" w:rsidP="36A46131">
      <w:pPr>
        <w:spacing w:line="276" w:lineRule="auto"/>
        <w:rPr>
          <w:rFonts w:ascii="Times New Roman" w:eastAsia="Times New Roman" w:hAnsi="Times New Roman" w:cs="Times New Roman"/>
          <w:lang w:val="es-CO"/>
        </w:rPr>
      </w:pPr>
    </w:p>
    <w:p w14:paraId="120BCB8C" w14:textId="5742EF77" w:rsidR="36A46131" w:rsidRPr="00834B80" w:rsidRDefault="36A46131" w:rsidP="36A46131">
      <w:pPr>
        <w:spacing w:line="276" w:lineRule="auto"/>
        <w:rPr>
          <w:rFonts w:ascii="Times New Roman" w:eastAsia="Times New Roman" w:hAnsi="Times New Roman" w:cs="Times New Roman"/>
          <w:lang w:val="es-CO"/>
        </w:rPr>
      </w:pPr>
    </w:p>
    <w:p w14:paraId="74ADEF44" w14:textId="002C9C89" w:rsidR="36A46131" w:rsidRPr="00834B80" w:rsidRDefault="36A46131" w:rsidP="36A46131">
      <w:pPr>
        <w:spacing w:line="276" w:lineRule="auto"/>
        <w:rPr>
          <w:rFonts w:ascii="Times New Roman" w:eastAsia="Times New Roman" w:hAnsi="Times New Roman" w:cs="Times New Roman"/>
          <w:lang w:val="es-CO"/>
        </w:rPr>
      </w:pPr>
    </w:p>
    <w:p w14:paraId="506AC7E0" w14:textId="1DE2608C" w:rsidR="36A46131" w:rsidRPr="00834B80" w:rsidRDefault="36A46131" w:rsidP="36A46131">
      <w:pPr>
        <w:spacing w:line="276" w:lineRule="auto"/>
        <w:rPr>
          <w:rFonts w:ascii="Times New Roman" w:eastAsia="Times New Roman" w:hAnsi="Times New Roman" w:cs="Times New Roman"/>
          <w:lang w:val="es-CO"/>
        </w:rPr>
      </w:pPr>
    </w:p>
    <w:p w14:paraId="50D75B18" w14:textId="7E1BE0FB" w:rsidR="0DF120BB" w:rsidRPr="00834B80" w:rsidRDefault="55DC7610"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Diagrama de Secuencia convertir lead en cliente</w:t>
      </w:r>
    </w:p>
    <w:p w14:paraId="79745000" w14:textId="32F232F3" w:rsidR="0DF120BB" w:rsidRDefault="51CCAD21" w:rsidP="5890859B">
      <w:pPr>
        <w:spacing w:line="276" w:lineRule="auto"/>
        <w:rPr>
          <w:rFonts w:ascii="Times New Roman" w:eastAsia="Times New Roman" w:hAnsi="Times New Roman" w:cs="Times New Roman"/>
        </w:rPr>
      </w:pPr>
      <w:r>
        <w:rPr>
          <w:noProof/>
        </w:rPr>
        <w:lastRenderedPageBreak/>
        <w:drawing>
          <wp:inline distT="0" distB="0" distL="0" distR="0" wp14:anchorId="7D7803FD" wp14:editId="0856817A">
            <wp:extent cx="5610225" cy="3876675"/>
            <wp:effectExtent l="0" t="0" r="0" b="0"/>
            <wp:docPr id="1683386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86023" name="Picture 1683386023"/>
                    <pic:cNvPicPr/>
                  </pic:nvPicPr>
                  <pic:blipFill>
                    <a:blip r:embed="rId13">
                      <a:extLst>
                        <a:ext uri="{28A0092B-C50C-407E-A947-70E740481C1C}">
                          <a14:useLocalDpi xmlns:a14="http://schemas.microsoft.com/office/drawing/2010/main"/>
                        </a:ext>
                      </a:extLst>
                    </a:blip>
                    <a:stretch>
                      <a:fillRect/>
                    </a:stretch>
                  </pic:blipFill>
                  <pic:spPr>
                    <a:xfrm>
                      <a:off x="0" y="0"/>
                      <a:ext cx="5610225" cy="3876675"/>
                    </a:xfrm>
                    <a:prstGeom prst="rect">
                      <a:avLst/>
                    </a:prstGeom>
                  </pic:spPr>
                </pic:pic>
              </a:graphicData>
            </a:graphic>
          </wp:inline>
        </w:drawing>
      </w:r>
    </w:p>
    <w:p w14:paraId="31DE4DEE" w14:textId="124B3E44" w:rsidR="72F1A20F" w:rsidRPr="00834B80" w:rsidRDefault="72F1A20F" w:rsidP="36A46131">
      <w:pPr>
        <w:spacing w:line="276" w:lineRule="auto"/>
        <w:rPr>
          <w:rFonts w:ascii="Times New Roman" w:eastAsia="Times New Roman" w:hAnsi="Times New Roman" w:cs="Times New Roman"/>
          <w:lang w:val="es-CO"/>
        </w:rPr>
      </w:pPr>
      <w:r w:rsidRPr="36A46131">
        <w:rPr>
          <w:rFonts w:ascii="Times New Roman" w:eastAsia="Times New Roman" w:hAnsi="Times New Roman" w:cs="Times New Roman"/>
          <w:b/>
          <w:bCs/>
        </w:rPr>
        <w:t xml:space="preserve">Fig. 6. Imagen del </w:t>
      </w:r>
      <w:r w:rsidRPr="00834B80">
        <w:rPr>
          <w:rFonts w:ascii="Times New Roman" w:eastAsia="Times New Roman" w:hAnsi="Times New Roman" w:cs="Times New Roman"/>
          <w:lang w:val="es-CO"/>
        </w:rPr>
        <w:t>Diagrama de Secuencia convertir lead en cliente</w:t>
      </w:r>
    </w:p>
    <w:p w14:paraId="6799B935" w14:textId="5D66FE5C" w:rsidR="36A46131" w:rsidRPr="00834B80" w:rsidRDefault="36A46131" w:rsidP="36A46131">
      <w:pPr>
        <w:spacing w:line="276" w:lineRule="auto"/>
        <w:rPr>
          <w:rFonts w:ascii="Times New Roman" w:eastAsia="Times New Roman" w:hAnsi="Times New Roman" w:cs="Times New Roman"/>
          <w:lang w:val="es-CO"/>
        </w:rPr>
      </w:pPr>
    </w:p>
    <w:p w14:paraId="3359EBFC" w14:textId="348007EA" w:rsidR="0DF120BB" w:rsidRPr="00834B80" w:rsidRDefault="51CCAD21"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 xml:space="preserve"> </w:t>
      </w:r>
    </w:p>
    <w:p w14:paraId="12631C34" w14:textId="678D78FE" w:rsidR="0DF120BB" w:rsidRPr="00834B80" w:rsidRDefault="51CCAD21"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 xml:space="preserve"> </w:t>
      </w:r>
    </w:p>
    <w:p w14:paraId="10C9167A" w14:textId="036C8912" w:rsidR="0DF120BB" w:rsidRPr="00834B80" w:rsidRDefault="51CCAD21"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 xml:space="preserve"> </w:t>
      </w:r>
    </w:p>
    <w:p w14:paraId="63231234" w14:textId="3C5A0701" w:rsidR="0DF120BB" w:rsidRPr="00834B80" w:rsidRDefault="51CCAD21"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 xml:space="preserve"> </w:t>
      </w:r>
    </w:p>
    <w:p w14:paraId="4FB56873" w14:textId="205D362C" w:rsidR="0DF120BB" w:rsidRPr="00834B80" w:rsidRDefault="51CCAD21"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lastRenderedPageBreak/>
        <w:t>Diagrama de Secuencia crear campaña y asignar tareas</w:t>
      </w:r>
      <w:r>
        <w:rPr>
          <w:noProof/>
        </w:rPr>
        <w:drawing>
          <wp:inline distT="0" distB="0" distL="0" distR="0" wp14:anchorId="5AAD18D8" wp14:editId="29525FBC">
            <wp:extent cx="5610225" cy="3209925"/>
            <wp:effectExtent l="0" t="0" r="0" b="0"/>
            <wp:docPr id="240399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99966" name="Picture 240399966"/>
                    <pic:cNvPicPr/>
                  </pic:nvPicPr>
                  <pic:blipFill>
                    <a:blip r:embed="rId14">
                      <a:extLst>
                        <a:ext uri="{28A0092B-C50C-407E-A947-70E740481C1C}">
                          <a14:useLocalDpi xmlns:a14="http://schemas.microsoft.com/office/drawing/2010/main"/>
                        </a:ext>
                      </a:extLst>
                    </a:blip>
                    <a:stretch>
                      <a:fillRect/>
                    </a:stretch>
                  </pic:blipFill>
                  <pic:spPr>
                    <a:xfrm>
                      <a:off x="0" y="0"/>
                      <a:ext cx="5610225" cy="3209925"/>
                    </a:xfrm>
                    <a:prstGeom prst="rect">
                      <a:avLst/>
                    </a:prstGeom>
                  </pic:spPr>
                </pic:pic>
              </a:graphicData>
            </a:graphic>
          </wp:inline>
        </w:drawing>
      </w:r>
    </w:p>
    <w:p w14:paraId="2F86AF7E" w14:textId="2EB87531" w:rsidR="43CA0D9B" w:rsidRPr="00834B80" w:rsidRDefault="43CA0D9B" w:rsidP="36A46131">
      <w:pPr>
        <w:spacing w:line="276" w:lineRule="auto"/>
        <w:rPr>
          <w:rFonts w:ascii="Times New Roman" w:eastAsia="Times New Roman" w:hAnsi="Times New Roman" w:cs="Times New Roman"/>
          <w:lang w:val="es-CO"/>
        </w:rPr>
      </w:pPr>
      <w:r w:rsidRPr="36A46131">
        <w:rPr>
          <w:rFonts w:ascii="Times New Roman" w:eastAsia="Times New Roman" w:hAnsi="Times New Roman" w:cs="Times New Roman"/>
          <w:b/>
          <w:bCs/>
        </w:rPr>
        <w:t xml:space="preserve">Fig. 7. Imagen del </w:t>
      </w:r>
      <w:r w:rsidRPr="00834B80">
        <w:rPr>
          <w:rFonts w:ascii="Times New Roman" w:eastAsia="Times New Roman" w:hAnsi="Times New Roman" w:cs="Times New Roman"/>
          <w:lang w:val="es-CO"/>
        </w:rPr>
        <w:t>Diagrama de Secuencia crear campaña y asignar tareas</w:t>
      </w:r>
    </w:p>
    <w:p w14:paraId="198E9FD8" w14:textId="6238A2DA" w:rsidR="0DF120BB" w:rsidRPr="00834B80" w:rsidRDefault="51CCAD21"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Diagrama de Estados campaña de marketing</w:t>
      </w:r>
      <w:r>
        <w:rPr>
          <w:noProof/>
        </w:rPr>
        <w:drawing>
          <wp:inline distT="0" distB="0" distL="0" distR="0" wp14:anchorId="4B8ADEF6" wp14:editId="3F04BC39">
            <wp:extent cx="3552825" cy="4400550"/>
            <wp:effectExtent l="0" t="0" r="0" b="0"/>
            <wp:docPr id="2004254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54236" name="Picture 2004254236"/>
                    <pic:cNvPicPr/>
                  </pic:nvPicPr>
                  <pic:blipFill>
                    <a:blip r:embed="rId15">
                      <a:extLst>
                        <a:ext uri="{28A0092B-C50C-407E-A947-70E740481C1C}">
                          <a14:useLocalDpi xmlns:a14="http://schemas.microsoft.com/office/drawing/2010/main"/>
                        </a:ext>
                      </a:extLst>
                    </a:blip>
                    <a:stretch>
                      <a:fillRect/>
                    </a:stretch>
                  </pic:blipFill>
                  <pic:spPr>
                    <a:xfrm>
                      <a:off x="0" y="0"/>
                      <a:ext cx="3552825" cy="4400550"/>
                    </a:xfrm>
                    <a:prstGeom prst="rect">
                      <a:avLst/>
                    </a:prstGeom>
                  </pic:spPr>
                </pic:pic>
              </a:graphicData>
            </a:graphic>
          </wp:inline>
        </w:drawing>
      </w:r>
    </w:p>
    <w:p w14:paraId="303CFA46" w14:textId="442D3778" w:rsidR="0DF120BB" w:rsidRPr="00834B80" w:rsidRDefault="0B9A45CB" w:rsidP="36A46131">
      <w:pPr>
        <w:spacing w:line="276" w:lineRule="auto"/>
        <w:rPr>
          <w:rFonts w:ascii="Times New Roman" w:eastAsia="Times New Roman" w:hAnsi="Times New Roman" w:cs="Times New Roman"/>
          <w:lang w:val="es-CO"/>
        </w:rPr>
      </w:pPr>
      <w:r w:rsidRPr="36A46131">
        <w:rPr>
          <w:rFonts w:ascii="Times New Roman" w:eastAsia="Times New Roman" w:hAnsi="Times New Roman" w:cs="Times New Roman"/>
          <w:b/>
          <w:bCs/>
        </w:rPr>
        <w:t xml:space="preserve">Fig. 8. Imagen del </w:t>
      </w:r>
      <w:r w:rsidRPr="00834B80">
        <w:rPr>
          <w:rFonts w:ascii="Times New Roman" w:eastAsia="Times New Roman" w:hAnsi="Times New Roman" w:cs="Times New Roman"/>
          <w:lang w:val="es-CO"/>
        </w:rPr>
        <w:t>Diagrama de Estados campaña de marketing</w:t>
      </w:r>
    </w:p>
    <w:p w14:paraId="75712DCA" w14:textId="2FFF6274" w:rsidR="0DF120BB" w:rsidRDefault="51CCAD21" w:rsidP="36A46131">
      <w:pPr>
        <w:spacing w:line="276" w:lineRule="auto"/>
        <w:rPr>
          <w:rFonts w:ascii="Times New Roman" w:eastAsia="Times New Roman" w:hAnsi="Times New Roman" w:cs="Times New Roman"/>
          <w:lang w:val="en-US"/>
        </w:rPr>
      </w:pPr>
      <w:proofErr w:type="spellStart"/>
      <w:r w:rsidRPr="36A46131">
        <w:rPr>
          <w:rFonts w:ascii="Times New Roman" w:eastAsia="Times New Roman" w:hAnsi="Times New Roman" w:cs="Times New Roman"/>
          <w:lang w:val="en-US"/>
        </w:rPr>
        <w:lastRenderedPageBreak/>
        <w:t>Diagrama</w:t>
      </w:r>
      <w:proofErr w:type="spellEnd"/>
      <w:r w:rsidRPr="36A46131">
        <w:rPr>
          <w:rFonts w:ascii="Times New Roman" w:eastAsia="Times New Roman" w:hAnsi="Times New Roman" w:cs="Times New Roman"/>
          <w:lang w:val="en-US"/>
        </w:rPr>
        <w:t xml:space="preserve"> de </w:t>
      </w:r>
      <w:proofErr w:type="spellStart"/>
      <w:r w:rsidRPr="36A46131">
        <w:rPr>
          <w:rFonts w:ascii="Times New Roman" w:eastAsia="Times New Roman" w:hAnsi="Times New Roman" w:cs="Times New Roman"/>
          <w:lang w:val="en-US"/>
        </w:rPr>
        <w:t>Estados</w:t>
      </w:r>
      <w:proofErr w:type="spellEnd"/>
      <w:r w:rsidRPr="36A46131">
        <w:rPr>
          <w:rFonts w:ascii="Times New Roman" w:eastAsia="Times New Roman" w:hAnsi="Times New Roman" w:cs="Times New Roman"/>
          <w:lang w:val="en-US"/>
        </w:rPr>
        <w:t xml:space="preserve"> </w:t>
      </w:r>
      <w:proofErr w:type="spellStart"/>
      <w:r w:rsidRPr="36A46131">
        <w:rPr>
          <w:rFonts w:ascii="Times New Roman" w:eastAsia="Times New Roman" w:hAnsi="Times New Roman" w:cs="Times New Roman"/>
          <w:lang w:val="en-US"/>
        </w:rPr>
        <w:t>tarea</w:t>
      </w:r>
      <w:proofErr w:type="spellEnd"/>
    </w:p>
    <w:p w14:paraId="64DDD215" w14:textId="53902496" w:rsidR="0DF120BB" w:rsidRDefault="51CCAD21" w:rsidP="5890859B">
      <w:pPr>
        <w:spacing w:line="276" w:lineRule="auto"/>
        <w:rPr>
          <w:rFonts w:ascii="Times New Roman" w:eastAsia="Times New Roman" w:hAnsi="Times New Roman" w:cs="Times New Roman"/>
        </w:rPr>
      </w:pPr>
      <w:r>
        <w:rPr>
          <w:noProof/>
        </w:rPr>
        <w:drawing>
          <wp:inline distT="0" distB="0" distL="0" distR="0" wp14:anchorId="6CECEEF3" wp14:editId="07868C58">
            <wp:extent cx="1413933" cy="3405510"/>
            <wp:effectExtent l="0" t="0" r="0" b="0"/>
            <wp:docPr id="1372699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99857" name="Picture 1372699857"/>
                    <pic:cNvPicPr/>
                  </pic:nvPicPr>
                  <pic:blipFill>
                    <a:blip r:embed="rId16">
                      <a:extLst>
                        <a:ext uri="{28A0092B-C50C-407E-A947-70E740481C1C}">
                          <a14:useLocalDpi xmlns:a14="http://schemas.microsoft.com/office/drawing/2010/main"/>
                        </a:ext>
                      </a:extLst>
                    </a:blip>
                    <a:stretch>
                      <a:fillRect/>
                    </a:stretch>
                  </pic:blipFill>
                  <pic:spPr>
                    <a:xfrm>
                      <a:off x="0" y="0"/>
                      <a:ext cx="1413933" cy="3405510"/>
                    </a:xfrm>
                    <a:prstGeom prst="rect">
                      <a:avLst/>
                    </a:prstGeom>
                  </pic:spPr>
                </pic:pic>
              </a:graphicData>
            </a:graphic>
          </wp:inline>
        </w:drawing>
      </w:r>
    </w:p>
    <w:p w14:paraId="577FF57A" w14:textId="7D1B34E5" w:rsidR="6B59EA43" w:rsidRPr="00834B80" w:rsidRDefault="6B59EA43" w:rsidP="36A46131">
      <w:pPr>
        <w:spacing w:line="276" w:lineRule="auto"/>
        <w:rPr>
          <w:rFonts w:ascii="Times New Roman" w:eastAsia="Times New Roman" w:hAnsi="Times New Roman" w:cs="Times New Roman"/>
          <w:lang w:val="es-CO"/>
        </w:rPr>
      </w:pPr>
      <w:r w:rsidRPr="36A46131">
        <w:rPr>
          <w:rFonts w:ascii="Times New Roman" w:eastAsia="Times New Roman" w:hAnsi="Times New Roman" w:cs="Times New Roman"/>
          <w:b/>
          <w:bCs/>
        </w:rPr>
        <w:t xml:space="preserve">Fig. 9. Imagen del </w:t>
      </w:r>
      <w:r w:rsidRPr="00834B80">
        <w:rPr>
          <w:rFonts w:ascii="Times New Roman" w:eastAsia="Times New Roman" w:hAnsi="Times New Roman" w:cs="Times New Roman"/>
          <w:lang w:val="es-CO"/>
        </w:rPr>
        <w:t>Diagrama de Estados tarea</w:t>
      </w:r>
    </w:p>
    <w:p w14:paraId="5F29A4F9" w14:textId="21E58F10" w:rsidR="0DF120BB" w:rsidRPr="00834B80" w:rsidRDefault="51CCAD21"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Diagrama de Actividades gestión de campaña</w:t>
      </w:r>
    </w:p>
    <w:p w14:paraId="631CB962" w14:textId="327B5D2F" w:rsidR="0DF120BB" w:rsidRDefault="51CCAD21" w:rsidP="5890859B">
      <w:pPr>
        <w:spacing w:line="276" w:lineRule="auto"/>
        <w:rPr>
          <w:rFonts w:ascii="Times New Roman" w:eastAsia="Times New Roman" w:hAnsi="Times New Roman" w:cs="Times New Roman"/>
        </w:rPr>
      </w:pPr>
      <w:r>
        <w:rPr>
          <w:noProof/>
        </w:rPr>
        <w:drawing>
          <wp:inline distT="0" distB="0" distL="0" distR="0" wp14:anchorId="0838066C" wp14:editId="74B72BF3">
            <wp:extent cx="1924050" cy="3619500"/>
            <wp:effectExtent l="0" t="0" r="0" b="0"/>
            <wp:docPr id="1996790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90268" name="Picture 1996790268"/>
                    <pic:cNvPicPr/>
                  </pic:nvPicPr>
                  <pic:blipFill>
                    <a:blip r:embed="rId17">
                      <a:extLst>
                        <a:ext uri="{28A0092B-C50C-407E-A947-70E740481C1C}">
                          <a14:useLocalDpi xmlns:a14="http://schemas.microsoft.com/office/drawing/2010/main"/>
                        </a:ext>
                      </a:extLst>
                    </a:blip>
                    <a:stretch>
                      <a:fillRect/>
                    </a:stretch>
                  </pic:blipFill>
                  <pic:spPr>
                    <a:xfrm>
                      <a:off x="0" y="0"/>
                      <a:ext cx="1924050" cy="3619500"/>
                    </a:xfrm>
                    <a:prstGeom prst="rect">
                      <a:avLst/>
                    </a:prstGeom>
                  </pic:spPr>
                </pic:pic>
              </a:graphicData>
            </a:graphic>
          </wp:inline>
        </w:drawing>
      </w:r>
    </w:p>
    <w:p w14:paraId="0A5BA270" w14:textId="4108C711" w:rsidR="788EFD47" w:rsidRPr="00834B80" w:rsidRDefault="788EFD47" w:rsidP="36A46131">
      <w:pPr>
        <w:spacing w:line="276" w:lineRule="auto"/>
        <w:rPr>
          <w:rFonts w:ascii="Times New Roman" w:eastAsia="Times New Roman" w:hAnsi="Times New Roman" w:cs="Times New Roman"/>
          <w:lang w:val="es-CO"/>
        </w:rPr>
      </w:pPr>
      <w:r w:rsidRPr="36A46131">
        <w:rPr>
          <w:rFonts w:ascii="Times New Roman" w:eastAsia="Times New Roman" w:hAnsi="Times New Roman" w:cs="Times New Roman"/>
          <w:b/>
          <w:bCs/>
        </w:rPr>
        <w:t xml:space="preserve">Fig. 10. Imagen del </w:t>
      </w:r>
      <w:r w:rsidRPr="00834B80">
        <w:rPr>
          <w:rFonts w:ascii="Times New Roman" w:eastAsia="Times New Roman" w:hAnsi="Times New Roman" w:cs="Times New Roman"/>
          <w:lang w:val="es-CO"/>
        </w:rPr>
        <w:t>Diagrama de Actividades gestión de campaña</w:t>
      </w:r>
    </w:p>
    <w:p w14:paraId="56066656" w14:textId="578AA111" w:rsidR="0DF120BB" w:rsidRPr="00834B80" w:rsidRDefault="51CCAD21"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lastRenderedPageBreak/>
        <w:t>Diagrama de Actividades gestión de lead</w:t>
      </w:r>
      <w:r>
        <w:rPr>
          <w:noProof/>
        </w:rPr>
        <w:drawing>
          <wp:inline distT="0" distB="0" distL="0" distR="0" wp14:anchorId="3DADF82E" wp14:editId="08F9457B">
            <wp:extent cx="3409950" cy="3571875"/>
            <wp:effectExtent l="0" t="0" r="0" b="0"/>
            <wp:docPr id="1609152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52808" name="Picture 1609152808"/>
                    <pic:cNvPicPr/>
                  </pic:nvPicPr>
                  <pic:blipFill>
                    <a:blip r:embed="rId18">
                      <a:extLst>
                        <a:ext uri="{28A0092B-C50C-407E-A947-70E740481C1C}">
                          <a14:useLocalDpi xmlns:a14="http://schemas.microsoft.com/office/drawing/2010/main"/>
                        </a:ext>
                      </a:extLst>
                    </a:blip>
                    <a:stretch>
                      <a:fillRect/>
                    </a:stretch>
                  </pic:blipFill>
                  <pic:spPr>
                    <a:xfrm>
                      <a:off x="0" y="0"/>
                      <a:ext cx="3409950" cy="3571875"/>
                    </a:xfrm>
                    <a:prstGeom prst="rect">
                      <a:avLst/>
                    </a:prstGeom>
                  </pic:spPr>
                </pic:pic>
              </a:graphicData>
            </a:graphic>
          </wp:inline>
        </w:drawing>
      </w:r>
    </w:p>
    <w:p w14:paraId="4EE87C76" w14:textId="4B4B64E7" w:rsidR="5C040A00" w:rsidRPr="00834B80" w:rsidRDefault="5C040A00" w:rsidP="36A46131">
      <w:pPr>
        <w:spacing w:line="276" w:lineRule="auto"/>
        <w:rPr>
          <w:rFonts w:ascii="Times New Roman" w:eastAsia="Times New Roman" w:hAnsi="Times New Roman" w:cs="Times New Roman"/>
          <w:lang w:val="es-CO"/>
        </w:rPr>
      </w:pPr>
      <w:r w:rsidRPr="36A46131">
        <w:rPr>
          <w:rFonts w:ascii="Times New Roman" w:eastAsia="Times New Roman" w:hAnsi="Times New Roman" w:cs="Times New Roman"/>
          <w:b/>
          <w:bCs/>
        </w:rPr>
        <w:t xml:space="preserve">Fig. 11. Imagen del </w:t>
      </w:r>
      <w:r w:rsidRPr="00834B80">
        <w:rPr>
          <w:rFonts w:ascii="Times New Roman" w:eastAsia="Times New Roman" w:hAnsi="Times New Roman" w:cs="Times New Roman"/>
          <w:lang w:val="es-CO"/>
        </w:rPr>
        <w:t>Diagrama de Actividades gestión de lead</w:t>
      </w:r>
    </w:p>
    <w:p w14:paraId="41B6AB4E" w14:textId="5210FE11" w:rsidR="0DF120BB" w:rsidRPr="00834B80" w:rsidRDefault="51CCAD21"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Modelo de Base de Datos ER</w:t>
      </w:r>
    </w:p>
    <w:p w14:paraId="69AB7494" w14:textId="5A74F79E" w:rsidR="0DF120BB" w:rsidRDefault="51CCAD21" w:rsidP="5890859B">
      <w:pPr>
        <w:spacing w:line="276" w:lineRule="auto"/>
        <w:rPr>
          <w:rFonts w:ascii="Times New Roman" w:eastAsia="Times New Roman" w:hAnsi="Times New Roman" w:cs="Times New Roman"/>
        </w:rPr>
      </w:pPr>
      <w:r>
        <w:rPr>
          <w:noProof/>
        </w:rPr>
        <w:drawing>
          <wp:inline distT="0" distB="0" distL="0" distR="0" wp14:anchorId="13A067F4" wp14:editId="2C14C1C8">
            <wp:extent cx="3724275" cy="3857625"/>
            <wp:effectExtent l="0" t="0" r="0" b="0"/>
            <wp:docPr id="2082886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86376" name="Picture 2082886376"/>
                    <pic:cNvPicPr/>
                  </pic:nvPicPr>
                  <pic:blipFill>
                    <a:blip r:embed="rId19">
                      <a:extLst>
                        <a:ext uri="{28A0092B-C50C-407E-A947-70E740481C1C}">
                          <a14:useLocalDpi xmlns:a14="http://schemas.microsoft.com/office/drawing/2010/main"/>
                        </a:ext>
                      </a:extLst>
                    </a:blip>
                    <a:stretch>
                      <a:fillRect/>
                    </a:stretch>
                  </pic:blipFill>
                  <pic:spPr>
                    <a:xfrm>
                      <a:off x="0" y="0"/>
                      <a:ext cx="3724275" cy="3857625"/>
                    </a:xfrm>
                    <a:prstGeom prst="rect">
                      <a:avLst/>
                    </a:prstGeom>
                  </pic:spPr>
                </pic:pic>
              </a:graphicData>
            </a:graphic>
          </wp:inline>
        </w:drawing>
      </w:r>
    </w:p>
    <w:p w14:paraId="53664565" w14:textId="1A3E0DAC" w:rsidR="380EDE8A" w:rsidRPr="00834B80" w:rsidRDefault="380EDE8A" w:rsidP="36A46131">
      <w:pPr>
        <w:spacing w:line="276" w:lineRule="auto"/>
        <w:rPr>
          <w:rFonts w:ascii="Times New Roman" w:eastAsia="Times New Roman" w:hAnsi="Times New Roman" w:cs="Times New Roman"/>
          <w:lang w:val="es-CO"/>
        </w:rPr>
      </w:pPr>
      <w:r w:rsidRPr="36A46131">
        <w:rPr>
          <w:rFonts w:ascii="Times New Roman" w:eastAsia="Times New Roman" w:hAnsi="Times New Roman" w:cs="Times New Roman"/>
          <w:b/>
          <w:bCs/>
        </w:rPr>
        <w:t xml:space="preserve">Fig. 12. Imagen del </w:t>
      </w:r>
      <w:r w:rsidRPr="00834B80">
        <w:rPr>
          <w:rFonts w:ascii="Times New Roman" w:eastAsia="Times New Roman" w:hAnsi="Times New Roman" w:cs="Times New Roman"/>
          <w:lang w:val="es-CO"/>
        </w:rPr>
        <w:t>Modelo de Base de Datos ER</w:t>
      </w:r>
    </w:p>
    <w:p w14:paraId="484BA1F8" w14:textId="3A5B03FF" w:rsidR="36A46131" w:rsidRDefault="36A46131" w:rsidP="36A46131">
      <w:pPr>
        <w:spacing w:line="276" w:lineRule="auto"/>
        <w:rPr>
          <w:rFonts w:ascii="Times New Roman" w:eastAsia="Times New Roman" w:hAnsi="Times New Roman" w:cs="Times New Roman"/>
          <w:b/>
          <w:bCs/>
        </w:rPr>
      </w:pPr>
    </w:p>
    <w:p w14:paraId="769A7CDF" w14:textId="474AC4E1" w:rsidR="0DF120BB" w:rsidRPr="00834B80" w:rsidRDefault="51CCAD21"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Diagrama por paquetes</w:t>
      </w:r>
      <w:r>
        <w:rPr>
          <w:noProof/>
        </w:rPr>
        <w:drawing>
          <wp:inline distT="0" distB="0" distL="0" distR="0" wp14:anchorId="548A5E62" wp14:editId="4EF7A01C">
            <wp:extent cx="5610225" cy="3686175"/>
            <wp:effectExtent l="0" t="0" r="0" b="0"/>
            <wp:docPr id="1833614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14086" name="Picture 1833614086"/>
                    <pic:cNvPicPr/>
                  </pic:nvPicPr>
                  <pic:blipFill>
                    <a:blip r:embed="rId20">
                      <a:extLst>
                        <a:ext uri="{28A0092B-C50C-407E-A947-70E740481C1C}">
                          <a14:useLocalDpi xmlns:a14="http://schemas.microsoft.com/office/drawing/2010/main"/>
                        </a:ext>
                      </a:extLst>
                    </a:blip>
                    <a:stretch>
                      <a:fillRect/>
                    </a:stretch>
                  </pic:blipFill>
                  <pic:spPr>
                    <a:xfrm>
                      <a:off x="0" y="0"/>
                      <a:ext cx="5610225" cy="3686175"/>
                    </a:xfrm>
                    <a:prstGeom prst="rect">
                      <a:avLst/>
                    </a:prstGeom>
                  </pic:spPr>
                </pic:pic>
              </a:graphicData>
            </a:graphic>
          </wp:inline>
        </w:drawing>
      </w:r>
    </w:p>
    <w:p w14:paraId="1FEB720E" w14:textId="6F0AA332" w:rsidR="0DF120BB" w:rsidRPr="00834B80" w:rsidRDefault="3E58700C" w:rsidP="36A46131">
      <w:pPr>
        <w:spacing w:line="276" w:lineRule="auto"/>
        <w:rPr>
          <w:rFonts w:ascii="Times New Roman" w:eastAsia="Times New Roman" w:hAnsi="Times New Roman" w:cs="Times New Roman"/>
          <w:lang w:val="es-CO"/>
        </w:rPr>
      </w:pPr>
      <w:r w:rsidRPr="36A46131">
        <w:rPr>
          <w:rFonts w:ascii="Times New Roman" w:eastAsia="Times New Roman" w:hAnsi="Times New Roman" w:cs="Times New Roman"/>
          <w:b/>
          <w:bCs/>
        </w:rPr>
        <w:t xml:space="preserve">Fig. 13. Imagen del </w:t>
      </w:r>
      <w:r w:rsidRPr="00834B80">
        <w:rPr>
          <w:rFonts w:ascii="Times New Roman" w:eastAsia="Times New Roman" w:hAnsi="Times New Roman" w:cs="Times New Roman"/>
          <w:lang w:val="es-CO"/>
        </w:rPr>
        <w:t>Diagrama por paquetes</w:t>
      </w:r>
    </w:p>
    <w:p w14:paraId="3AE653FB" w14:textId="648BD466" w:rsidR="0DF120BB" w:rsidRPr="00834B80" w:rsidRDefault="2A2C51C0" w:rsidP="36A46131">
      <w:pPr>
        <w:spacing w:line="276" w:lineRule="auto"/>
        <w:rPr>
          <w:rFonts w:ascii="Times New Roman" w:eastAsia="Times New Roman" w:hAnsi="Times New Roman" w:cs="Times New Roman"/>
          <w:b/>
          <w:bCs/>
          <w:lang w:val="es-CO"/>
        </w:rPr>
      </w:pPr>
      <w:r w:rsidRPr="00834B80">
        <w:rPr>
          <w:rFonts w:ascii="Times New Roman" w:eastAsia="Times New Roman" w:hAnsi="Times New Roman" w:cs="Times New Roman"/>
          <w:b/>
          <w:bCs/>
          <w:lang w:val="es-CO"/>
        </w:rPr>
        <w:t>Casos de prueba y criterios de aceptación</w:t>
      </w:r>
    </w:p>
    <w:p w14:paraId="6B863BEE" w14:textId="2C5C076C" w:rsidR="0DF120BB" w:rsidRPr="00834B80" w:rsidRDefault="2A2C51C0" w:rsidP="36A46131">
      <w:pPr>
        <w:spacing w:line="276" w:lineRule="auto"/>
        <w:rPr>
          <w:rFonts w:ascii="Times New Roman" w:eastAsia="Times New Roman" w:hAnsi="Times New Roman" w:cs="Times New Roman"/>
          <w:lang w:val="es-CO"/>
        </w:rPr>
      </w:pPr>
      <w:r>
        <w:rPr>
          <w:noProof/>
        </w:rPr>
        <w:drawing>
          <wp:inline distT="0" distB="0" distL="0" distR="0" wp14:anchorId="774F570F" wp14:editId="5308CD24">
            <wp:extent cx="5724525" cy="2124075"/>
            <wp:effectExtent l="0" t="0" r="0" b="0"/>
            <wp:docPr id="1875347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44578" name="Picture 1400444578"/>
                    <pic:cNvPicPr/>
                  </pic:nvPicPr>
                  <pic:blipFill>
                    <a:blip r:embed="rId21">
                      <a:extLst>
                        <a:ext uri="{28A0092B-C50C-407E-A947-70E740481C1C}">
                          <a14:useLocalDpi xmlns:a14="http://schemas.microsoft.com/office/drawing/2010/main"/>
                        </a:ext>
                      </a:extLst>
                    </a:blip>
                    <a:stretch>
                      <a:fillRect/>
                    </a:stretch>
                  </pic:blipFill>
                  <pic:spPr>
                    <a:xfrm>
                      <a:off x="0" y="0"/>
                      <a:ext cx="5724525" cy="2124075"/>
                    </a:xfrm>
                    <a:prstGeom prst="rect">
                      <a:avLst/>
                    </a:prstGeom>
                  </pic:spPr>
                </pic:pic>
              </a:graphicData>
            </a:graphic>
          </wp:inline>
        </w:drawing>
      </w:r>
      <w:r>
        <w:rPr>
          <w:noProof/>
        </w:rPr>
        <w:drawing>
          <wp:inline distT="0" distB="0" distL="0" distR="0" wp14:anchorId="4998FC21" wp14:editId="28348478">
            <wp:extent cx="5724525" cy="1466850"/>
            <wp:effectExtent l="0" t="0" r="0" b="0"/>
            <wp:docPr id="1488255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38880" name="Picture 893638880"/>
                    <pic:cNvPicPr/>
                  </pic:nvPicPr>
                  <pic:blipFill>
                    <a:blip r:embed="rId22">
                      <a:extLst>
                        <a:ext uri="{28A0092B-C50C-407E-A947-70E740481C1C}">
                          <a14:useLocalDpi xmlns:a14="http://schemas.microsoft.com/office/drawing/2010/main"/>
                        </a:ext>
                      </a:extLst>
                    </a:blip>
                    <a:stretch>
                      <a:fillRect/>
                    </a:stretch>
                  </pic:blipFill>
                  <pic:spPr>
                    <a:xfrm>
                      <a:off x="0" y="0"/>
                      <a:ext cx="5724525" cy="1466850"/>
                    </a:xfrm>
                    <a:prstGeom prst="rect">
                      <a:avLst/>
                    </a:prstGeom>
                  </pic:spPr>
                </pic:pic>
              </a:graphicData>
            </a:graphic>
          </wp:inline>
        </w:drawing>
      </w:r>
      <w:r w:rsidRPr="36A46131">
        <w:rPr>
          <w:rFonts w:ascii="Times New Roman" w:eastAsia="Times New Roman" w:hAnsi="Times New Roman" w:cs="Times New Roman"/>
          <w:b/>
          <w:bCs/>
        </w:rPr>
        <w:t xml:space="preserve">Fig. 14. Imagen del cuadro de casos de prueba y criterios de </w:t>
      </w:r>
      <w:proofErr w:type="spellStart"/>
      <w:r w:rsidRPr="36A46131">
        <w:rPr>
          <w:rFonts w:ascii="Times New Roman" w:eastAsia="Times New Roman" w:hAnsi="Times New Roman" w:cs="Times New Roman"/>
          <w:b/>
          <w:bCs/>
        </w:rPr>
        <w:t>aceptacion</w:t>
      </w:r>
      <w:proofErr w:type="spellEnd"/>
    </w:p>
    <w:p w14:paraId="5130F31F" w14:textId="3E017089" w:rsidR="0DF120BB" w:rsidRDefault="4BD41466" w:rsidP="36A46131">
      <w:pPr>
        <w:spacing w:line="276" w:lineRule="auto"/>
        <w:rPr>
          <w:rFonts w:ascii="Times New Roman" w:eastAsia="Times New Roman" w:hAnsi="Times New Roman" w:cs="Times New Roman"/>
          <w:b/>
          <w:bCs/>
        </w:rPr>
      </w:pPr>
      <w:r w:rsidRPr="36A46131">
        <w:rPr>
          <w:rFonts w:ascii="Times New Roman" w:eastAsia="Times New Roman" w:hAnsi="Times New Roman" w:cs="Times New Roman"/>
          <w:b/>
          <w:bCs/>
        </w:rPr>
        <w:lastRenderedPageBreak/>
        <w:t>Tabla de criterios de entrada</w:t>
      </w:r>
    </w:p>
    <w:p w14:paraId="6191DB3E" w14:textId="4FB3FA07" w:rsidR="0DF120BB" w:rsidRDefault="4BD41466" w:rsidP="36A46131">
      <w:pPr>
        <w:spacing w:after="0" w:line="360" w:lineRule="auto"/>
        <w:jc w:val="center"/>
      </w:pPr>
      <w:r>
        <w:rPr>
          <w:noProof/>
        </w:rPr>
        <w:drawing>
          <wp:inline distT="0" distB="0" distL="0" distR="0" wp14:anchorId="233539AB" wp14:editId="5A81586C">
            <wp:extent cx="5620096" cy="3273473"/>
            <wp:effectExtent l="0" t="0" r="0" b="0"/>
            <wp:docPr id="1670504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29526" name="Picture 1452329526"/>
                    <pic:cNvPicPr/>
                  </pic:nvPicPr>
                  <pic:blipFill>
                    <a:blip r:embed="rId23">
                      <a:extLst>
                        <a:ext uri="{28A0092B-C50C-407E-A947-70E740481C1C}">
                          <a14:useLocalDpi xmlns:a14="http://schemas.microsoft.com/office/drawing/2010/main"/>
                        </a:ext>
                      </a:extLst>
                    </a:blip>
                    <a:stretch>
                      <a:fillRect/>
                    </a:stretch>
                  </pic:blipFill>
                  <pic:spPr>
                    <a:xfrm>
                      <a:off x="0" y="0"/>
                      <a:ext cx="5620096" cy="3273473"/>
                    </a:xfrm>
                    <a:prstGeom prst="rect">
                      <a:avLst/>
                    </a:prstGeom>
                  </pic:spPr>
                </pic:pic>
              </a:graphicData>
            </a:graphic>
          </wp:inline>
        </w:drawing>
      </w:r>
    </w:p>
    <w:p w14:paraId="2517E644" w14:textId="3F59FF3B" w:rsidR="0DF120BB" w:rsidRPr="00834B80" w:rsidRDefault="4BD41466" w:rsidP="36A46131">
      <w:pPr>
        <w:spacing w:after="0" w:line="360" w:lineRule="auto"/>
        <w:rPr>
          <w:rFonts w:ascii="Times New Roman" w:eastAsia="Times New Roman" w:hAnsi="Times New Roman" w:cs="Times New Roman"/>
          <w:lang w:val="es-CO"/>
        </w:rPr>
      </w:pPr>
      <w:r w:rsidRPr="36A46131">
        <w:rPr>
          <w:rFonts w:ascii="Times New Roman" w:eastAsia="Times New Roman" w:hAnsi="Times New Roman" w:cs="Times New Roman"/>
          <w:b/>
          <w:bCs/>
        </w:rPr>
        <w:t>Fig. 15. Imagen del cuadro de criterios de entrada</w:t>
      </w:r>
    </w:p>
    <w:p w14:paraId="6E0E8BF6" w14:textId="3A6DB952" w:rsidR="0DF120BB" w:rsidRDefault="0DF120BB" w:rsidP="36A46131">
      <w:pPr>
        <w:spacing w:line="276" w:lineRule="auto"/>
        <w:rPr>
          <w:rFonts w:ascii="Times New Roman" w:eastAsia="Times New Roman" w:hAnsi="Times New Roman" w:cs="Times New Roman"/>
          <w:b/>
          <w:bCs/>
        </w:rPr>
      </w:pPr>
    </w:p>
    <w:p w14:paraId="746A6CB3" w14:textId="6DF2D02C" w:rsidR="0DF120BB" w:rsidRDefault="4BD41466" w:rsidP="36A46131">
      <w:pPr>
        <w:spacing w:after="0" w:line="360" w:lineRule="auto"/>
        <w:rPr>
          <w:rFonts w:eastAsiaTheme="minorEastAsia"/>
          <w:b/>
          <w:bCs/>
        </w:rPr>
      </w:pPr>
      <w:r w:rsidRPr="36A46131">
        <w:rPr>
          <w:rFonts w:eastAsiaTheme="minorEastAsia"/>
          <w:b/>
          <w:bCs/>
        </w:rPr>
        <w:t>Diagrama de Componentes</w:t>
      </w:r>
    </w:p>
    <w:p w14:paraId="1996C4CD" w14:textId="3312F0BC" w:rsidR="0DF120BB" w:rsidRPr="00834B80" w:rsidRDefault="4BD41466" w:rsidP="36A46131">
      <w:pPr>
        <w:spacing w:after="0" w:line="360" w:lineRule="auto"/>
        <w:rPr>
          <w:rFonts w:ascii="Times New Roman" w:eastAsia="Times New Roman" w:hAnsi="Times New Roman" w:cs="Times New Roman"/>
          <w:lang w:val="es-CO"/>
        </w:rPr>
      </w:pPr>
      <w:r>
        <w:rPr>
          <w:noProof/>
        </w:rPr>
        <w:drawing>
          <wp:inline distT="0" distB="0" distL="0" distR="0" wp14:anchorId="0EDCDF69" wp14:editId="7814AA62">
            <wp:extent cx="5724525" cy="1933575"/>
            <wp:effectExtent l="0" t="0" r="0" b="0"/>
            <wp:docPr id="228728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85411" name="Picture 1207785411"/>
                    <pic:cNvPicPr/>
                  </pic:nvPicPr>
                  <pic:blipFill>
                    <a:blip r:embed="rId24">
                      <a:extLst>
                        <a:ext uri="{28A0092B-C50C-407E-A947-70E740481C1C}">
                          <a14:useLocalDpi xmlns:a14="http://schemas.microsoft.com/office/drawing/2010/main"/>
                        </a:ext>
                      </a:extLst>
                    </a:blip>
                    <a:stretch>
                      <a:fillRect/>
                    </a:stretch>
                  </pic:blipFill>
                  <pic:spPr>
                    <a:xfrm>
                      <a:off x="0" y="0"/>
                      <a:ext cx="5724525" cy="1933575"/>
                    </a:xfrm>
                    <a:prstGeom prst="rect">
                      <a:avLst/>
                    </a:prstGeom>
                  </pic:spPr>
                </pic:pic>
              </a:graphicData>
            </a:graphic>
          </wp:inline>
        </w:drawing>
      </w:r>
      <w:r w:rsidRPr="36A46131">
        <w:rPr>
          <w:rFonts w:ascii="Times New Roman" w:eastAsia="Times New Roman" w:hAnsi="Times New Roman" w:cs="Times New Roman"/>
          <w:b/>
          <w:bCs/>
        </w:rPr>
        <w:t>Fig. 16. Imagen del diagrama de componentes</w:t>
      </w:r>
    </w:p>
    <w:p w14:paraId="2047BB8E" w14:textId="2206C0F2" w:rsidR="0DF120BB" w:rsidRDefault="0DF120BB" w:rsidP="36A46131">
      <w:pPr>
        <w:spacing w:line="276" w:lineRule="auto"/>
        <w:rPr>
          <w:rFonts w:ascii="Times New Roman" w:eastAsia="Times New Roman" w:hAnsi="Times New Roman" w:cs="Times New Roman"/>
          <w:b/>
          <w:bCs/>
        </w:rPr>
      </w:pPr>
    </w:p>
    <w:p w14:paraId="54DE6896" w14:textId="2B648BA6" w:rsidR="0DF120BB" w:rsidRDefault="0DF120BB" w:rsidP="36A46131">
      <w:pPr>
        <w:spacing w:line="276" w:lineRule="auto"/>
        <w:rPr>
          <w:rFonts w:ascii="Times New Roman" w:eastAsia="Times New Roman" w:hAnsi="Times New Roman" w:cs="Times New Roman"/>
          <w:b/>
          <w:bCs/>
        </w:rPr>
      </w:pPr>
    </w:p>
    <w:p w14:paraId="2EF649E2" w14:textId="69390741" w:rsidR="0DF120BB" w:rsidRDefault="0DF120BB" w:rsidP="36A46131">
      <w:pPr>
        <w:spacing w:line="276" w:lineRule="auto"/>
        <w:rPr>
          <w:rFonts w:ascii="Times New Roman" w:eastAsia="Times New Roman" w:hAnsi="Times New Roman" w:cs="Times New Roman"/>
          <w:b/>
          <w:bCs/>
        </w:rPr>
      </w:pPr>
    </w:p>
    <w:p w14:paraId="20437CCC" w14:textId="782E87F4" w:rsidR="0DF120BB" w:rsidRDefault="0DF120BB" w:rsidP="36A46131">
      <w:pPr>
        <w:spacing w:line="276" w:lineRule="auto"/>
        <w:rPr>
          <w:rFonts w:ascii="Times New Roman" w:eastAsia="Times New Roman" w:hAnsi="Times New Roman" w:cs="Times New Roman"/>
          <w:b/>
          <w:bCs/>
        </w:rPr>
      </w:pPr>
    </w:p>
    <w:p w14:paraId="15C0A208" w14:textId="2F191FBB" w:rsidR="0DF120BB" w:rsidRDefault="0DF120BB" w:rsidP="36A46131">
      <w:pPr>
        <w:spacing w:line="276" w:lineRule="auto"/>
        <w:rPr>
          <w:rFonts w:ascii="Times New Roman" w:eastAsia="Times New Roman" w:hAnsi="Times New Roman" w:cs="Times New Roman"/>
          <w:b/>
          <w:bCs/>
        </w:rPr>
      </w:pPr>
    </w:p>
    <w:p w14:paraId="675BE719" w14:textId="21F0BDC6" w:rsidR="0DF120BB" w:rsidRDefault="0DF120BB" w:rsidP="36A46131">
      <w:pPr>
        <w:spacing w:line="276" w:lineRule="auto"/>
        <w:rPr>
          <w:rFonts w:ascii="Times New Roman" w:eastAsia="Times New Roman" w:hAnsi="Times New Roman" w:cs="Times New Roman"/>
          <w:b/>
          <w:bCs/>
        </w:rPr>
      </w:pPr>
    </w:p>
    <w:p w14:paraId="7D112A9D" w14:textId="311BF1C9" w:rsidR="0DF120BB" w:rsidRDefault="4BD41466" w:rsidP="36A46131">
      <w:pPr>
        <w:spacing w:after="0" w:line="360" w:lineRule="auto"/>
        <w:rPr>
          <w:rFonts w:eastAsiaTheme="minorEastAsia"/>
          <w:b/>
          <w:bCs/>
        </w:rPr>
      </w:pPr>
      <w:r w:rsidRPr="36A46131">
        <w:rPr>
          <w:rFonts w:eastAsiaTheme="minorEastAsia"/>
          <w:b/>
          <w:bCs/>
        </w:rPr>
        <w:t>Diagrama de Despliegue</w:t>
      </w:r>
    </w:p>
    <w:p w14:paraId="634A3AB2" w14:textId="15FAB6E0" w:rsidR="0DF120BB" w:rsidRDefault="4BD41466" w:rsidP="36A46131">
      <w:pPr>
        <w:spacing w:line="276" w:lineRule="auto"/>
      </w:pPr>
      <w:r>
        <w:rPr>
          <w:noProof/>
        </w:rPr>
        <w:lastRenderedPageBreak/>
        <w:drawing>
          <wp:inline distT="0" distB="0" distL="0" distR="0" wp14:anchorId="787F6F45" wp14:editId="64D9FB23">
            <wp:extent cx="3781953" cy="4629796"/>
            <wp:effectExtent l="0" t="0" r="0" b="0"/>
            <wp:docPr id="834110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58859" name="Picture 898458859"/>
                    <pic:cNvPicPr/>
                  </pic:nvPicPr>
                  <pic:blipFill>
                    <a:blip r:embed="rId25">
                      <a:extLst>
                        <a:ext uri="{28A0092B-C50C-407E-A947-70E740481C1C}">
                          <a14:useLocalDpi xmlns:a14="http://schemas.microsoft.com/office/drawing/2010/main"/>
                        </a:ext>
                      </a:extLst>
                    </a:blip>
                    <a:stretch>
                      <a:fillRect/>
                    </a:stretch>
                  </pic:blipFill>
                  <pic:spPr>
                    <a:xfrm>
                      <a:off x="0" y="0"/>
                      <a:ext cx="3781953" cy="4629796"/>
                    </a:xfrm>
                    <a:prstGeom prst="rect">
                      <a:avLst/>
                    </a:prstGeom>
                  </pic:spPr>
                </pic:pic>
              </a:graphicData>
            </a:graphic>
          </wp:inline>
        </w:drawing>
      </w:r>
    </w:p>
    <w:p w14:paraId="3A46A136" w14:textId="00DAE41C" w:rsidR="0DF120BB" w:rsidRPr="00834B80" w:rsidRDefault="4BD41466" w:rsidP="36A46131">
      <w:pPr>
        <w:spacing w:line="276" w:lineRule="auto"/>
        <w:rPr>
          <w:rFonts w:ascii="Times New Roman" w:eastAsia="Times New Roman" w:hAnsi="Times New Roman" w:cs="Times New Roman"/>
          <w:lang w:val="es-CO"/>
        </w:rPr>
      </w:pPr>
      <w:r w:rsidRPr="36A46131">
        <w:rPr>
          <w:rFonts w:ascii="Times New Roman" w:eastAsia="Times New Roman" w:hAnsi="Times New Roman" w:cs="Times New Roman"/>
          <w:b/>
          <w:bCs/>
        </w:rPr>
        <w:t>Fig. 17. Imagen del diagrama de despliegue</w:t>
      </w:r>
    </w:p>
    <w:p w14:paraId="4B619E23" w14:textId="6BD07C2F" w:rsidR="0DF120BB" w:rsidRDefault="0DF120BB" w:rsidP="36A46131">
      <w:pPr>
        <w:spacing w:line="276" w:lineRule="auto"/>
        <w:rPr>
          <w:rFonts w:ascii="Times New Roman" w:eastAsia="Times New Roman" w:hAnsi="Times New Roman" w:cs="Times New Roman"/>
          <w:b/>
          <w:bCs/>
        </w:rPr>
      </w:pPr>
    </w:p>
    <w:p w14:paraId="39052DE9" w14:textId="679B28D4" w:rsidR="0DF120BB" w:rsidRDefault="0DF120BB" w:rsidP="36A46131">
      <w:pPr>
        <w:spacing w:line="276" w:lineRule="auto"/>
        <w:rPr>
          <w:rFonts w:ascii="Times New Roman" w:eastAsia="Times New Roman" w:hAnsi="Times New Roman" w:cs="Times New Roman"/>
          <w:b/>
          <w:bCs/>
        </w:rPr>
      </w:pPr>
    </w:p>
    <w:p w14:paraId="4F49D6D4" w14:textId="747C51E2" w:rsidR="0DF120BB" w:rsidRPr="00834B80" w:rsidRDefault="1331A108" w:rsidP="36A46131">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b/>
          <w:bCs/>
          <w:lang w:val="es-CO"/>
        </w:rPr>
        <w:t>PLAN DE PRUEBAS</w:t>
      </w:r>
      <w:r w:rsidRPr="00834B80">
        <w:rPr>
          <w:rFonts w:ascii="Times New Roman" w:eastAsia="Times New Roman" w:hAnsi="Times New Roman" w:cs="Times New Roman"/>
          <w:lang w:val="es-CO"/>
        </w:rPr>
        <w:t xml:space="preserve"> </w:t>
      </w:r>
    </w:p>
    <w:p w14:paraId="605AC25D" w14:textId="158F8003" w:rsidR="0DF120BB" w:rsidRPr="00834B80" w:rsidRDefault="1331A108" w:rsidP="5890859B">
      <w:pPr>
        <w:spacing w:line="276" w:lineRule="auto"/>
        <w:rPr>
          <w:rFonts w:ascii="Times New Roman" w:eastAsia="Times New Roman" w:hAnsi="Times New Roman" w:cs="Times New Roman"/>
          <w:b/>
          <w:bCs/>
          <w:lang w:val="es-CO"/>
        </w:rPr>
      </w:pPr>
      <w:r w:rsidRPr="00834B80">
        <w:rPr>
          <w:rFonts w:ascii="Times New Roman" w:eastAsia="Times New Roman" w:hAnsi="Times New Roman" w:cs="Times New Roman"/>
          <w:b/>
          <w:bCs/>
          <w:lang w:val="es-CO"/>
        </w:rPr>
        <w:t>Plan de Pruebas del Sistema CRM</w:t>
      </w:r>
    </w:p>
    <w:p w14:paraId="29BF3E26" w14:textId="26B72BF1" w:rsidR="0DF120BB" w:rsidRPr="00834B80" w:rsidRDefault="1331A108" w:rsidP="5890859B">
      <w:pPr>
        <w:spacing w:line="276" w:lineRule="auto"/>
        <w:rPr>
          <w:rFonts w:ascii="Times New Roman" w:eastAsia="Times New Roman" w:hAnsi="Times New Roman" w:cs="Times New Roman"/>
          <w:b/>
          <w:bCs/>
          <w:lang w:val="es-CO"/>
        </w:rPr>
      </w:pPr>
      <w:r w:rsidRPr="00834B80">
        <w:rPr>
          <w:rFonts w:ascii="Times New Roman" w:eastAsia="Times New Roman" w:hAnsi="Times New Roman" w:cs="Times New Roman"/>
          <w:b/>
          <w:bCs/>
          <w:lang w:val="es-CO"/>
        </w:rPr>
        <w:t>1. Objetivo de las pruebas</w:t>
      </w:r>
    </w:p>
    <w:p w14:paraId="75C1FB09" w14:textId="5D934D61" w:rsidR="0DF120BB" w:rsidRPr="00834B80" w:rsidRDefault="1331A108"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El objetivo del plan de pruebas es verificar que el sistema CRM cumpla con los requerimientos funcionales y no funcionales definidos, asegurando su correcto funcionamiento en la gestión de clientes, campañas, leads y procesos comerciales dentro de una agencia de marketing digital.</w:t>
      </w:r>
    </w:p>
    <w:p w14:paraId="5DFF0232" w14:textId="34D48099" w:rsidR="0DF120BB" w:rsidRPr="00834B80" w:rsidRDefault="1331A108" w:rsidP="5890859B">
      <w:pPr>
        <w:spacing w:line="276" w:lineRule="auto"/>
        <w:rPr>
          <w:rFonts w:ascii="Times New Roman" w:eastAsia="Times New Roman" w:hAnsi="Times New Roman" w:cs="Times New Roman"/>
          <w:b/>
          <w:bCs/>
          <w:lang w:val="es-CO"/>
        </w:rPr>
      </w:pPr>
      <w:r w:rsidRPr="00834B80">
        <w:rPr>
          <w:rFonts w:ascii="Times New Roman" w:eastAsia="Times New Roman" w:hAnsi="Times New Roman" w:cs="Times New Roman"/>
          <w:b/>
          <w:bCs/>
          <w:lang w:val="es-CO"/>
        </w:rPr>
        <w:t>2. Tipos de pruebas a aplicar</w:t>
      </w:r>
    </w:p>
    <w:p w14:paraId="00B8EAF2" w14:textId="2E7E8CE1" w:rsidR="0DF120BB" w:rsidRPr="00834B80" w:rsidRDefault="1331A108"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w:t>
      </w:r>
      <w:r w:rsidRPr="00834B80">
        <w:rPr>
          <w:rFonts w:ascii="Times New Roman" w:eastAsia="Times New Roman" w:hAnsi="Times New Roman" w:cs="Times New Roman"/>
          <w:b/>
          <w:bCs/>
          <w:lang w:val="es-CO"/>
        </w:rPr>
        <w:t xml:space="preserve">Pruebas funcionales: </w:t>
      </w:r>
      <w:r w:rsidRPr="00834B80">
        <w:rPr>
          <w:rFonts w:ascii="Times New Roman" w:eastAsia="Times New Roman" w:hAnsi="Times New Roman" w:cs="Times New Roman"/>
          <w:lang w:val="es-CO"/>
        </w:rPr>
        <w:t>Validar que cada módulo del sistema cumpla con su función (clientes, campañas, leads, etc.).</w:t>
      </w:r>
    </w:p>
    <w:p w14:paraId="37C589C6" w14:textId="57D61260" w:rsidR="0DF120BB" w:rsidRPr="00834B80" w:rsidRDefault="1331A108"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w:t>
      </w:r>
      <w:r w:rsidRPr="00834B80">
        <w:rPr>
          <w:rFonts w:ascii="Times New Roman" w:eastAsia="Times New Roman" w:hAnsi="Times New Roman" w:cs="Times New Roman"/>
          <w:b/>
          <w:bCs/>
          <w:lang w:val="es-CO"/>
        </w:rPr>
        <w:t>Pruebas de integración</w:t>
      </w:r>
      <w:r w:rsidRPr="00834B80">
        <w:rPr>
          <w:rFonts w:ascii="Times New Roman" w:eastAsia="Times New Roman" w:hAnsi="Times New Roman" w:cs="Times New Roman"/>
          <w:lang w:val="es-CO"/>
        </w:rPr>
        <w:t>: Verificar la interacción entre módulos (por ejemplo, clientes y campañas).</w:t>
      </w:r>
    </w:p>
    <w:p w14:paraId="07BBD0D0" w14:textId="2707BF7E" w:rsidR="0DF120BB" w:rsidRPr="00834B80" w:rsidRDefault="1331A108"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lastRenderedPageBreak/>
        <w:t>•</w:t>
      </w:r>
      <w:r w:rsidRPr="00834B80">
        <w:rPr>
          <w:rFonts w:ascii="Times New Roman" w:eastAsia="Times New Roman" w:hAnsi="Times New Roman" w:cs="Times New Roman"/>
          <w:b/>
          <w:bCs/>
          <w:lang w:val="es-CO"/>
        </w:rPr>
        <w:t>Pruebas de rendimiento</w:t>
      </w:r>
      <w:r w:rsidRPr="00834B80">
        <w:rPr>
          <w:rFonts w:ascii="Times New Roman" w:eastAsia="Times New Roman" w:hAnsi="Times New Roman" w:cs="Times New Roman"/>
          <w:lang w:val="es-CO"/>
        </w:rPr>
        <w:t>: Evaluar tiempos de respuesta del sistema.</w:t>
      </w:r>
    </w:p>
    <w:p w14:paraId="3A1C410D" w14:textId="4AB30A6F" w:rsidR="0DF120BB" w:rsidRPr="00834B80" w:rsidRDefault="1331A108"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w:t>
      </w:r>
      <w:r w:rsidRPr="00834B80">
        <w:rPr>
          <w:rFonts w:ascii="Times New Roman" w:eastAsia="Times New Roman" w:hAnsi="Times New Roman" w:cs="Times New Roman"/>
          <w:b/>
          <w:bCs/>
          <w:lang w:val="es-CO"/>
        </w:rPr>
        <w:t>Pruebas de seguridad:</w:t>
      </w:r>
      <w:r w:rsidRPr="00834B80">
        <w:rPr>
          <w:rFonts w:ascii="Times New Roman" w:eastAsia="Times New Roman" w:hAnsi="Times New Roman" w:cs="Times New Roman"/>
          <w:lang w:val="es-CO"/>
        </w:rPr>
        <w:t xml:space="preserve"> Validar autenticación y control de acceso.</w:t>
      </w:r>
    </w:p>
    <w:p w14:paraId="0DBB90BF" w14:textId="4E88537A" w:rsidR="0DF120BB" w:rsidRPr="00834B80" w:rsidRDefault="1331A108" w:rsidP="5890859B">
      <w:pPr>
        <w:spacing w:line="276" w:lineRule="auto"/>
        <w:rPr>
          <w:rFonts w:ascii="Times New Roman" w:eastAsia="Times New Roman" w:hAnsi="Times New Roman" w:cs="Times New Roman"/>
          <w:lang w:val="es-CO"/>
        </w:rPr>
      </w:pPr>
      <w:r w:rsidRPr="00834B80">
        <w:rPr>
          <w:rFonts w:ascii="Times New Roman" w:eastAsia="Times New Roman" w:hAnsi="Times New Roman" w:cs="Times New Roman"/>
          <w:lang w:val="es-CO"/>
        </w:rPr>
        <w:t>•</w:t>
      </w:r>
      <w:r w:rsidRPr="00834B80">
        <w:rPr>
          <w:rFonts w:ascii="Times New Roman" w:eastAsia="Times New Roman" w:hAnsi="Times New Roman" w:cs="Times New Roman"/>
          <w:b/>
          <w:bCs/>
          <w:lang w:val="es-CO"/>
        </w:rPr>
        <w:t>Pruebas de usabilidad:</w:t>
      </w:r>
      <w:r w:rsidRPr="00834B80">
        <w:rPr>
          <w:rFonts w:ascii="Times New Roman" w:eastAsia="Times New Roman" w:hAnsi="Times New Roman" w:cs="Times New Roman"/>
          <w:lang w:val="es-CO"/>
        </w:rPr>
        <w:t xml:space="preserve"> Analizar facilidad de uso de la interfaz.</w:t>
      </w:r>
    </w:p>
    <w:p w14:paraId="468189D1" w14:textId="49A13B0D" w:rsidR="0DF120BB" w:rsidRPr="00834B80" w:rsidRDefault="0DF120BB" w:rsidP="5890859B">
      <w:pPr>
        <w:spacing w:line="276" w:lineRule="auto"/>
        <w:rPr>
          <w:rFonts w:ascii="Times New Roman" w:eastAsia="Times New Roman" w:hAnsi="Times New Roman" w:cs="Times New Roman"/>
          <w:lang w:val="es-CO"/>
        </w:rPr>
      </w:pPr>
    </w:p>
    <w:p w14:paraId="79B19557" w14:textId="60515A72" w:rsidR="0DF120BB" w:rsidRPr="00834B80" w:rsidRDefault="0DF120BB" w:rsidP="5890859B">
      <w:pPr>
        <w:spacing w:line="276" w:lineRule="auto"/>
        <w:rPr>
          <w:rFonts w:ascii="Times New Roman" w:eastAsia="Times New Roman" w:hAnsi="Times New Roman" w:cs="Times New Roman"/>
          <w:lang w:val="es-CO"/>
        </w:rPr>
      </w:pPr>
    </w:p>
    <w:p w14:paraId="2BEDBC90" w14:textId="465A224A" w:rsidR="0DF120BB" w:rsidRDefault="5AFA00F9" w:rsidP="5890859B">
      <w:pPr>
        <w:pStyle w:val="Prrafodelista"/>
        <w:numPr>
          <w:ilvl w:val="0"/>
          <w:numId w:val="2"/>
        </w:numPr>
        <w:spacing w:after="0" w:line="360" w:lineRule="auto"/>
        <w:rPr>
          <w:rFonts w:ascii="Times New Roman" w:eastAsia="Times New Roman" w:hAnsi="Times New Roman" w:cs="Times New Roman"/>
        </w:rPr>
      </w:pPr>
      <w:r w:rsidRPr="5890859B">
        <w:rPr>
          <w:rFonts w:eastAsiaTheme="minorEastAsia"/>
          <w:b/>
          <w:bCs/>
        </w:rPr>
        <w:t>Criterios generales de aceptación</w:t>
      </w:r>
      <w:r w:rsidRPr="5890859B">
        <w:rPr>
          <w:rFonts w:eastAsiaTheme="minorEastAsia"/>
        </w:rPr>
        <w:t xml:space="preserve"> </w:t>
      </w:r>
    </w:p>
    <w:p w14:paraId="2D54D134" w14:textId="7379197E" w:rsidR="0DF120BB" w:rsidRDefault="0DF120BB" w:rsidP="5890859B">
      <w:pPr>
        <w:pStyle w:val="Prrafodelista"/>
        <w:spacing w:after="0" w:line="360" w:lineRule="auto"/>
        <w:rPr>
          <w:rFonts w:ascii="Times New Roman" w:eastAsia="Times New Roman" w:hAnsi="Times New Roman" w:cs="Times New Roman"/>
        </w:rPr>
      </w:pPr>
    </w:p>
    <w:p w14:paraId="5DC0D3DF" w14:textId="7D791E16" w:rsidR="0DF120BB" w:rsidRDefault="5AFA00F9" w:rsidP="5890859B">
      <w:pPr>
        <w:pStyle w:val="Prrafodelista"/>
        <w:spacing w:after="0" w:line="360" w:lineRule="auto"/>
        <w:rPr>
          <w:rFonts w:ascii="Times New Roman" w:eastAsia="Times New Roman" w:hAnsi="Times New Roman" w:cs="Times New Roman"/>
        </w:rPr>
      </w:pPr>
      <w:r w:rsidRPr="5890859B">
        <w:rPr>
          <w:rFonts w:eastAsiaTheme="minorEastAsia"/>
        </w:rPr>
        <w:t>• El sistema debe cumplir con todos los requerimientos definidos.</w:t>
      </w:r>
    </w:p>
    <w:p w14:paraId="685A0C24" w14:textId="13656AAA" w:rsidR="0DF120BB" w:rsidRDefault="5AFA00F9" w:rsidP="5890859B">
      <w:pPr>
        <w:pStyle w:val="Prrafodelista"/>
        <w:spacing w:after="0" w:line="360" w:lineRule="auto"/>
        <w:rPr>
          <w:rFonts w:ascii="Times New Roman" w:eastAsia="Times New Roman" w:hAnsi="Times New Roman" w:cs="Times New Roman"/>
        </w:rPr>
      </w:pPr>
      <w:r w:rsidRPr="5890859B">
        <w:rPr>
          <w:rFonts w:eastAsiaTheme="minorEastAsia"/>
        </w:rPr>
        <w:t xml:space="preserve">• No deben existir errores críticos. </w:t>
      </w:r>
    </w:p>
    <w:p w14:paraId="7D2888BB" w14:textId="68DFEE66" w:rsidR="0DF120BB" w:rsidRDefault="5AFA00F9" w:rsidP="5890859B">
      <w:pPr>
        <w:pStyle w:val="Prrafodelista"/>
        <w:spacing w:after="0" w:line="360" w:lineRule="auto"/>
        <w:rPr>
          <w:rFonts w:ascii="Times New Roman" w:eastAsia="Times New Roman" w:hAnsi="Times New Roman" w:cs="Times New Roman"/>
        </w:rPr>
      </w:pPr>
      <w:r w:rsidRPr="5890859B">
        <w:rPr>
          <w:rFonts w:eastAsiaTheme="minorEastAsia"/>
        </w:rPr>
        <w:t xml:space="preserve">• El sistema debe ser estable y seguro. </w:t>
      </w:r>
    </w:p>
    <w:p w14:paraId="6D60CFE9" w14:textId="22A4F8F9" w:rsidR="0DF120BB" w:rsidRDefault="5AFA00F9" w:rsidP="5890859B">
      <w:pPr>
        <w:pStyle w:val="Prrafodelista"/>
        <w:spacing w:after="0" w:line="360" w:lineRule="auto"/>
        <w:rPr>
          <w:rFonts w:ascii="Times New Roman" w:eastAsia="Times New Roman" w:hAnsi="Times New Roman" w:cs="Times New Roman"/>
        </w:rPr>
      </w:pPr>
      <w:r w:rsidRPr="5890859B">
        <w:rPr>
          <w:rFonts w:eastAsiaTheme="minorEastAsia"/>
        </w:rPr>
        <w:t xml:space="preserve">• La información debe almacenarse correctamente. </w:t>
      </w:r>
    </w:p>
    <w:p w14:paraId="41469D49" w14:textId="045BD60D" w:rsidR="5AFA00F9" w:rsidRDefault="5AFA00F9" w:rsidP="36A46131">
      <w:pPr>
        <w:pStyle w:val="Prrafodelista"/>
        <w:spacing w:after="0" w:line="360" w:lineRule="auto"/>
        <w:rPr>
          <w:rFonts w:ascii="Times New Roman" w:eastAsia="Times New Roman" w:hAnsi="Times New Roman" w:cs="Times New Roman"/>
        </w:rPr>
      </w:pPr>
      <w:r w:rsidRPr="36A46131">
        <w:rPr>
          <w:rFonts w:eastAsiaTheme="minorEastAsia"/>
        </w:rPr>
        <w:t>• La interfaz debe ser clara y fácil de usar.</w:t>
      </w:r>
    </w:p>
    <w:p w14:paraId="4764E46A" w14:textId="5032E8F7" w:rsidR="36A46131" w:rsidRDefault="36A46131" w:rsidP="36A46131">
      <w:pPr>
        <w:spacing w:after="0" w:line="360" w:lineRule="auto"/>
        <w:rPr>
          <w:rFonts w:ascii="Times New Roman" w:eastAsia="Times New Roman" w:hAnsi="Times New Roman" w:cs="Times New Roman"/>
        </w:rPr>
      </w:pPr>
    </w:p>
    <w:p w14:paraId="5765BA53" w14:textId="350E6E84" w:rsidR="0DF120BB" w:rsidRDefault="5AFA00F9" w:rsidP="5890859B">
      <w:pPr>
        <w:pStyle w:val="Prrafodelista"/>
        <w:numPr>
          <w:ilvl w:val="0"/>
          <w:numId w:val="2"/>
        </w:numPr>
        <w:spacing w:after="0" w:line="360" w:lineRule="auto"/>
        <w:rPr>
          <w:rFonts w:ascii="Times New Roman" w:eastAsia="Times New Roman" w:hAnsi="Times New Roman" w:cs="Times New Roman"/>
          <w:b/>
          <w:bCs/>
        </w:rPr>
      </w:pPr>
      <w:r w:rsidRPr="5890859B">
        <w:rPr>
          <w:rFonts w:eastAsiaTheme="minorEastAsia"/>
          <w:b/>
          <w:bCs/>
        </w:rPr>
        <w:t xml:space="preserve">Criterios de entrada </w:t>
      </w:r>
    </w:p>
    <w:p w14:paraId="5C33BA43" w14:textId="419CD458" w:rsidR="0DF120BB" w:rsidRDefault="0DF120BB" w:rsidP="5890859B">
      <w:pPr>
        <w:spacing w:after="0" w:line="360" w:lineRule="auto"/>
        <w:ind w:left="708"/>
        <w:rPr>
          <w:rFonts w:eastAsiaTheme="minorEastAsia"/>
        </w:rPr>
      </w:pPr>
    </w:p>
    <w:p w14:paraId="6614E3E9" w14:textId="5FE8789E" w:rsidR="0DF120BB" w:rsidRDefault="5AFA00F9" w:rsidP="5890859B">
      <w:pPr>
        <w:spacing w:after="0" w:line="360" w:lineRule="auto"/>
        <w:ind w:left="708"/>
        <w:rPr>
          <w:rFonts w:ascii="Times New Roman" w:eastAsia="Times New Roman" w:hAnsi="Times New Roman" w:cs="Times New Roman"/>
        </w:rPr>
      </w:pPr>
      <w:r w:rsidRPr="5890859B">
        <w:rPr>
          <w:rFonts w:eastAsiaTheme="minorEastAsia"/>
        </w:rPr>
        <w:t>Antes de iniciar las pruebas se deben cumplir las siguientes condiciones:</w:t>
      </w:r>
    </w:p>
    <w:p w14:paraId="543DC706" w14:textId="5D1D68EB" w:rsidR="0DF120BB" w:rsidRDefault="0DF120BB" w:rsidP="5890859B">
      <w:pPr>
        <w:spacing w:after="0" w:line="360" w:lineRule="auto"/>
        <w:rPr>
          <w:rFonts w:ascii="Times New Roman" w:eastAsia="Times New Roman" w:hAnsi="Times New Roman" w:cs="Times New Roman"/>
        </w:rPr>
      </w:pPr>
    </w:p>
    <w:p w14:paraId="09AA952D" w14:textId="4F292681" w:rsidR="0DF120BB" w:rsidRDefault="0DF120BB" w:rsidP="5890859B">
      <w:pPr>
        <w:spacing w:after="0" w:line="360" w:lineRule="auto"/>
        <w:jc w:val="center"/>
      </w:pPr>
    </w:p>
    <w:p w14:paraId="043A5FD5" w14:textId="631EC4B5" w:rsidR="0DF120BB" w:rsidRDefault="5AFA00F9" w:rsidP="36A46131">
      <w:pPr>
        <w:spacing w:after="0" w:line="360" w:lineRule="auto"/>
        <w:rPr>
          <w:rFonts w:eastAsiaTheme="minorEastAsia"/>
        </w:rPr>
      </w:pPr>
      <w:r w:rsidRPr="36A46131">
        <w:rPr>
          <w:rFonts w:eastAsiaTheme="minorEastAsia"/>
        </w:rPr>
        <w:t>El sistema será aceptado si permite gestionar clientes, campañas, leads y reportes correctamente. Además, debe permitir el acceso solo a usuarios autorizados, responder en menos de tres segundos, almacenar la información sin errores y presentar una interfaz clara para el usuario.</w:t>
      </w:r>
    </w:p>
    <w:p w14:paraId="2035B54E" w14:textId="0EFEFCC0" w:rsidR="0DF120BB" w:rsidRDefault="0DF120BB" w:rsidP="36A46131">
      <w:pPr>
        <w:spacing w:after="0" w:line="360" w:lineRule="auto"/>
        <w:rPr>
          <w:rFonts w:eastAsiaTheme="minorEastAsia"/>
        </w:rPr>
      </w:pPr>
    </w:p>
    <w:p w14:paraId="33E0B432" w14:textId="17143E30" w:rsidR="36A46131" w:rsidRDefault="36A46131" w:rsidP="36A46131">
      <w:pPr>
        <w:spacing w:line="276" w:lineRule="auto"/>
      </w:pPr>
    </w:p>
    <w:p w14:paraId="1DEF016E" w14:textId="24BB6527" w:rsidR="5AFA00F9" w:rsidRDefault="5AFA00F9" w:rsidP="5890859B">
      <w:pPr>
        <w:pStyle w:val="Prrafodelista"/>
        <w:numPr>
          <w:ilvl w:val="0"/>
          <w:numId w:val="1"/>
        </w:numPr>
        <w:spacing w:after="0"/>
        <w:rPr>
          <w:rFonts w:ascii="Times New Roman" w:eastAsia="Times New Roman" w:hAnsi="Times New Roman" w:cs="Times New Roman"/>
        </w:rPr>
      </w:pPr>
      <w:r w:rsidRPr="5890859B">
        <w:rPr>
          <w:rFonts w:eastAsiaTheme="minorEastAsia"/>
          <w:b/>
          <w:bCs/>
        </w:rPr>
        <w:t>Conclusión</w:t>
      </w:r>
      <w:r w:rsidRPr="5890859B">
        <w:rPr>
          <w:rFonts w:eastAsiaTheme="minorEastAsia"/>
        </w:rPr>
        <w:t xml:space="preserve"> </w:t>
      </w:r>
    </w:p>
    <w:p w14:paraId="3DB591DE" w14:textId="099F80AE" w:rsidR="5890859B" w:rsidRDefault="5890859B" w:rsidP="5890859B">
      <w:pPr>
        <w:spacing w:after="0"/>
        <w:ind w:left="708"/>
        <w:rPr>
          <w:rFonts w:eastAsiaTheme="minorEastAsia"/>
        </w:rPr>
      </w:pPr>
    </w:p>
    <w:p w14:paraId="0BDA4431" w14:textId="24D49D87" w:rsidR="5AFA00F9" w:rsidRDefault="5AFA00F9" w:rsidP="5890859B">
      <w:pPr>
        <w:spacing w:after="0"/>
        <w:ind w:left="708"/>
        <w:rPr>
          <w:rFonts w:ascii="Times New Roman" w:eastAsia="Times New Roman" w:hAnsi="Times New Roman" w:cs="Times New Roman"/>
        </w:rPr>
      </w:pPr>
      <w:r w:rsidRPr="5890859B">
        <w:rPr>
          <w:rFonts w:eastAsiaTheme="minorEastAsia"/>
        </w:rPr>
        <w:t xml:space="preserve">El plan de pruebas permite validar que el sistema </w:t>
      </w:r>
      <w:r w:rsidR="003E6C0C">
        <w:rPr>
          <w:rFonts w:eastAsiaTheme="minorEastAsia"/>
        </w:rPr>
        <w:t>Nexo</w:t>
      </w:r>
      <w:r w:rsidRPr="5890859B">
        <w:rPr>
          <w:rFonts w:eastAsiaTheme="minorEastAsia"/>
        </w:rPr>
        <w:t xml:space="preserve"> CRM cumpla con las funcionalidades principales definidas en el proyecto. A través de pruebas funcionales, de integración, seguridad, rendimiento y usabilidad, se busca comprobar que la aplicación sea confiable, segura y adecuada para la gestión centralizada de clientes y campañas en una agencia de marketing digital.</w:t>
      </w:r>
    </w:p>
    <w:p w14:paraId="47349580" w14:textId="1549C0ED" w:rsidR="5890859B" w:rsidRDefault="5890859B" w:rsidP="5890859B">
      <w:pPr>
        <w:spacing w:after="0"/>
        <w:ind w:left="708"/>
        <w:rPr>
          <w:rFonts w:eastAsiaTheme="minorEastAsia"/>
        </w:rPr>
      </w:pPr>
    </w:p>
    <w:p w14:paraId="0E8EA62F" w14:textId="0A856BAD" w:rsidR="5890859B" w:rsidRDefault="5890859B" w:rsidP="5890859B">
      <w:pPr>
        <w:spacing w:after="0"/>
        <w:ind w:left="708"/>
        <w:rPr>
          <w:rFonts w:eastAsiaTheme="minorEastAsia"/>
        </w:rPr>
      </w:pPr>
    </w:p>
    <w:p w14:paraId="5405BE1C" w14:textId="29F282C9" w:rsidR="5890859B" w:rsidRDefault="5890859B" w:rsidP="5890859B">
      <w:pPr>
        <w:spacing w:line="276" w:lineRule="auto"/>
      </w:pPr>
    </w:p>
    <w:p w14:paraId="383F1C1E" w14:textId="439F10A6" w:rsidR="36A46131" w:rsidRDefault="36A46131" w:rsidP="36A46131">
      <w:pPr>
        <w:spacing w:line="276" w:lineRule="auto"/>
      </w:pPr>
    </w:p>
    <w:p w14:paraId="08A88C98" w14:textId="6588F803" w:rsidR="0DF120BB" w:rsidRDefault="0DF120BB" w:rsidP="5890859B">
      <w:pPr>
        <w:spacing w:before="240" w:after="240" w:line="360" w:lineRule="auto"/>
        <w:rPr>
          <w:rFonts w:ascii="Times New Roman" w:eastAsia="Times New Roman" w:hAnsi="Times New Roman" w:cs="Times New Roman"/>
          <w:lang w:val="en-US"/>
        </w:rPr>
      </w:pPr>
      <w:r w:rsidRPr="5890859B">
        <w:rPr>
          <w:rFonts w:ascii="Times New Roman" w:eastAsia="Times New Roman" w:hAnsi="Times New Roman" w:cs="Times New Roman"/>
          <w:lang w:val="en-US"/>
        </w:rPr>
        <w:t xml:space="preserve">Bibliografía  </w:t>
      </w:r>
    </w:p>
    <w:p w14:paraId="75360272" w14:textId="1F3EF5AA" w:rsidR="0DF120BB" w:rsidRDefault="0DF120BB" w:rsidP="5890859B">
      <w:pPr>
        <w:spacing w:after="200" w:line="360" w:lineRule="auto"/>
        <w:rPr>
          <w:rFonts w:ascii="Times New Roman" w:eastAsia="Times New Roman" w:hAnsi="Times New Roman" w:cs="Times New Roman"/>
          <w:lang w:val="en-US"/>
        </w:rPr>
      </w:pPr>
      <w:r w:rsidRPr="5890859B">
        <w:rPr>
          <w:rFonts w:ascii="Times New Roman" w:eastAsia="Times New Roman" w:hAnsi="Times New Roman" w:cs="Times New Roman"/>
          <w:lang w:val="en-US"/>
        </w:rPr>
        <w:t>1</w:t>
      </w:r>
      <w:r w:rsidR="20C2DB98" w:rsidRPr="5890859B">
        <w:rPr>
          <w:rFonts w:ascii="Times New Roman" w:eastAsia="Times New Roman" w:hAnsi="Times New Roman" w:cs="Times New Roman"/>
          <w:lang w:val="en-US"/>
        </w:rPr>
        <w:t>.</w:t>
      </w:r>
      <w:r w:rsidRPr="5890859B">
        <w:rPr>
          <w:rFonts w:ascii="Times New Roman" w:eastAsia="Times New Roman" w:hAnsi="Times New Roman" w:cs="Times New Roman"/>
          <w:lang w:val="en-US"/>
        </w:rPr>
        <w:t xml:space="preserve"> Buttle, F., &amp; Maklan, S. (2019). Customer Relationship Management: Concepts and Technologies (4th ed.). Routledge. </w:t>
      </w:r>
    </w:p>
    <w:p w14:paraId="18206A12" w14:textId="2346A9FD" w:rsidR="01AF0BA5" w:rsidRDefault="01AF0BA5" w:rsidP="5890859B">
      <w:pPr>
        <w:spacing w:after="200" w:line="360" w:lineRule="auto"/>
        <w:rPr>
          <w:rFonts w:ascii="Times New Roman" w:eastAsia="Times New Roman" w:hAnsi="Times New Roman" w:cs="Times New Roman"/>
          <w:lang w:val="en-US"/>
        </w:rPr>
      </w:pPr>
      <w:r w:rsidRPr="5890859B">
        <w:rPr>
          <w:rFonts w:ascii="Times New Roman" w:eastAsia="Times New Roman" w:hAnsi="Times New Roman" w:cs="Times New Roman"/>
          <w:lang w:val="en-US"/>
        </w:rPr>
        <w:t>https://www.taylorfrancis.com/books/mono/10.4324/9781351016551/customer-relationship-management-francis-buttle-stan-maklan</w:t>
      </w:r>
    </w:p>
    <w:p w14:paraId="5A236DFD" w14:textId="52C55E69" w:rsidR="0DF120BB" w:rsidRDefault="0DF120BB" w:rsidP="5890859B">
      <w:pPr>
        <w:spacing w:after="200" w:line="360" w:lineRule="auto"/>
        <w:rPr>
          <w:rFonts w:ascii="Times New Roman" w:eastAsia="Times New Roman" w:hAnsi="Times New Roman" w:cs="Times New Roman"/>
          <w:lang w:val="en-US"/>
        </w:rPr>
      </w:pPr>
      <w:r w:rsidRPr="5890859B">
        <w:rPr>
          <w:rFonts w:ascii="Times New Roman" w:eastAsia="Times New Roman" w:hAnsi="Times New Roman" w:cs="Times New Roman"/>
          <w:lang w:val="en-US"/>
        </w:rPr>
        <w:t>2</w:t>
      </w:r>
      <w:r w:rsidR="0579CFF1" w:rsidRPr="5890859B">
        <w:rPr>
          <w:rFonts w:ascii="Times New Roman" w:eastAsia="Times New Roman" w:hAnsi="Times New Roman" w:cs="Times New Roman"/>
          <w:lang w:val="en-US"/>
        </w:rPr>
        <w:t>.</w:t>
      </w:r>
      <w:r w:rsidRPr="5890859B">
        <w:rPr>
          <w:rFonts w:ascii="Times New Roman" w:eastAsia="Times New Roman" w:hAnsi="Times New Roman" w:cs="Times New Roman"/>
          <w:lang w:val="en-US"/>
        </w:rPr>
        <w:t xml:space="preserve"> Chaffey, D., &amp; Ellis-Chadwick, F. (2019). Digital Marketing: Strategy, Implementation and Practice (7th ed.). Pearson. </w:t>
      </w:r>
    </w:p>
    <w:p w14:paraId="6984C3DD" w14:textId="1E6B25D5" w:rsidR="26D0CF04" w:rsidRDefault="26D0CF04" w:rsidP="5890859B">
      <w:pPr>
        <w:spacing w:after="200" w:line="360" w:lineRule="auto"/>
        <w:rPr>
          <w:rFonts w:ascii="Times New Roman" w:eastAsia="Times New Roman" w:hAnsi="Times New Roman" w:cs="Times New Roman"/>
          <w:lang w:val="en-US"/>
        </w:rPr>
      </w:pPr>
      <w:r w:rsidRPr="5890859B">
        <w:rPr>
          <w:rFonts w:ascii="Times New Roman" w:eastAsia="Times New Roman" w:hAnsi="Times New Roman" w:cs="Times New Roman"/>
          <w:lang w:val="en-US"/>
        </w:rPr>
        <w:t>https://www.pearson.com/en-gb/subject-catalog/p/digital-marketing/P200000003911/9781292241623</w:t>
      </w:r>
    </w:p>
    <w:p w14:paraId="18DCC3B7" w14:textId="437FFC2E" w:rsidR="0DF120BB" w:rsidRDefault="0DF120BB" w:rsidP="5890859B">
      <w:pPr>
        <w:spacing w:after="200" w:line="360" w:lineRule="auto"/>
        <w:rPr>
          <w:rFonts w:ascii="Times New Roman" w:eastAsia="Times New Roman" w:hAnsi="Times New Roman" w:cs="Times New Roman"/>
          <w:lang w:val="en-US"/>
        </w:rPr>
      </w:pPr>
      <w:r w:rsidRPr="5890859B">
        <w:rPr>
          <w:rFonts w:ascii="Times New Roman" w:eastAsia="Times New Roman" w:hAnsi="Times New Roman" w:cs="Times New Roman"/>
          <w:lang w:val="en-US"/>
        </w:rPr>
        <w:t>3</w:t>
      </w:r>
      <w:r w:rsidR="1B63CE83" w:rsidRPr="5890859B">
        <w:rPr>
          <w:rFonts w:ascii="Times New Roman" w:eastAsia="Times New Roman" w:hAnsi="Times New Roman" w:cs="Times New Roman"/>
          <w:lang w:val="en-US"/>
        </w:rPr>
        <w:t>. Kotler</w:t>
      </w:r>
      <w:r w:rsidRPr="5890859B">
        <w:rPr>
          <w:rFonts w:ascii="Times New Roman" w:eastAsia="Times New Roman" w:hAnsi="Times New Roman" w:cs="Times New Roman"/>
          <w:lang w:val="en-US"/>
        </w:rPr>
        <w:t xml:space="preserve">, P., &amp; Keller, K. L. (2016). Marketing Management (15th ed.). Pearson. </w:t>
      </w:r>
    </w:p>
    <w:p w14:paraId="60986794" w14:textId="41F9BB4C" w:rsidR="72FF159D" w:rsidRDefault="72FF159D" w:rsidP="5890859B">
      <w:pPr>
        <w:spacing w:after="200" w:line="360" w:lineRule="auto"/>
        <w:rPr>
          <w:rFonts w:ascii="Times New Roman" w:eastAsia="Times New Roman" w:hAnsi="Times New Roman" w:cs="Times New Roman"/>
          <w:lang w:val="en-US"/>
        </w:rPr>
      </w:pPr>
      <w:hyperlink r:id="rId26">
        <w:r w:rsidRPr="5890859B">
          <w:rPr>
            <w:rFonts w:ascii="Times New Roman" w:eastAsia="Times New Roman" w:hAnsi="Times New Roman" w:cs="Times New Roman"/>
            <w:lang w:val="en-US"/>
          </w:rPr>
          <w:t>https://www.pearson.com/en-us/subject-catalog/p/marketing-management/P200000007478/9780133856460</w:t>
        </w:r>
      </w:hyperlink>
    </w:p>
    <w:p w14:paraId="068958F1" w14:textId="06D6979E" w:rsidR="0DF120BB" w:rsidRDefault="0DF120BB" w:rsidP="5890859B">
      <w:pPr>
        <w:spacing w:after="200" w:line="360" w:lineRule="auto"/>
        <w:rPr>
          <w:rFonts w:ascii="Times New Roman" w:eastAsia="Times New Roman" w:hAnsi="Times New Roman" w:cs="Times New Roman"/>
          <w:lang w:val="en-US"/>
        </w:rPr>
      </w:pPr>
      <w:r w:rsidRPr="5890859B">
        <w:rPr>
          <w:rFonts w:ascii="Times New Roman" w:eastAsia="Times New Roman" w:hAnsi="Times New Roman" w:cs="Times New Roman"/>
          <w:lang w:val="en-US"/>
        </w:rPr>
        <w:t>4</w:t>
      </w:r>
      <w:r w:rsidR="0F706D55" w:rsidRPr="5890859B">
        <w:rPr>
          <w:rFonts w:ascii="Times New Roman" w:eastAsia="Times New Roman" w:hAnsi="Times New Roman" w:cs="Times New Roman"/>
          <w:lang w:val="en-US"/>
        </w:rPr>
        <w:t>. Payne</w:t>
      </w:r>
      <w:r w:rsidRPr="5890859B">
        <w:rPr>
          <w:rFonts w:ascii="Times New Roman" w:eastAsia="Times New Roman" w:hAnsi="Times New Roman" w:cs="Times New Roman"/>
          <w:lang w:val="en-US"/>
        </w:rPr>
        <w:t xml:space="preserve">, A., &amp; Frow, P. (2005). A strategic framework for customer relationship management. Journal of Marketing, 69(4), 167-176. </w:t>
      </w:r>
    </w:p>
    <w:p w14:paraId="6B272C21" w14:textId="01CE2026" w:rsidR="3D9B7F37" w:rsidRDefault="3D9B7F37" w:rsidP="5890859B">
      <w:pPr>
        <w:spacing w:after="200" w:line="360" w:lineRule="auto"/>
        <w:rPr>
          <w:rFonts w:ascii="Times New Roman" w:eastAsia="Times New Roman" w:hAnsi="Times New Roman" w:cs="Times New Roman"/>
          <w:lang w:val="en-US"/>
        </w:rPr>
      </w:pPr>
      <w:hyperlink r:id="rId27">
        <w:r w:rsidRPr="5890859B">
          <w:rPr>
            <w:rFonts w:ascii="Times New Roman" w:eastAsia="Times New Roman" w:hAnsi="Times New Roman" w:cs="Times New Roman"/>
            <w:lang w:val="en-US"/>
          </w:rPr>
          <w:t>https://journals.sagepub.com/doi/10.1509/jmkg.2005.69.4.167</w:t>
        </w:r>
      </w:hyperlink>
    </w:p>
    <w:p w14:paraId="30DA0B80" w14:textId="403CDA66" w:rsidR="0DF120BB" w:rsidRDefault="0DF120BB" w:rsidP="5890859B">
      <w:pPr>
        <w:spacing w:after="200" w:line="360" w:lineRule="auto"/>
        <w:rPr>
          <w:rFonts w:ascii="Times New Roman" w:eastAsia="Times New Roman" w:hAnsi="Times New Roman" w:cs="Times New Roman"/>
        </w:rPr>
      </w:pPr>
      <w:r w:rsidRPr="00834B80">
        <w:rPr>
          <w:rFonts w:ascii="Times New Roman" w:eastAsia="Times New Roman" w:hAnsi="Times New Roman" w:cs="Times New Roman"/>
          <w:lang w:val="en-US"/>
        </w:rPr>
        <w:t>5</w:t>
      </w:r>
      <w:r w:rsidR="606C96E6" w:rsidRPr="00834B80">
        <w:rPr>
          <w:rFonts w:ascii="Times New Roman" w:eastAsia="Times New Roman" w:hAnsi="Times New Roman" w:cs="Times New Roman"/>
          <w:lang w:val="en-US"/>
        </w:rPr>
        <w:t>.</w:t>
      </w:r>
      <w:r w:rsidRPr="00834B80">
        <w:rPr>
          <w:rFonts w:ascii="Times New Roman" w:eastAsia="Times New Roman" w:hAnsi="Times New Roman" w:cs="Times New Roman"/>
          <w:lang w:val="en-US"/>
        </w:rPr>
        <w:t xml:space="preserve"> Salesforce. (s. f.). CRM - Customer Relationship Management. </w:t>
      </w:r>
      <w:r w:rsidRPr="5890859B">
        <w:rPr>
          <w:rFonts w:ascii="Times New Roman" w:eastAsia="Times New Roman" w:hAnsi="Times New Roman" w:cs="Times New Roman"/>
        </w:rPr>
        <w:t xml:space="preserve">Documentación y recursos oficiales. </w:t>
      </w:r>
    </w:p>
    <w:p w14:paraId="230ED420" w14:textId="01CEDEB4" w:rsidR="6B30A7EE" w:rsidRDefault="6B30A7EE" w:rsidP="5890859B">
      <w:pPr>
        <w:spacing w:after="200" w:line="360" w:lineRule="auto"/>
        <w:rPr>
          <w:rFonts w:ascii="Times New Roman" w:eastAsia="Times New Roman" w:hAnsi="Times New Roman" w:cs="Times New Roman"/>
        </w:rPr>
      </w:pPr>
      <w:hyperlink r:id="rId28">
        <w:r w:rsidRPr="36A46131">
          <w:rPr>
            <w:rFonts w:ascii="Times New Roman" w:eastAsia="Times New Roman" w:hAnsi="Times New Roman" w:cs="Times New Roman"/>
          </w:rPr>
          <w:t>https://www.salesforce.com/crm/what-is-crm/</w:t>
        </w:r>
      </w:hyperlink>
    </w:p>
    <w:p w14:paraId="1484E282" w14:textId="643C569D" w:rsidR="6405D029" w:rsidRDefault="6405D029" w:rsidP="5890859B">
      <w:pPr>
        <w:spacing w:line="360" w:lineRule="auto"/>
        <w:ind w:left="2124"/>
        <w:rPr>
          <w:rFonts w:ascii="Times New Roman" w:eastAsia="Times New Roman" w:hAnsi="Times New Roman" w:cs="Times New Roman"/>
        </w:rPr>
      </w:pPr>
    </w:p>
    <w:sectPr w:rsidR="6405D029">
      <w:headerReference w:type="default" r:id="rId29"/>
      <w:footerReference w:type="default" r:id="rId3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3D87" w14:textId="77777777" w:rsidR="00764361" w:rsidRDefault="00764361">
      <w:pPr>
        <w:spacing w:after="0" w:line="240" w:lineRule="auto"/>
      </w:pPr>
      <w:r>
        <w:separator/>
      </w:r>
    </w:p>
  </w:endnote>
  <w:endnote w:type="continuationSeparator" w:id="0">
    <w:p w14:paraId="31A510D0" w14:textId="77777777" w:rsidR="00764361" w:rsidRDefault="00764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405D029" w14:paraId="3B6EC0F2" w14:textId="77777777" w:rsidTr="6405D029">
      <w:trPr>
        <w:trHeight w:val="300"/>
      </w:trPr>
      <w:tc>
        <w:tcPr>
          <w:tcW w:w="3005" w:type="dxa"/>
        </w:tcPr>
        <w:p w14:paraId="0458E133" w14:textId="63096B3C" w:rsidR="6405D029" w:rsidRDefault="6405D029" w:rsidP="6405D029">
          <w:pPr>
            <w:pStyle w:val="Encabezado"/>
            <w:ind w:left="-115"/>
          </w:pPr>
        </w:p>
      </w:tc>
      <w:tc>
        <w:tcPr>
          <w:tcW w:w="3005" w:type="dxa"/>
        </w:tcPr>
        <w:p w14:paraId="5729D27F" w14:textId="04E24F50" w:rsidR="6405D029" w:rsidRDefault="6405D029" w:rsidP="6405D029">
          <w:pPr>
            <w:pStyle w:val="Encabezado"/>
            <w:jc w:val="center"/>
          </w:pPr>
        </w:p>
      </w:tc>
      <w:tc>
        <w:tcPr>
          <w:tcW w:w="3005" w:type="dxa"/>
        </w:tcPr>
        <w:p w14:paraId="3C9A62EC" w14:textId="3FD55D6D" w:rsidR="6405D029" w:rsidRDefault="6405D029" w:rsidP="6405D029">
          <w:pPr>
            <w:pStyle w:val="Encabezado"/>
            <w:ind w:right="-115"/>
            <w:jc w:val="right"/>
          </w:pPr>
        </w:p>
      </w:tc>
    </w:tr>
  </w:tbl>
  <w:p w14:paraId="3803BA40" w14:textId="7C49D2A8" w:rsidR="6405D029" w:rsidRDefault="6405D029" w:rsidP="6405D0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0FDEB" w14:textId="77777777" w:rsidR="00764361" w:rsidRDefault="00764361">
      <w:pPr>
        <w:spacing w:after="0" w:line="240" w:lineRule="auto"/>
      </w:pPr>
      <w:r>
        <w:separator/>
      </w:r>
    </w:p>
  </w:footnote>
  <w:footnote w:type="continuationSeparator" w:id="0">
    <w:p w14:paraId="295FD93D" w14:textId="77777777" w:rsidR="00764361" w:rsidRDefault="007643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405D029" w14:paraId="07E60092" w14:textId="77777777" w:rsidTr="6405D029">
      <w:trPr>
        <w:trHeight w:val="300"/>
      </w:trPr>
      <w:tc>
        <w:tcPr>
          <w:tcW w:w="3005" w:type="dxa"/>
        </w:tcPr>
        <w:p w14:paraId="4EB2F235" w14:textId="5B942B29" w:rsidR="6405D029" w:rsidRDefault="6405D029" w:rsidP="6405D029">
          <w:pPr>
            <w:pStyle w:val="Encabezado"/>
            <w:ind w:left="-115"/>
          </w:pPr>
        </w:p>
      </w:tc>
      <w:tc>
        <w:tcPr>
          <w:tcW w:w="3005" w:type="dxa"/>
        </w:tcPr>
        <w:p w14:paraId="10E786A7" w14:textId="763F4A71" w:rsidR="6405D029" w:rsidRDefault="6405D029" w:rsidP="6405D029">
          <w:pPr>
            <w:pStyle w:val="Encabezado"/>
            <w:jc w:val="center"/>
          </w:pPr>
        </w:p>
      </w:tc>
      <w:tc>
        <w:tcPr>
          <w:tcW w:w="3005" w:type="dxa"/>
        </w:tcPr>
        <w:p w14:paraId="4AE80AD0" w14:textId="1EDA6982" w:rsidR="6405D029" w:rsidRDefault="6405D029" w:rsidP="6405D029">
          <w:pPr>
            <w:pStyle w:val="Encabezado"/>
            <w:ind w:right="-115"/>
            <w:jc w:val="right"/>
          </w:pPr>
        </w:p>
      </w:tc>
    </w:tr>
  </w:tbl>
  <w:p w14:paraId="4D4098F2" w14:textId="29994695" w:rsidR="6405D029" w:rsidRDefault="6405D029" w:rsidP="6405D029">
    <w:pPr>
      <w:pStyle w:val="Encabezado"/>
    </w:pPr>
  </w:p>
</w:hdr>
</file>

<file path=word/intelligence2.xml><?xml version="1.0" encoding="utf-8"?>
<int2:intelligence xmlns:int2="http://schemas.microsoft.com/office/intelligence/2020/intelligence" xmlns:oel="http://schemas.microsoft.com/office/2019/extlst">
  <int2:observations>
    <int2:textHash int2:hashCode="Ygp96CdjUnQGpB" int2:id="1OQXAJr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34B6"/>
    <w:multiLevelType w:val="hybridMultilevel"/>
    <w:tmpl w:val="FFFFFFFF"/>
    <w:lvl w:ilvl="0" w:tplc="0F44F32A">
      <w:start w:val="1"/>
      <w:numFmt w:val="bullet"/>
      <w:lvlText w:val=""/>
      <w:lvlJc w:val="left"/>
      <w:pPr>
        <w:ind w:left="720" w:hanging="360"/>
      </w:pPr>
      <w:rPr>
        <w:rFonts w:ascii="Symbol" w:hAnsi="Symbol" w:hint="default"/>
      </w:rPr>
    </w:lvl>
    <w:lvl w:ilvl="1" w:tplc="4650E058">
      <w:start w:val="1"/>
      <w:numFmt w:val="bullet"/>
      <w:lvlText w:val="o"/>
      <w:lvlJc w:val="left"/>
      <w:pPr>
        <w:ind w:left="1440" w:hanging="360"/>
      </w:pPr>
      <w:rPr>
        <w:rFonts w:ascii="Courier New" w:hAnsi="Courier New" w:hint="default"/>
      </w:rPr>
    </w:lvl>
    <w:lvl w:ilvl="2" w:tplc="34F4BD7C">
      <w:start w:val="1"/>
      <w:numFmt w:val="bullet"/>
      <w:lvlText w:val=""/>
      <w:lvlJc w:val="left"/>
      <w:pPr>
        <w:ind w:left="2160" w:hanging="360"/>
      </w:pPr>
      <w:rPr>
        <w:rFonts w:ascii="Wingdings" w:hAnsi="Wingdings" w:hint="default"/>
      </w:rPr>
    </w:lvl>
    <w:lvl w:ilvl="3" w:tplc="C1FC72A2">
      <w:start w:val="1"/>
      <w:numFmt w:val="bullet"/>
      <w:lvlText w:val=""/>
      <w:lvlJc w:val="left"/>
      <w:pPr>
        <w:ind w:left="2880" w:hanging="360"/>
      </w:pPr>
      <w:rPr>
        <w:rFonts w:ascii="Symbol" w:hAnsi="Symbol" w:hint="default"/>
      </w:rPr>
    </w:lvl>
    <w:lvl w:ilvl="4" w:tplc="3998E306">
      <w:start w:val="1"/>
      <w:numFmt w:val="bullet"/>
      <w:lvlText w:val="o"/>
      <w:lvlJc w:val="left"/>
      <w:pPr>
        <w:ind w:left="3600" w:hanging="360"/>
      </w:pPr>
      <w:rPr>
        <w:rFonts w:ascii="Courier New" w:hAnsi="Courier New" w:hint="default"/>
      </w:rPr>
    </w:lvl>
    <w:lvl w:ilvl="5" w:tplc="F810FFEC">
      <w:start w:val="1"/>
      <w:numFmt w:val="bullet"/>
      <w:lvlText w:val=""/>
      <w:lvlJc w:val="left"/>
      <w:pPr>
        <w:ind w:left="4320" w:hanging="360"/>
      </w:pPr>
      <w:rPr>
        <w:rFonts w:ascii="Wingdings" w:hAnsi="Wingdings" w:hint="default"/>
      </w:rPr>
    </w:lvl>
    <w:lvl w:ilvl="6" w:tplc="B85C105E">
      <w:start w:val="1"/>
      <w:numFmt w:val="bullet"/>
      <w:lvlText w:val=""/>
      <w:lvlJc w:val="left"/>
      <w:pPr>
        <w:ind w:left="5040" w:hanging="360"/>
      </w:pPr>
      <w:rPr>
        <w:rFonts w:ascii="Symbol" w:hAnsi="Symbol" w:hint="default"/>
      </w:rPr>
    </w:lvl>
    <w:lvl w:ilvl="7" w:tplc="5A3C3C52">
      <w:start w:val="1"/>
      <w:numFmt w:val="bullet"/>
      <w:lvlText w:val="o"/>
      <w:lvlJc w:val="left"/>
      <w:pPr>
        <w:ind w:left="5760" w:hanging="360"/>
      </w:pPr>
      <w:rPr>
        <w:rFonts w:ascii="Courier New" w:hAnsi="Courier New" w:hint="default"/>
      </w:rPr>
    </w:lvl>
    <w:lvl w:ilvl="8" w:tplc="720229D4">
      <w:start w:val="1"/>
      <w:numFmt w:val="bullet"/>
      <w:lvlText w:val=""/>
      <w:lvlJc w:val="left"/>
      <w:pPr>
        <w:ind w:left="6480" w:hanging="360"/>
      </w:pPr>
      <w:rPr>
        <w:rFonts w:ascii="Wingdings" w:hAnsi="Wingdings" w:hint="default"/>
      </w:rPr>
    </w:lvl>
  </w:abstractNum>
  <w:abstractNum w:abstractNumId="1" w15:restartNumberingAfterBreak="0">
    <w:nsid w:val="1EFE0057"/>
    <w:multiLevelType w:val="hybridMultilevel"/>
    <w:tmpl w:val="8DC661C6"/>
    <w:lvl w:ilvl="0" w:tplc="5F72F6E0">
      <w:start w:val="3"/>
      <w:numFmt w:val="decimal"/>
      <w:lvlText w:val="%1."/>
      <w:lvlJc w:val="left"/>
      <w:pPr>
        <w:ind w:left="720" w:hanging="360"/>
      </w:pPr>
    </w:lvl>
    <w:lvl w:ilvl="1" w:tplc="AB9C0A70">
      <w:start w:val="1"/>
      <w:numFmt w:val="lowerLetter"/>
      <w:lvlText w:val="%2."/>
      <w:lvlJc w:val="left"/>
      <w:pPr>
        <w:ind w:left="1440" w:hanging="360"/>
      </w:pPr>
    </w:lvl>
    <w:lvl w:ilvl="2" w:tplc="D80A8E4A">
      <w:start w:val="1"/>
      <w:numFmt w:val="lowerRoman"/>
      <w:lvlText w:val="%3."/>
      <w:lvlJc w:val="right"/>
      <w:pPr>
        <w:ind w:left="2160" w:hanging="180"/>
      </w:pPr>
    </w:lvl>
    <w:lvl w:ilvl="3" w:tplc="48C65688">
      <w:start w:val="1"/>
      <w:numFmt w:val="decimal"/>
      <w:lvlText w:val="%4."/>
      <w:lvlJc w:val="left"/>
      <w:pPr>
        <w:ind w:left="2880" w:hanging="360"/>
      </w:pPr>
    </w:lvl>
    <w:lvl w:ilvl="4" w:tplc="074A1EB4">
      <w:start w:val="1"/>
      <w:numFmt w:val="lowerLetter"/>
      <w:lvlText w:val="%5."/>
      <w:lvlJc w:val="left"/>
      <w:pPr>
        <w:ind w:left="3600" w:hanging="360"/>
      </w:pPr>
    </w:lvl>
    <w:lvl w:ilvl="5" w:tplc="3A4C07CA">
      <w:start w:val="1"/>
      <w:numFmt w:val="lowerRoman"/>
      <w:lvlText w:val="%6."/>
      <w:lvlJc w:val="right"/>
      <w:pPr>
        <w:ind w:left="4320" w:hanging="180"/>
      </w:pPr>
    </w:lvl>
    <w:lvl w:ilvl="6" w:tplc="36A00D72">
      <w:start w:val="1"/>
      <w:numFmt w:val="decimal"/>
      <w:lvlText w:val="%7."/>
      <w:lvlJc w:val="left"/>
      <w:pPr>
        <w:ind w:left="5040" w:hanging="360"/>
      </w:pPr>
    </w:lvl>
    <w:lvl w:ilvl="7" w:tplc="3320AA1C">
      <w:start w:val="1"/>
      <w:numFmt w:val="lowerLetter"/>
      <w:lvlText w:val="%8."/>
      <w:lvlJc w:val="left"/>
      <w:pPr>
        <w:ind w:left="5760" w:hanging="360"/>
      </w:pPr>
    </w:lvl>
    <w:lvl w:ilvl="8" w:tplc="8FD2166A">
      <w:start w:val="1"/>
      <w:numFmt w:val="lowerRoman"/>
      <w:lvlText w:val="%9."/>
      <w:lvlJc w:val="right"/>
      <w:pPr>
        <w:ind w:left="6480" w:hanging="180"/>
      </w:pPr>
    </w:lvl>
  </w:abstractNum>
  <w:abstractNum w:abstractNumId="2" w15:restartNumberingAfterBreak="0">
    <w:nsid w:val="21F57CB7"/>
    <w:multiLevelType w:val="hybridMultilevel"/>
    <w:tmpl w:val="6EAACF86"/>
    <w:lvl w:ilvl="0" w:tplc="D7881AE8">
      <w:start w:val="4"/>
      <w:numFmt w:val="decimal"/>
      <w:lvlText w:val="%1."/>
      <w:lvlJc w:val="left"/>
      <w:pPr>
        <w:ind w:left="720" w:hanging="360"/>
      </w:pPr>
    </w:lvl>
    <w:lvl w:ilvl="1" w:tplc="7848EE2C">
      <w:start w:val="1"/>
      <w:numFmt w:val="lowerLetter"/>
      <w:lvlText w:val="%2."/>
      <w:lvlJc w:val="left"/>
      <w:pPr>
        <w:ind w:left="1440" w:hanging="360"/>
      </w:pPr>
    </w:lvl>
    <w:lvl w:ilvl="2" w:tplc="C982139C">
      <w:start w:val="1"/>
      <w:numFmt w:val="lowerRoman"/>
      <w:lvlText w:val="%3."/>
      <w:lvlJc w:val="right"/>
      <w:pPr>
        <w:ind w:left="2160" w:hanging="180"/>
      </w:pPr>
    </w:lvl>
    <w:lvl w:ilvl="3" w:tplc="A1920158">
      <w:start w:val="1"/>
      <w:numFmt w:val="decimal"/>
      <w:lvlText w:val="%4."/>
      <w:lvlJc w:val="left"/>
      <w:pPr>
        <w:ind w:left="2880" w:hanging="360"/>
      </w:pPr>
    </w:lvl>
    <w:lvl w:ilvl="4" w:tplc="D7D6AA6E">
      <w:start w:val="1"/>
      <w:numFmt w:val="lowerLetter"/>
      <w:lvlText w:val="%5."/>
      <w:lvlJc w:val="left"/>
      <w:pPr>
        <w:ind w:left="3600" w:hanging="360"/>
      </w:pPr>
    </w:lvl>
    <w:lvl w:ilvl="5" w:tplc="A860D5A0">
      <w:start w:val="1"/>
      <w:numFmt w:val="lowerRoman"/>
      <w:lvlText w:val="%6."/>
      <w:lvlJc w:val="right"/>
      <w:pPr>
        <w:ind w:left="4320" w:hanging="180"/>
      </w:pPr>
    </w:lvl>
    <w:lvl w:ilvl="6" w:tplc="D7542ED6">
      <w:start w:val="1"/>
      <w:numFmt w:val="decimal"/>
      <w:lvlText w:val="%7."/>
      <w:lvlJc w:val="left"/>
      <w:pPr>
        <w:ind w:left="5040" w:hanging="360"/>
      </w:pPr>
    </w:lvl>
    <w:lvl w:ilvl="7" w:tplc="5674F87E">
      <w:start w:val="1"/>
      <w:numFmt w:val="lowerLetter"/>
      <w:lvlText w:val="%8."/>
      <w:lvlJc w:val="left"/>
      <w:pPr>
        <w:ind w:left="5760" w:hanging="360"/>
      </w:pPr>
    </w:lvl>
    <w:lvl w:ilvl="8" w:tplc="848690E0">
      <w:start w:val="1"/>
      <w:numFmt w:val="lowerRoman"/>
      <w:lvlText w:val="%9."/>
      <w:lvlJc w:val="right"/>
      <w:pPr>
        <w:ind w:left="6480" w:hanging="180"/>
      </w:pPr>
    </w:lvl>
  </w:abstractNum>
  <w:abstractNum w:abstractNumId="3" w15:restartNumberingAfterBreak="0">
    <w:nsid w:val="4334D485"/>
    <w:multiLevelType w:val="hybridMultilevel"/>
    <w:tmpl w:val="FFFFFFFF"/>
    <w:lvl w:ilvl="0" w:tplc="FA6EFE6C">
      <w:start w:val="1"/>
      <w:numFmt w:val="bullet"/>
      <w:lvlText w:val=""/>
      <w:lvlJc w:val="left"/>
      <w:pPr>
        <w:ind w:left="720" w:hanging="360"/>
      </w:pPr>
      <w:rPr>
        <w:rFonts w:ascii="Symbol" w:hAnsi="Symbol" w:hint="default"/>
      </w:rPr>
    </w:lvl>
    <w:lvl w:ilvl="1" w:tplc="FA88D642">
      <w:start w:val="1"/>
      <w:numFmt w:val="bullet"/>
      <w:lvlText w:val="o"/>
      <w:lvlJc w:val="left"/>
      <w:pPr>
        <w:ind w:left="1440" w:hanging="360"/>
      </w:pPr>
      <w:rPr>
        <w:rFonts w:ascii="Courier New" w:hAnsi="Courier New" w:hint="default"/>
      </w:rPr>
    </w:lvl>
    <w:lvl w:ilvl="2" w:tplc="24F66336">
      <w:start w:val="1"/>
      <w:numFmt w:val="bullet"/>
      <w:lvlText w:val=""/>
      <w:lvlJc w:val="left"/>
      <w:pPr>
        <w:ind w:left="2160" w:hanging="360"/>
      </w:pPr>
      <w:rPr>
        <w:rFonts w:ascii="Wingdings" w:hAnsi="Wingdings" w:hint="default"/>
      </w:rPr>
    </w:lvl>
    <w:lvl w:ilvl="3" w:tplc="91608F06">
      <w:start w:val="1"/>
      <w:numFmt w:val="bullet"/>
      <w:lvlText w:val=""/>
      <w:lvlJc w:val="left"/>
      <w:pPr>
        <w:ind w:left="2880" w:hanging="360"/>
      </w:pPr>
      <w:rPr>
        <w:rFonts w:ascii="Symbol" w:hAnsi="Symbol" w:hint="default"/>
      </w:rPr>
    </w:lvl>
    <w:lvl w:ilvl="4" w:tplc="52AE3CC6">
      <w:start w:val="1"/>
      <w:numFmt w:val="bullet"/>
      <w:lvlText w:val="o"/>
      <w:lvlJc w:val="left"/>
      <w:pPr>
        <w:ind w:left="3600" w:hanging="360"/>
      </w:pPr>
      <w:rPr>
        <w:rFonts w:ascii="Courier New" w:hAnsi="Courier New" w:hint="default"/>
      </w:rPr>
    </w:lvl>
    <w:lvl w:ilvl="5" w:tplc="DF66C6D2">
      <w:start w:val="1"/>
      <w:numFmt w:val="bullet"/>
      <w:lvlText w:val=""/>
      <w:lvlJc w:val="left"/>
      <w:pPr>
        <w:ind w:left="4320" w:hanging="360"/>
      </w:pPr>
      <w:rPr>
        <w:rFonts w:ascii="Wingdings" w:hAnsi="Wingdings" w:hint="default"/>
      </w:rPr>
    </w:lvl>
    <w:lvl w:ilvl="6" w:tplc="062AD2B6">
      <w:start w:val="1"/>
      <w:numFmt w:val="bullet"/>
      <w:lvlText w:val=""/>
      <w:lvlJc w:val="left"/>
      <w:pPr>
        <w:ind w:left="5040" w:hanging="360"/>
      </w:pPr>
      <w:rPr>
        <w:rFonts w:ascii="Symbol" w:hAnsi="Symbol" w:hint="default"/>
      </w:rPr>
    </w:lvl>
    <w:lvl w:ilvl="7" w:tplc="1812DB88">
      <w:start w:val="1"/>
      <w:numFmt w:val="bullet"/>
      <w:lvlText w:val="o"/>
      <w:lvlJc w:val="left"/>
      <w:pPr>
        <w:ind w:left="5760" w:hanging="360"/>
      </w:pPr>
      <w:rPr>
        <w:rFonts w:ascii="Courier New" w:hAnsi="Courier New" w:hint="default"/>
      </w:rPr>
    </w:lvl>
    <w:lvl w:ilvl="8" w:tplc="8FFC47BC">
      <w:start w:val="1"/>
      <w:numFmt w:val="bullet"/>
      <w:lvlText w:val=""/>
      <w:lvlJc w:val="left"/>
      <w:pPr>
        <w:ind w:left="6480" w:hanging="360"/>
      </w:pPr>
      <w:rPr>
        <w:rFonts w:ascii="Wingdings" w:hAnsi="Wingdings" w:hint="default"/>
      </w:rPr>
    </w:lvl>
  </w:abstractNum>
  <w:abstractNum w:abstractNumId="4" w15:restartNumberingAfterBreak="0">
    <w:nsid w:val="4547AECA"/>
    <w:multiLevelType w:val="hybridMultilevel"/>
    <w:tmpl w:val="FFFFFFFF"/>
    <w:lvl w:ilvl="0" w:tplc="CA54735E">
      <w:start w:val="1"/>
      <w:numFmt w:val="bullet"/>
      <w:lvlText w:val=""/>
      <w:lvlJc w:val="left"/>
      <w:pPr>
        <w:ind w:left="720" w:hanging="360"/>
      </w:pPr>
      <w:rPr>
        <w:rFonts w:ascii="Symbol" w:hAnsi="Symbol" w:hint="default"/>
      </w:rPr>
    </w:lvl>
    <w:lvl w:ilvl="1" w:tplc="5CF0E1E2">
      <w:start w:val="1"/>
      <w:numFmt w:val="bullet"/>
      <w:lvlText w:val="o"/>
      <w:lvlJc w:val="left"/>
      <w:pPr>
        <w:ind w:left="1440" w:hanging="360"/>
      </w:pPr>
      <w:rPr>
        <w:rFonts w:ascii="Courier New" w:hAnsi="Courier New" w:hint="default"/>
      </w:rPr>
    </w:lvl>
    <w:lvl w:ilvl="2" w:tplc="58C04966">
      <w:start w:val="1"/>
      <w:numFmt w:val="bullet"/>
      <w:lvlText w:val=""/>
      <w:lvlJc w:val="left"/>
      <w:pPr>
        <w:ind w:left="2160" w:hanging="360"/>
      </w:pPr>
      <w:rPr>
        <w:rFonts w:ascii="Wingdings" w:hAnsi="Wingdings" w:hint="default"/>
      </w:rPr>
    </w:lvl>
    <w:lvl w:ilvl="3" w:tplc="411E92A6">
      <w:start w:val="1"/>
      <w:numFmt w:val="bullet"/>
      <w:lvlText w:val=""/>
      <w:lvlJc w:val="left"/>
      <w:pPr>
        <w:ind w:left="2880" w:hanging="360"/>
      </w:pPr>
      <w:rPr>
        <w:rFonts w:ascii="Symbol" w:hAnsi="Symbol" w:hint="default"/>
      </w:rPr>
    </w:lvl>
    <w:lvl w:ilvl="4" w:tplc="742E9480">
      <w:start w:val="1"/>
      <w:numFmt w:val="bullet"/>
      <w:lvlText w:val="o"/>
      <w:lvlJc w:val="left"/>
      <w:pPr>
        <w:ind w:left="3600" w:hanging="360"/>
      </w:pPr>
      <w:rPr>
        <w:rFonts w:ascii="Courier New" w:hAnsi="Courier New" w:hint="default"/>
      </w:rPr>
    </w:lvl>
    <w:lvl w:ilvl="5" w:tplc="98CA0998">
      <w:start w:val="1"/>
      <w:numFmt w:val="bullet"/>
      <w:lvlText w:val=""/>
      <w:lvlJc w:val="left"/>
      <w:pPr>
        <w:ind w:left="4320" w:hanging="360"/>
      </w:pPr>
      <w:rPr>
        <w:rFonts w:ascii="Wingdings" w:hAnsi="Wingdings" w:hint="default"/>
      </w:rPr>
    </w:lvl>
    <w:lvl w:ilvl="6" w:tplc="7C78818A">
      <w:start w:val="1"/>
      <w:numFmt w:val="bullet"/>
      <w:lvlText w:val=""/>
      <w:lvlJc w:val="left"/>
      <w:pPr>
        <w:ind w:left="5040" w:hanging="360"/>
      </w:pPr>
      <w:rPr>
        <w:rFonts w:ascii="Symbol" w:hAnsi="Symbol" w:hint="default"/>
      </w:rPr>
    </w:lvl>
    <w:lvl w:ilvl="7" w:tplc="F1723742">
      <w:start w:val="1"/>
      <w:numFmt w:val="bullet"/>
      <w:lvlText w:val="o"/>
      <w:lvlJc w:val="left"/>
      <w:pPr>
        <w:ind w:left="5760" w:hanging="360"/>
      </w:pPr>
      <w:rPr>
        <w:rFonts w:ascii="Courier New" w:hAnsi="Courier New" w:hint="default"/>
      </w:rPr>
    </w:lvl>
    <w:lvl w:ilvl="8" w:tplc="2772C76C">
      <w:start w:val="1"/>
      <w:numFmt w:val="bullet"/>
      <w:lvlText w:val=""/>
      <w:lvlJc w:val="left"/>
      <w:pPr>
        <w:ind w:left="6480" w:hanging="360"/>
      </w:pPr>
      <w:rPr>
        <w:rFonts w:ascii="Wingdings" w:hAnsi="Wingdings" w:hint="default"/>
      </w:rPr>
    </w:lvl>
  </w:abstractNum>
  <w:abstractNum w:abstractNumId="5" w15:restartNumberingAfterBreak="0">
    <w:nsid w:val="50B42444"/>
    <w:multiLevelType w:val="hybridMultilevel"/>
    <w:tmpl w:val="FD007160"/>
    <w:lvl w:ilvl="0" w:tplc="E034E508">
      <w:start w:val="1"/>
      <w:numFmt w:val="bullet"/>
      <w:lvlText w:val=""/>
      <w:lvlJc w:val="left"/>
      <w:pPr>
        <w:ind w:left="720" w:hanging="360"/>
      </w:pPr>
      <w:rPr>
        <w:rFonts w:ascii="Symbol" w:hAnsi="Symbol" w:hint="default"/>
      </w:rPr>
    </w:lvl>
    <w:lvl w:ilvl="1" w:tplc="240C69CC">
      <w:start w:val="1"/>
      <w:numFmt w:val="bullet"/>
      <w:lvlText w:val="o"/>
      <w:lvlJc w:val="left"/>
      <w:pPr>
        <w:ind w:left="1440" w:hanging="360"/>
      </w:pPr>
      <w:rPr>
        <w:rFonts w:ascii="Courier New" w:hAnsi="Courier New" w:hint="default"/>
      </w:rPr>
    </w:lvl>
    <w:lvl w:ilvl="2" w:tplc="1D546F92">
      <w:start w:val="1"/>
      <w:numFmt w:val="bullet"/>
      <w:lvlText w:val=""/>
      <w:lvlJc w:val="left"/>
      <w:pPr>
        <w:ind w:left="2160" w:hanging="360"/>
      </w:pPr>
      <w:rPr>
        <w:rFonts w:ascii="Wingdings" w:hAnsi="Wingdings" w:hint="default"/>
      </w:rPr>
    </w:lvl>
    <w:lvl w:ilvl="3" w:tplc="C9F0A1A0">
      <w:start w:val="1"/>
      <w:numFmt w:val="bullet"/>
      <w:lvlText w:val=""/>
      <w:lvlJc w:val="left"/>
      <w:pPr>
        <w:ind w:left="2880" w:hanging="360"/>
      </w:pPr>
      <w:rPr>
        <w:rFonts w:ascii="Symbol" w:hAnsi="Symbol" w:hint="default"/>
      </w:rPr>
    </w:lvl>
    <w:lvl w:ilvl="4" w:tplc="13284E50">
      <w:start w:val="1"/>
      <w:numFmt w:val="bullet"/>
      <w:lvlText w:val="o"/>
      <w:lvlJc w:val="left"/>
      <w:pPr>
        <w:ind w:left="3600" w:hanging="360"/>
      </w:pPr>
      <w:rPr>
        <w:rFonts w:ascii="Courier New" w:hAnsi="Courier New" w:hint="default"/>
      </w:rPr>
    </w:lvl>
    <w:lvl w:ilvl="5" w:tplc="B2587BD6">
      <w:start w:val="1"/>
      <w:numFmt w:val="bullet"/>
      <w:lvlText w:val=""/>
      <w:lvlJc w:val="left"/>
      <w:pPr>
        <w:ind w:left="4320" w:hanging="360"/>
      </w:pPr>
      <w:rPr>
        <w:rFonts w:ascii="Wingdings" w:hAnsi="Wingdings" w:hint="default"/>
      </w:rPr>
    </w:lvl>
    <w:lvl w:ilvl="6" w:tplc="5DD07104">
      <w:start w:val="1"/>
      <w:numFmt w:val="bullet"/>
      <w:lvlText w:val=""/>
      <w:lvlJc w:val="left"/>
      <w:pPr>
        <w:ind w:left="5040" w:hanging="360"/>
      </w:pPr>
      <w:rPr>
        <w:rFonts w:ascii="Symbol" w:hAnsi="Symbol" w:hint="default"/>
      </w:rPr>
    </w:lvl>
    <w:lvl w:ilvl="7" w:tplc="2C1A6326">
      <w:start w:val="1"/>
      <w:numFmt w:val="bullet"/>
      <w:lvlText w:val="o"/>
      <w:lvlJc w:val="left"/>
      <w:pPr>
        <w:ind w:left="5760" w:hanging="360"/>
      </w:pPr>
      <w:rPr>
        <w:rFonts w:ascii="Courier New" w:hAnsi="Courier New" w:hint="default"/>
      </w:rPr>
    </w:lvl>
    <w:lvl w:ilvl="8" w:tplc="3B2EB656">
      <w:start w:val="1"/>
      <w:numFmt w:val="bullet"/>
      <w:lvlText w:val=""/>
      <w:lvlJc w:val="left"/>
      <w:pPr>
        <w:ind w:left="6480" w:hanging="360"/>
      </w:pPr>
      <w:rPr>
        <w:rFonts w:ascii="Wingdings" w:hAnsi="Wingdings" w:hint="default"/>
      </w:rPr>
    </w:lvl>
  </w:abstractNum>
  <w:abstractNum w:abstractNumId="6" w15:restartNumberingAfterBreak="0">
    <w:nsid w:val="52BA952B"/>
    <w:multiLevelType w:val="hybridMultilevel"/>
    <w:tmpl w:val="FFFFFFFF"/>
    <w:lvl w:ilvl="0" w:tplc="B57AA88A">
      <w:start w:val="1"/>
      <w:numFmt w:val="bullet"/>
      <w:lvlText w:val=""/>
      <w:lvlJc w:val="left"/>
      <w:pPr>
        <w:ind w:left="720" w:hanging="360"/>
      </w:pPr>
      <w:rPr>
        <w:rFonts w:ascii="Symbol" w:hAnsi="Symbol" w:hint="default"/>
      </w:rPr>
    </w:lvl>
    <w:lvl w:ilvl="1" w:tplc="66AAF4D6">
      <w:start w:val="1"/>
      <w:numFmt w:val="bullet"/>
      <w:lvlText w:val="o"/>
      <w:lvlJc w:val="left"/>
      <w:pPr>
        <w:ind w:left="1440" w:hanging="360"/>
      </w:pPr>
      <w:rPr>
        <w:rFonts w:ascii="Courier New" w:hAnsi="Courier New" w:hint="default"/>
      </w:rPr>
    </w:lvl>
    <w:lvl w:ilvl="2" w:tplc="63041194">
      <w:start w:val="1"/>
      <w:numFmt w:val="bullet"/>
      <w:lvlText w:val=""/>
      <w:lvlJc w:val="left"/>
      <w:pPr>
        <w:ind w:left="2160" w:hanging="360"/>
      </w:pPr>
      <w:rPr>
        <w:rFonts w:ascii="Wingdings" w:hAnsi="Wingdings" w:hint="default"/>
      </w:rPr>
    </w:lvl>
    <w:lvl w:ilvl="3" w:tplc="BE58D426">
      <w:start w:val="1"/>
      <w:numFmt w:val="bullet"/>
      <w:lvlText w:val=""/>
      <w:lvlJc w:val="left"/>
      <w:pPr>
        <w:ind w:left="2880" w:hanging="360"/>
      </w:pPr>
      <w:rPr>
        <w:rFonts w:ascii="Symbol" w:hAnsi="Symbol" w:hint="default"/>
      </w:rPr>
    </w:lvl>
    <w:lvl w:ilvl="4" w:tplc="559A668A">
      <w:start w:val="1"/>
      <w:numFmt w:val="bullet"/>
      <w:lvlText w:val="o"/>
      <w:lvlJc w:val="left"/>
      <w:pPr>
        <w:ind w:left="3600" w:hanging="360"/>
      </w:pPr>
      <w:rPr>
        <w:rFonts w:ascii="Courier New" w:hAnsi="Courier New" w:hint="default"/>
      </w:rPr>
    </w:lvl>
    <w:lvl w:ilvl="5" w:tplc="4B22E656">
      <w:start w:val="1"/>
      <w:numFmt w:val="bullet"/>
      <w:lvlText w:val=""/>
      <w:lvlJc w:val="left"/>
      <w:pPr>
        <w:ind w:left="4320" w:hanging="360"/>
      </w:pPr>
      <w:rPr>
        <w:rFonts w:ascii="Wingdings" w:hAnsi="Wingdings" w:hint="default"/>
      </w:rPr>
    </w:lvl>
    <w:lvl w:ilvl="6" w:tplc="FE9C631A">
      <w:start w:val="1"/>
      <w:numFmt w:val="bullet"/>
      <w:lvlText w:val=""/>
      <w:lvlJc w:val="left"/>
      <w:pPr>
        <w:ind w:left="5040" w:hanging="360"/>
      </w:pPr>
      <w:rPr>
        <w:rFonts w:ascii="Symbol" w:hAnsi="Symbol" w:hint="default"/>
      </w:rPr>
    </w:lvl>
    <w:lvl w:ilvl="7" w:tplc="4074F08E">
      <w:start w:val="1"/>
      <w:numFmt w:val="bullet"/>
      <w:lvlText w:val="o"/>
      <w:lvlJc w:val="left"/>
      <w:pPr>
        <w:ind w:left="5760" w:hanging="360"/>
      </w:pPr>
      <w:rPr>
        <w:rFonts w:ascii="Courier New" w:hAnsi="Courier New" w:hint="default"/>
      </w:rPr>
    </w:lvl>
    <w:lvl w:ilvl="8" w:tplc="03683086">
      <w:start w:val="1"/>
      <w:numFmt w:val="bullet"/>
      <w:lvlText w:val=""/>
      <w:lvlJc w:val="left"/>
      <w:pPr>
        <w:ind w:left="6480" w:hanging="360"/>
      </w:pPr>
      <w:rPr>
        <w:rFonts w:ascii="Wingdings" w:hAnsi="Wingdings" w:hint="default"/>
      </w:rPr>
    </w:lvl>
  </w:abstractNum>
  <w:abstractNum w:abstractNumId="7" w15:restartNumberingAfterBreak="0">
    <w:nsid w:val="54C9448E"/>
    <w:multiLevelType w:val="hybridMultilevel"/>
    <w:tmpl w:val="FFFFFFFF"/>
    <w:lvl w:ilvl="0" w:tplc="3B9E7A3A">
      <w:start w:val="1"/>
      <w:numFmt w:val="bullet"/>
      <w:lvlText w:val=""/>
      <w:lvlJc w:val="left"/>
      <w:pPr>
        <w:ind w:left="720" w:hanging="360"/>
      </w:pPr>
      <w:rPr>
        <w:rFonts w:ascii="Symbol" w:hAnsi="Symbol" w:hint="default"/>
      </w:rPr>
    </w:lvl>
    <w:lvl w:ilvl="1" w:tplc="73144C74">
      <w:start w:val="1"/>
      <w:numFmt w:val="bullet"/>
      <w:lvlText w:val="o"/>
      <w:lvlJc w:val="left"/>
      <w:pPr>
        <w:ind w:left="1440" w:hanging="360"/>
      </w:pPr>
      <w:rPr>
        <w:rFonts w:ascii="Courier New" w:hAnsi="Courier New" w:hint="default"/>
      </w:rPr>
    </w:lvl>
    <w:lvl w:ilvl="2" w:tplc="5E2C49BE">
      <w:start w:val="1"/>
      <w:numFmt w:val="bullet"/>
      <w:lvlText w:val=""/>
      <w:lvlJc w:val="left"/>
      <w:pPr>
        <w:ind w:left="2160" w:hanging="360"/>
      </w:pPr>
      <w:rPr>
        <w:rFonts w:ascii="Wingdings" w:hAnsi="Wingdings" w:hint="default"/>
      </w:rPr>
    </w:lvl>
    <w:lvl w:ilvl="3" w:tplc="824C4064">
      <w:start w:val="1"/>
      <w:numFmt w:val="bullet"/>
      <w:lvlText w:val=""/>
      <w:lvlJc w:val="left"/>
      <w:pPr>
        <w:ind w:left="2880" w:hanging="360"/>
      </w:pPr>
      <w:rPr>
        <w:rFonts w:ascii="Symbol" w:hAnsi="Symbol" w:hint="default"/>
      </w:rPr>
    </w:lvl>
    <w:lvl w:ilvl="4" w:tplc="8DF689A8">
      <w:start w:val="1"/>
      <w:numFmt w:val="bullet"/>
      <w:lvlText w:val="o"/>
      <w:lvlJc w:val="left"/>
      <w:pPr>
        <w:ind w:left="3600" w:hanging="360"/>
      </w:pPr>
      <w:rPr>
        <w:rFonts w:ascii="Courier New" w:hAnsi="Courier New" w:hint="default"/>
      </w:rPr>
    </w:lvl>
    <w:lvl w:ilvl="5" w:tplc="7AE6300A">
      <w:start w:val="1"/>
      <w:numFmt w:val="bullet"/>
      <w:lvlText w:val=""/>
      <w:lvlJc w:val="left"/>
      <w:pPr>
        <w:ind w:left="4320" w:hanging="360"/>
      </w:pPr>
      <w:rPr>
        <w:rFonts w:ascii="Wingdings" w:hAnsi="Wingdings" w:hint="default"/>
      </w:rPr>
    </w:lvl>
    <w:lvl w:ilvl="6" w:tplc="3F0E5EA0">
      <w:start w:val="1"/>
      <w:numFmt w:val="bullet"/>
      <w:lvlText w:val=""/>
      <w:lvlJc w:val="left"/>
      <w:pPr>
        <w:ind w:left="5040" w:hanging="360"/>
      </w:pPr>
      <w:rPr>
        <w:rFonts w:ascii="Symbol" w:hAnsi="Symbol" w:hint="default"/>
      </w:rPr>
    </w:lvl>
    <w:lvl w:ilvl="7" w:tplc="75DCED88">
      <w:start w:val="1"/>
      <w:numFmt w:val="bullet"/>
      <w:lvlText w:val="o"/>
      <w:lvlJc w:val="left"/>
      <w:pPr>
        <w:ind w:left="5760" w:hanging="360"/>
      </w:pPr>
      <w:rPr>
        <w:rFonts w:ascii="Courier New" w:hAnsi="Courier New" w:hint="default"/>
      </w:rPr>
    </w:lvl>
    <w:lvl w:ilvl="8" w:tplc="08DC1AC4">
      <w:start w:val="1"/>
      <w:numFmt w:val="bullet"/>
      <w:lvlText w:val=""/>
      <w:lvlJc w:val="left"/>
      <w:pPr>
        <w:ind w:left="6480" w:hanging="360"/>
      </w:pPr>
      <w:rPr>
        <w:rFonts w:ascii="Wingdings" w:hAnsi="Wingdings" w:hint="default"/>
      </w:rPr>
    </w:lvl>
  </w:abstractNum>
  <w:abstractNum w:abstractNumId="8" w15:restartNumberingAfterBreak="0">
    <w:nsid w:val="5683C753"/>
    <w:multiLevelType w:val="hybridMultilevel"/>
    <w:tmpl w:val="F454FF0E"/>
    <w:lvl w:ilvl="0" w:tplc="456E1AD2">
      <w:start w:val="1"/>
      <w:numFmt w:val="bullet"/>
      <w:lvlText w:val=""/>
      <w:lvlJc w:val="left"/>
      <w:pPr>
        <w:ind w:left="720" w:hanging="360"/>
      </w:pPr>
      <w:rPr>
        <w:rFonts w:ascii="Symbol" w:hAnsi="Symbol" w:hint="default"/>
      </w:rPr>
    </w:lvl>
    <w:lvl w:ilvl="1" w:tplc="3FC255E8">
      <w:start w:val="1"/>
      <w:numFmt w:val="bullet"/>
      <w:lvlText w:val="o"/>
      <w:lvlJc w:val="left"/>
      <w:pPr>
        <w:ind w:left="1440" w:hanging="360"/>
      </w:pPr>
      <w:rPr>
        <w:rFonts w:ascii="Courier New" w:hAnsi="Courier New" w:hint="default"/>
      </w:rPr>
    </w:lvl>
    <w:lvl w:ilvl="2" w:tplc="34B692E6">
      <w:start w:val="1"/>
      <w:numFmt w:val="bullet"/>
      <w:lvlText w:val=""/>
      <w:lvlJc w:val="left"/>
      <w:pPr>
        <w:ind w:left="2160" w:hanging="360"/>
      </w:pPr>
      <w:rPr>
        <w:rFonts w:ascii="Wingdings" w:hAnsi="Wingdings" w:hint="default"/>
      </w:rPr>
    </w:lvl>
    <w:lvl w:ilvl="3" w:tplc="2FE4A3FC">
      <w:start w:val="1"/>
      <w:numFmt w:val="bullet"/>
      <w:lvlText w:val=""/>
      <w:lvlJc w:val="left"/>
      <w:pPr>
        <w:ind w:left="2880" w:hanging="360"/>
      </w:pPr>
      <w:rPr>
        <w:rFonts w:ascii="Symbol" w:hAnsi="Symbol" w:hint="default"/>
      </w:rPr>
    </w:lvl>
    <w:lvl w:ilvl="4" w:tplc="975C109E">
      <w:start w:val="1"/>
      <w:numFmt w:val="bullet"/>
      <w:lvlText w:val="o"/>
      <w:lvlJc w:val="left"/>
      <w:pPr>
        <w:ind w:left="3600" w:hanging="360"/>
      </w:pPr>
      <w:rPr>
        <w:rFonts w:ascii="Courier New" w:hAnsi="Courier New" w:hint="default"/>
      </w:rPr>
    </w:lvl>
    <w:lvl w:ilvl="5" w:tplc="CF28B070">
      <w:start w:val="1"/>
      <w:numFmt w:val="bullet"/>
      <w:lvlText w:val=""/>
      <w:lvlJc w:val="left"/>
      <w:pPr>
        <w:ind w:left="4320" w:hanging="360"/>
      </w:pPr>
      <w:rPr>
        <w:rFonts w:ascii="Wingdings" w:hAnsi="Wingdings" w:hint="default"/>
      </w:rPr>
    </w:lvl>
    <w:lvl w:ilvl="6" w:tplc="548E635C">
      <w:start w:val="1"/>
      <w:numFmt w:val="bullet"/>
      <w:lvlText w:val=""/>
      <w:lvlJc w:val="left"/>
      <w:pPr>
        <w:ind w:left="5040" w:hanging="360"/>
      </w:pPr>
      <w:rPr>
        <w:rFonts w:ascii="Symbol" w:hAnsi="Symbol" w:hint="default"/>
      </w:rPr>
    </w:lvl>
    <w:lvl w:ilvl="7" w:tplc="2E327AEA">
      <w:start w:val="1"/>
      <w:numFmt w:val="bullet"/>
      <w:lvlText w:val="o"/>
      <w:lvlJc w:val="left"/>
      <w:pPr>
        <w:ind w:left="5760" w:hanging="360"/>
      </w:pPr>
      <w:rPr>
        <w:rFonts w:ascii="Courier New" w:hAnsi="Courier New" w:hint="default"/>
      </w:rPr>
    </w:lvl>
    <w:lvl w:ilvl="8" w:tplc="CC8E01FC">
      <w:start w:val="1"/>
      <w:numFmt w:val="bullet"/>
      <w:lvlText w:val=""/>
      <w:lvlJc w:val="left"/>
      <w:pPr>
        <w:ind w:left="6480" w:hanging="360"/>
      </w:pPr>
      <w:rPr>
        <w:rFonts w:ascii="Wingdings" w:hAnsi="Wingdings" w:hint="default"/>
      </w:rPr>
    </w:lvl>
  </w:abstractNum>
  <w:abstractNum w:abstractNumId="9" w15:restartNumberingAfterBreak="0">
    <w:nsid w:val="5C590E4A"/>
    <w:multiLevelType w:val="hybridMultilevel"/>
    <w:tmpl w:val="FFFFFFFF"/>
    <w:lvl w:ilvl="0" w:tplc="1B6A2C82">
      <w:start w:val="1"/>
      <w:numFmt w:val="bullet"/>
      <w:lvlText w:val=""/>
      <w:lvlJc w:val="left"/>
      <w:pPr>
        <w:ind w:left="720" w:hanging="360"/>
      </w:pPr>
      <w:rPr>
        <w:rFonts w:ascii="Symbol" w:hAnsi="Symbol" w:hint="default"/>
      </w:rPr>
    </w:lvl>
    <w:lvl w:ilvl="1" w:tplc="FB84A40E">
      <w:start w:val="1"/>
      <w:numFmt w:val="bullet"/>
      <w:lvlText w:val="o"/>
      <w:lvlJc w:val="left"/>
      <w:pPr>
        <w:ind w:left="1440" w:hanging="360"/>
      </w:pPr>
      <w:rPr>
        <w:rFonts w:ascii="Courier New" w:hAnsi="Courier New" w:hint="default"/>
      </w:rPr>
    </w:lvl>
    <w:lvl w:ilvl="2" w:tplc="33B871C4">
      <w:start w:val="1"/>
      <w:numFmt w:val="bullet"/>
      <w:lvlText w:val=""/>
      <w:lvlJc w:val="left"/>
      <w:pPr>
        <w:ind w:left="2160" w:hanging="360"/>
      </w:pPr>
      <w:rPr>
        <w:rFonts w:ascii="Wingdings" w:hAnsi="Wingdings" w:hint="default"/>
      </w:rPr>
    </w:lvl>
    <w:lvl w:ilvl="3" w:tplc="DF14AE46">
      <w:start w:val="1"/>
      <w:numFmt w:val="bullet"/>
      <w:lvlText w:val=""/>
      <w:lvlJc w:val="left"/>
      <w:pPr>
        <w:ind w:left="2880" w:hanging="360"/>
      </w:pPr>
      <w:rPr>
        <w:rFonts w:ascii="Symbol" w:hAnsi="Symbol" w:hint="default"/>
      </w:rPr>
    </w:lvl>
    <w:lvl w:ilvl="4" w:tplc="1EB0A7D2">
      <w:start w:val="1"/>
      <w:numFmt w:val="bullet"/>
      <w:lvlText w:val="o"/>
      <w:lvlJc w:val="left"/>
      <w:pPr>
        <w:ind w:left="3600" w:hanging="360"/>
      </w:pPr>
      <w:rPr>
        <w:rFonts w:ascii="Courier New" w:hAnsi="Courier New" w:hint="default"/>
      </w:rPr>
    </w:lvl>
    <w:lvl w:ilvl="5" w:tplc="A2B6AB6C">
      <w:start w:val="1"/>
      <w:numFmt w:val="bullet"/>
      <w:lvlText w:val=""/>
      <w:lvlJc w:val="left"/>
      <w:pPr>
        <w:ind w:left="4320" w:hanging="360"/>
      </w:pPr>
      <w:rPr>
        <w:rFonts w:ascii="Wingdings" w:hAnsi="Wingdings" w:hint="default"/>
      </w:rPr>
    </w:lvl>
    <w:lvl w:ilvl="6" w:tplc="CF84AB28">
      <w:start w:val="1"/>
      <w:numFmt w:val="bullet"/>
      <w:lvlText w:val=""/>
      <w:lvlJc w:val="left"/>
      <w:pPr>
        <w:ind w:left="5040" w:hanging="360"/>
      </w:pPr>
      <w:rPr>
        <w:rFonts w:ascii="Symbol" w:hAnsi="Symbol" w:hint="default"/>
      </w:rPr>
    </w:lvl>
    <w:lvl w:ilvl="7" w:tplc="A906E01A">
      <w:start w:val="1"/>
      <w:numFmt w:val="bullet"/>
      <w:lvlText w:val="o"/>
      <w:lvlJc w:val="left"/>
      <w:pPr>
        <w:ind w:left="5760" w:hanging="360"/>
      </w:pPr>
      <w:rPr>
        <w:rFonts w:ascii="Courier New" w:hAnsi="Courier New" w:hint="default"/>
      </w:rPr>
    </w:lvl>
    <w:lvl w:ilvl="8" w:tplc="F65CC2C6">
      <w:start w:val="1"/>
      <w:numFmt w:val="bullet"/>
      <w:lvlText w:val=""/>
      <w:lvlJc w:val="left"/>
      <w:pPr>
        <w:ind w:left="6480" w:hanging="360"/>
      </w:pPr>
      <w:rPr>
        <w:rFonts w:ascii="Wingdings" w:hAnsi="Wingdings" w:hint="default"/>
      </w:rPr>
    </w:lvl>
  </w:abstractNum>
  <w:abstractNum w:abstractNumId="10" w15:restartNumberingAfterBreak="0">
    <w:nsid w:val="61C647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2F317"/>
    <w:multiLevelType w:val="hybridMultilevel"/>
    <w:tmpl w:val="FFFFFFFF"/>
    <w:lvl w:ilvl="0" w:tplc="221E3650">
      <w:start w:val="1"/>
      <w:numFmt w:val="bullet"/>
      <w:lvlText w:val=""/>
      <w:lvlJc w:val="left"/>
      <w:pPr>
        <w:ind w:left="720" w:hanging="360"/>
      </w:pPr>
      <w:rPr>
        <w:rFonts w:ascii="Symbol" w:hAnsi="Symbol" w:hint="default"/>
      </w:rPr>
    </w:lvl>
    <w:lvl w:ilvl="1" w:tplc="F91EB0AE">
      <w:start w:val="1"/>
      <w:numFmt w:val="bullet"/>
      <w:lvlText w:val="o"/>
      <w:lvlJc w:val="left"/>
      <w:pPr>
        <w:ind w:left="1440" w:hanging="360"/>
      </w:pPr>
      <w:rPr>
        <w:rFonts w:ascii="Courier New" w:hAnsi="Courier New" w:hint="default"/>
      </w:rPr>
    </w:lvl>
    <w:lvl w:ilvl="2" w:tplc="70667752">
      <w:start w:val="1"/>
      <w:numFmt w:val="bullet"/>
      <w:lvlText w:val=""/>
      <w:lvlJc w:val="left"/>
      <w:pPr>
        <w:ind w:left="2160" w:hanging="360"/>
      </w:pPr>
      <w:rPr>
        <w:rFonts w:ascii="Wingdings" w:hAnsi="Wingdings" w:hint="default"/>
      </w:rPr>
    </w:lvl>
    <w:lvl w:ilvl="3" w:tplc="E0F84F12">
      <w:start w:val="1"/>
      <w:numFmt w:val="bullet"/>
      <w:lvlText w:val=""/>
      <w:lvlJc w:val="left"/>
      <w:pPr>
        <w:ind w:left="2880" w:hanging="360"/>
      </w:pPr>
      <w:rPr>
        <w:rFonts w:ascii="Symbol" w:hAnsi="Symbol" w:hint="default"/>
      </w:rPr>
    </w:lvl>
    <w:lvl w:ilvl="4" w:tplc="F3ACB70C">
      <w:start w:val="1"/>
      <w:numFmt w:val="bullet"/>
      <w:lvlText w:val="o"/>
      <w:lvlJc w:val="left"/>
      <w:pPr>
        <w:ind w:left="3600" w:hanging="360"/>
      </w:pPr>
      <w:rPr>
        <w:rFonts w:ascii="Courier New" w:hAnsi="Courier New" w:hint="default"/>
      </w:rPr>
    </w:lvl>
    <w:lvl w:ilvl="5" w:tplc="F08CBA42">
      <w:start w:val="1"/>
      <w:numFmt w:val="bullet"/>
      <w:lvlText w:val=""/>
      <w:lvlJc w:val="left"/>
      <w:pPr>
        <w:ind w:left="4320" w:hanging="360"/>
      </w:pPr>
      <w:rPr>
        <w:rFonts w:ascii="Wingdings" w:hAnsi="Wingdings" w:hint="default"/>
      </w:rPr>
    </w:lvl>
    <w:lvl w:ilvl="6" w:tplc="2FCC2020">
      <w:start w:val="1"/>
      <w:numFmt w:val="bullet"/>
      <w:lvlText w:val=""/>
      <w:lvlJc w:val="left"/>
      <w:pPr>
        <w:ind w:left="5040" w:hanging="360"/>
      </w:pPr>
      <w:rPr>
        <w:rFonts w:ascii="Symbol" w:hAnsi="Symbol" w:hint="default"/>
      </w:rPr>
    </w:lvl>
    <w:lvl w:ilvl="7" w:tplc="B7525A94">
      <w:start w:val="1"/>
      <w:numFmt w:val="bullet"/>
      <w:lvlText w:val="o"/>
      <w:lvlJc w:val="left"/>
      <w:pPr>
        <w:ind w:left="5760" w:hanging="360"/>
      </w:pPr>
      <w:rPr>
        <w:rFonts w:ascii="Courier New" w:hAnsi="Courier New" w:hint="default"/>
      </w:rPr>
    </w:lvl>
    <w:lvl w:ilvl="8" w:tplc="6720A010">
      <w:start w:val="1"/>
      <w:numFmt w:val="bullet"/>
      <w:lvlText w:val=""/>
      <w:lvlJc w:val="left"/>
      <w:pPr>
        <w:ind w:left="6480" w:hanging="360"/>
      </w:pPr>
      <w:rPr>
        <w:rFonts w:ascii="Wingdings" w:hAnsi="Wingdings" w:hint="default"/>
      </w:rPr>
    </w:lvl>
  </w:abstractNum>
  <w:abstractNum w:abstractNumId="12" w15:restartNumberingAfterBreak="0">
    <w:nsid w:val="6AB44B33"/>
    <w:multiLevelType w:val="hybridMultilevel"/>
    <w:tmpl w:val="05F29810"/>
    <w:lvl w:ilvl="0" w:tplc="2B28FAB6">
      <w:start w:val="1"/>
      <w:numFmt w:val="bullet"/>
      <w:lvlText w:val=""/>
      <w:lvlJc w:val="left"/>
      <w:pPr>
        <w:ind w:left="720" w:hanging="360"/>
      </w:pPr>
      <w:rPr>
        <w:rFonts w:ascii="Symbol" w:hAnsi="Symbol" w:hint="default"/>
      </w:rPr>
    </w:lvl>
    <w:lvl w:ilvl="1" w:tplc="B862FAC4">
      <w:start w:val="1"/>
      <w:numFmt w:val="bullet"/>
      <w:lvlText w:val="o"/>
      <w:lvlJc w:val="left"/>
      <w:pPr>
        <w:ind w:left="1440" w:hanging="360"/>
      </w:pPr>
      <w:rPr>
        <w:rFonts w:ascii="Courier New" w:hAnsi="Courier New" w:hint="default"/>
      </w:rPr>
    </w:lvl>
    <w:lvl w:ilvl="2" w:tplc="CC22DADA">
      <w:start w:val="1"/>
      <w:numFmt w:val="bullet"/>
      <w:lvlText w:val=""/>
      <w:lvlJc w:val="left"/>
      <w:pPr>
        <w:ind w:left="2160" w:hanging="360"/>
      </w:pPr>
      <w:rPr>
        <w:rFonts w:ascii="Wingdings" w:hAnsi="Wingdings" w:hint="default"/>
      </w:rPr>
    </w:lvl>
    <w:lvl w:ilvl="3" w:tplc="87789174">
      <w:start w:val="1"/>
      <w:numFmt w:val="bullet"/>
      <w:lvlText w:val=""/>
      <w:lvlJc w:val="left"/>
      <w:pPr>
        <w:ind w:left="2880" w:hanging="360"/>
      </w:pPr>
      <w:rPr>
        <w:rFonts w:ascii="Symbol" w:hAnsi="Symbol" w:hint="default"/>
      </w:rPr>
    </w:lvl>
    <w:lvl w:ilvl="4" w:tplc="812E6662">
      <w:start w:val="1"/>
      <w:numFmt w:val="bullet"/>
      <w:lvlText w:val="o"/>
      <w:lvlJc w:val="left"/>
      <w:pPr>
        <w:ind w:left="3600" w:hanging="360"/>
      </w:pPr>
      <w:rPr>
        <w:rFonts w:ascii="Courier New" w:hAnsi="Courier New" w:hint="default"/>
      </w:rPr>
    </w:lvl>
    <w:lvl w:ilvl="5" w:tplc="13805606">
      <w:start w:val="1"/>
      <w:numFmt w:val="bullet"/>
      <w:lvlText w:val=""/>
      <w:lvlJc w:val="left"/>
      <w:pPr>
        <w:ind w:left="4320" w:hanging="360"/>
      </w:pPr>
      <w:rPr>
        <w:rFonts w:ascii="Wingdings" w:hAnsi="Wingdings" w:hint="default"/>
      </w:rPr>
    </w:lvl>
    <w:lvl w:ilvl="6" w:tplc="7CFC6D8C">
      <w:start w:val="1"/>
      <w:numFmt w:val="bullet"/>
      <w:lvlText w:val=""/>
      <w:lvlJc w:val="left"/>
      <w:pPr>
        <w:ind w:left="5040" w:hanging="360"/>
      </w:pPr>
      <w:rPr>
        <w:rFonts w:ascii="Symbol" w:hAnsi="Symbol" w:hint="default"/>
      </w:rPr>
    </w:lvl>
    <w:lvl w:ilvl="7" w:tplc="18EEC4A4">
      <w:start w:val="1"/>
      <w:numFmt w:val="bullet"/>
      <w:lvlText w:val="o"/>
      <w:lvlJc w:val="left"/>
      <w:pPr>
        <w:ind w:left="5760" w:hanging="360"/>
      </w:pPr>
      <w:rPr>
        <w:rFonts w:ascii="Courier New" w:hAnsi="Courier New" w:hint="default"/>
      </w:rPr>
    </w:lvl>
    <w:lvl w:ilvl="8" w:tplc="7B26F4DC">
      <w:start w:val="1"/>
      <w:numFmt w:val="bullet"/>
      <w:lvlText w:val=""/>
      <w:lvlJc w:val="left"/>
      <w:pPr>
        <w:ind w:left="6480" w:hanging="360"/>
      </w:pPr>
      <w:rPr>
        <w:rFonts w:ascii="Wingdings" w:hAnsi="Wingdings" w:hint="default"/>
      </w:rPr>
    </w:lvl>
  </w:abstractNum>
  <w:abstractNum w:abstractNumId="13" w15:restartNumberingAfterBreak="0">
    <w:nsid w:val="7349F9B2"/>
    <w:multiLevelType w:val="hybridMultilevel"/>
    <w:tmpl w:val="E88E3FE0"/>
    <w:lvl w:ilvl="0" w:tplc="F0626068">
      <w:start w:val="6"/>
      <w:numFmt w:val="decimal"/>
      <w:lvlText w:val="%1."/>
      <w:lvlJc w:val="left"/>
      <w:pPr>
        <w:ind w:left="720" w:hanging="360"/>
      </w:pPr>
    </w:lvl>
    <w:lvl w:ilvl="1" w:tplc="E398C268">
      <w:start w:val="1"/>
      <w:numFmt w:val="lowerLetter"/>
      <w:lvlText w:val="%2."/>
      <w:lvlJc w:val="left"/>
      <w:pPr>
        <w:ind w:left="1440" w:hanging="360"/>
      </w:pPr>
    </w:lvl>
    <w:lvl w:ilvl="2" w:tplc="A85A16DE">
      <w:start w:val="1"/>
      <w:numFmt w:val="lowerRoman"/>
      <w:lvlText w:val="%3."/>
      <w:lvlJc w:val="right"/>
      <w:pPr>
        <w:ind w:left="2160" w:hanging="180"/>
      </w:pPr>
    </w:lvl>
    <w:lvl w:ilvl="3" w:tplc="802A5EA8">
      <w:start w:val="1"/>
      <w:numFmt w:val="decimal"/>
      <w:lvlText w:val="%4."/>
      <w:lvlJc w:val="left"/>
      <w:pPr>
        <w:ind w:left="2880" w:hanging="360"/>
      </w:pPr>
    </w:lvl>
    <w:lvl w:ilvl="4" w:tplc="EC6E0134">
      <w:start w:val="1"/>
      <w:numFmt w:val="lowerLetter"/>
      <w:lvlText w:val="%5."/>
      <w:lvlJc w:val="left"/>
      <w:pPr>
        <w:ind w:left="3600" w:hanging="360"/>
      </w:pPr>
    </w:lvl>
    <w:lvl w:ilvl="5" w:tplc="7CDC6BC0">
      <w:start w:val="1"/>
      <w:numFmt w:val="lowerRoman"/>
      <w:lvlText w:val="%6."/>
      <w:lvlJc w:val="right"/>
      <w:pPr>
        <w:ind w:left="4320" w:hanging="180"/>
      </w:pPr>
    </w:lvl>
    <w:lvl w:ilvl="6" w:tplc="2E3872BC">
      <w:start w:val="1"/>
      <w:numFmt w:val="decimal"/>
      <w:lvlText w:val="%7."/>
      <w:lvlJc w:val="left"/>
      <w:pPr>
        <w:ind w:left="5040" w:hanging="360"/>
      </w:pPr>
    </w:lvl>
    <w:lvl w:ilvl="7" w:tplc="358806E0">
      <w:start w:val="1"/>
      <w:numFmt w:val="lowerLetter"/>
      <w:lvlText w:val="%8."/>
      <w:lvlJc w:val="left"/>
      <w:pPr>
        <w:ind w:left="5760" w:hanging="360"/>
      </w:pPr>
    </w:lvl>
    <w:lvl w:ilvl="8" w:tplc="06CC3E66">
      <w:start w:val="1"/>
      <w:numFmt w:val="lowerRoman"/>
      <w:lvlText w:val="%9."/>
      <w:lvlJc w:val="right"/>
      <w:pPr>
        <w:ind w:left="6480" w:hanging="180"/>
      </w:pPr>
    </w:lvl>
  </w:abstractNum>
  <w:abstractNum w:abstractNumId="14" w15:restartNumberingAfterBreak="0">
    <w:nsid w:val="79F37048"/>
    <w:multiLevelType w:val="hybridMultilevel"/>
    <w:tmpl w:val="FFFFFFFF"/>
    <w:lvl w:ilvl="0" w:tplc="C6287C26">
      <w:start w:val="1"/>
      <w:numFmt w:val="bullet"/>
      <w:lvlText w:val=""/>
      <w:lvlJc w:val="left"/>
      <w:pPr>
        <w:ind w:left="720" w:hanging="360"/>
      </w:pPr>
      <w:rPr>
        <w:rFonts w:ascii="Symbol" w:hAnsi="Symbol" w:hint="default"/>
      </w:rPr>
    </w:lvl>
    <w:lvl w:ilvl="1" w:tplc="2A066CF0">
      <w:start w:val="1"/>
      <w:numFmt w:val="bullet"/>
      <w:lvlText w:val="o"/>
      <w:lvlJc w:val="left"/>
      <w:pPr>
        <w:ind w:left="1440" w:hanging="360"/>
      </w:pPr>
      <w:rPr>
        <w:rFonts w:ascii="Courier New" w:hAnsi="Courier New" w:hint="default"/>
      </w:rPr>
    </w:lvl>
    <w:lvl w:ilvl="2" w:tplc="C476934C">
      <w:start w:val="1"/>
      <w:numFmt w:val="bullet"/>
      <w:lvlText w:val=""/>
      <w:lvlJc w:val="left"/>
      <w:pPr>
        <w:ind w:left="2160" w:hanging="360"/>
      </w:pPr>
      <w:rPr>
        <w:rFonts w:ascii="Wingdings" w:hAnsi="Wingdings" w:hint="default"/>
      </w:rPr>
    </w:lvl>
    <w:lvl w:ilvl="3" w:tplc="56AEC43C">
      <w:start w:val="1"/>
      <w:numFmt w:val="bullet"/>
      <w:lvlText w:val=""/>
      <w:lvlJc w:val="left"/>
      <w:pPr>
        <w:ind w:left="2880" w:hanging="360"/>
      </w:pPr>
      <w:rPr>
        <w:rFonts w:ascii="Symbol" w:hAnsi="Symbol" w:hint="default"/>
      </w:rPr>
    </w:lvl>
    <w:lvl w:ilvl="4" w:tplc="EF4859F4">
      <w:start w:val="1"/>
      <w:numFmt w:val="bullet"/>
      <w:lvlText w:val="o"/>
      <w:lvlJc w:val="left"/>
      <w:pPr>
        <w:ind w:left="3600" w:hanging="360"/>
      </w:pPr>
      <w:rPr>
        <w:rFonts w:ascii="Courier New" w:hAnsi="Courier New" w:hint="default"/>
      </w:rPr>
    </w:lvl>
    <w:lvl w:ilvl="5" w:tplc="637644A6">
      <w:start w:val="1"/>
      <w:numFmt w:val="bullet"/>
      <w:lvlText w:val=""/>
      <w:lvlJc w:val="left"/>
      <w:pPr>
        <w:ind w:left="4320" w:hanging="360"/>
      </w:pPr>
      <w:rPr>
        <w:rFonts w:ascii="Wingdings" w:hAnsi="Wingdings" w:hint="default"/>
      </w:rPr>
    </w:lvl>
    <w:lvl w:ilvl="6" w:tplc="E6DC413C">
      <w:start w:val="1"/>
      <w:numFmt w:val="bullet"/>
      <w:lvlText w:val=""/>
      <w:lvlJc w:val="left"/>
      <w:pPr>
        <w:ind w:left="5040" w:hanging="360"/>
      </w:pPr>
      <w:rPr>
        <w:rFonts w:ascii="Symbol" w:hAnsi="Symbol" w:hint="default"/>
      </w:rPr>
    </w:lvl>
    <w:lvl w:ilvl="7" w:tplc="20C6CE58">
      <w:start w:val="1"/>
      <w:numFmt w:val="bullet"/>
      <w:lvlText w:val="o"/>
      <w:lvlJc w:val="left"/>
      <w:pPr>
        <w:ind w:left="5760" w:hanging="360"/>
      </w:pPr>
      <w:rPr>
        <w:rFonts w:ascii="Courier New" w:hAnsi="Courier New" w:hint="default"/>
      </w:rPr>
    </w:lvl>
    <w:lvl w:ilvl="8" w:tplc="B48275B4">
      <w:start w:val="1"/>
      <w:numFmt w:val="bullet"/>
      <w:lvlText w:val=""/>
      <w:lvlJc w:val="left"/>
      <w:pPr>
        <w:ind w:left="6480" w:hanging="360"/>
      </w:pPr>
      <w:rPr>
        <w:rFonts w:ascii="Wingdings" w:hAnsi="Wingdings" w:hint="default"/>
      </w:rPr>
    </w:lvl>
  </w:abstractNum>
  <w:num w:numId="1" w16cid:durableId="1393579281">
    <w:abstractNumId w:val="13"/>
  </w:num>
  <w:num w:numId="2" w16cid:durableId="714280918">
    <w:abstractNumId w:val="2"/>
  </w:num>
  <w:num w:numId="3" w16cid:durableId="617031962">
    <w:abstractNumId w:val="1"/>
  </w:num>
  <w:num w:numId="4" w16cid:durableId="1287545756">
    <w:abstractNumId w:val="12"/>
  </w:num>
  <w:num w:numId="5" w16cid:durableId="144053746">
    <w:abstractNumId w:val="8"/>
  </w:num>
  <w:num w:numId="6" w16cid:durableId="1202133191">
    <w:abstractNumId w:val="5"/>
  </w:num>
  <w:num w:numId="7" w16cid:durableId="1044595742">
    <w:abstractNumId w:val="9"/>
  </w:num>
  <w:num w:numId="8" w16cid:durableId="1219391533">
    <w:abstractNumId w:val="4"/>
  </w:num>
  <w:num w:numId="9" w16cid:durableId="1642879538">
    <w:abstractNumId w:val="7"/>
  </w:num>
  <w:num w:numId="10" w16cid:durableId="1688212108">
    <w:abstractNumId w:val="6"/>
  </w:num>
  <w:num w:numId="11" w16cid:durableId="1774982627">
    <w:abstractNumId w:val="3"/>
  </w:num>
  <w:num w:numId="12" w16cid:durableId="2142377450">
    <w:abstractNumId w:val="0"/>
  </w:num>
  <w:num w:numId="13" w16cid:durableId="692850743">
    <w:abstractNumId w:val="11"/>
  </w:num>
  <w:num w:numId="14" w16cid:durableId="974456432">
    <w:abstractNumId w:val="14"/>
  </w:num>
  <w:num w:numId="15" w16cid:durableId="997665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3A566E"/>
    <w:rsid w:val="00045D2E"/>
    <w:rsid w:val="000D0153"/>
    <w:rsid w:val="00211D45"/>
    <w:rsid w:val="00277511"/>
    <w:rsid w:val="00354A67"/>
    <w:rsid w:val="003813E7"/>
    <w:rsid w:val="003C3BF2"/>
    <w:rsid w:val="003E6C0C"/>
    <w:rsid w:val="004416BE"/>
    <w:rsid w:val="00456762"/>
    <w:rsid w:val="00582FBF"/>
    <w:rsid w:val="005B6D0B"/>
    <w:rsid w:val="006A2CB5"/>
    <w:rsid w:val="006C22FE"/>
    <w:rsid w:val="006F2892"/>
    <w:rsid w:val="00764361"/>
    <w:rsid w:val="00834B80"/>
    <w:rsid w:val="00870383"/>
    <w:rsid w:val="00913489"/>
    <w:rsid w:val="009147CA"/>
    <w:rsid w:val="00947F86"/>
    <w:rsid w:val="009C35AC"/>
    <w:rsid w:val="009F6198"/>
    <w:rsid w:val="00AA658C"/>
    <w:rsid w:val="00B52194"/>
    <w:rsid w:val="00B662B8"/>
    <w:rsid w:val="00B95CF8"/>
    <w:rsid w:val="00C72036"/>
    <w:rsid w:val="00D324A1"/>
    <w:rsid w:val="00D8BC81"/>
    <w:rsid w:val="00E04FD5"/>
    <w:rsid w:val="00E34535"/>
    <w:rsid w:val="00E475C5"/>
    <w:rsid w:val="00E7325D"/>
    <w:rsid w:val="00EA11A7"/>
    <w:rsid w:val="00EC5FDF"/>
    <w:rsid w:val="00F61A76"/>
    <w:rsid w:val="00F842FA"/>
    <w:rsid w:val="00FB3A47"/>
    <w:rsid w:val="00FD34B4"/>
    <w:rsid w:val="011806E9"/>
    <w:rsid w:val="015C9AAF"/>
    <w:rsid w:val="019A3225"/>
    <w:rsid w:val="01AF0BA5"/>
    <w:rsid w:val="01B5CA2D"/>
    <w:rsid w:val="01E4035E"/>
    <w:rsid w:val="01E405FD"/>
    <w:rsid w:val="02290876"/>
    <w:rsid w:val="0253DC3B"/>
    <w:rsid w:val="0276E390"/>
    <w:rsid w:val="0288518B"/>
    <w:rsid w:val="02989F6E"/>
    <w:rsid w:val="034304D7"/>
    <w:rsid w:val="03471443"/>
    <w:rsid w:val="036BE71B"/>
    <w:rsid w:val="03AF15B7"/>
    <w:rsid w:val="03E34F86"/>
    <w:rsid w:val="048FA8CD"/>
    <w:rsid w:val="050D3768"/>
    <w:rsid w:val="050ED855"/>
    <w:rsid w:val="0567E27E"/>
    <w:rsid w:val="0579CFF1"/>
    <w:rsid w:val="060714C0"/>
    <w:rsid w:val="060DA43A"/>
    <w:rsid w:val="06A3B3FA"/>
    <w:rsid w:val="073DFF3C"/>
    <w:rsid w:val="0771B899"/>
    <w:rsid w:val="07B752C1"/>
    <w:rsid w:val="07BEAADC"/>
    <w:rsid w:val="08A1FE7B"/>
    <w:rsid w:val="08AE258A"/>
    <w:rsid w:val="098B08A1"/>
    <w:rsid w:val="09A08226"/>
    <w:rsid w:val="09FEABED"/>
    <w:rsid w:val="0A50242E"/>
    <w:rsid w:val="0AAA1B5F"/>
    <w:rsid w:val="0AAA5D02"/>
    <w:rsid w:val="0B893A07"/>
    <w:rsid w:val="0B9A45CB"/>
    <w:rsid w:val="0BBE9D94"/>
    <w:rsid w:val="0C5B8166"/>
    <w:rsid w:val="0CC66C9F"/>
    <w:rsid w:val="0D3C09A2"/>
    <w:rsid w:val="0DA62909"/>
    <w:rsid w:val="0DC1BD23"/>
    <w:rsid w:val="0DF120BB"/>
    <w:rsid w:val="0E2D7609"/>
    <w:rsid w:val="0E41D5F0"/>
    <w:rsid w:val="0EFAA245"/>
    <w:rsid w:val="0F07D24C"/>
    <w:rsid w:val="0F35B08A"/>
    <w:rsid w:val="0F706D55"/>
    <w:rsid w:val="10299F6D"/>
    <w:rsid w:val="10FFC1B0"/>
    <w:rsid w:val="115AAD06"/>
    <w:rsid w:val="1266D3A0"/>
    <w:rsid w:val="1311A6C1"/>
    <w:rsid w:val="131973B7"/>
    <w:rsid w:val="1331A108"/>
    <w:rsid w:val="139AB0F4"/>
    <w:rsid w:val="13A1335D"/>
    <w:rsid w:val="13B6B2A0"/>
    <w:rsid w:val="13B7E54F"/>
    <w:rsid w:val="13DB9A62"/>
    <w:rsid w:val="1507C98F"/>
    <w:rsid w:val="15422302"/>
    <w:rsid w:val="1543755D"/>
    <w:rsid w:val="154CE48B"/>
    <w:rsid w:val="156589F6"/>
    <w:rsid w:val="158BC852"/>
    <w:rsid w:val="1629F3C6"/>
    <w:rsid w:val="17E28429"/>
    <w:rsid w:val="18CB8E95"/>
    <w:rsid w:val="18CD8B67"/>
    <w:rsid w:val="1965A86E"/>
    <w:rsid w:val="19D09487"/>
    <w:rsid w:val="19D9D580"/>
    <w:rsid w:val="19EBCD0F"/>
    <w:rsid w:val="1A394F90"/>
    <w:rsid w:val="1AA0974A"/>
    <w:rsid w:val="1B560469"/>
    <w:rsid w:val="1B63CE83"/>
    <w:rsid w:val="1B65493B"/>
    <w:rsid w:val="1BD8E618"/>
    <w:rsid w:val="1BDA0880"/>
    <w:rsid w:val="1BE59CC1"/>
    <w:rsid w:val="1BF00C89"/>
    <w:rsid w:val="1C13344D"/>
    <w:rsid w:val="1C34F083"/>
    <w:rsid w:val="1C60183A"/>
    <w:rsid w:val="1C6E3179"/>
    <w:rsid w:val="1C733675"/>
    <w:rsid w:val="1C853215"/>
    <w:rsid w:val="1CF81FDD"/>
    <w:rsid w:val="1D51F3B8"/>
    <w:rsid w:val="1D526B95"/>
    <w:rsid w:val="1D6B059C"/>
    <w:rsid w:val="1DA70315"/>
    <w:rsid w:val="1DF7B214"/>
    <w:rsid w:val="1E471242"/>
    <w:rsid w:val="1E6150A1"/>
    <w:rsid w:val="1EA19491"/>
    <w:rsid w:val="1ED3BD52"/>
    <w:rsid w:val="1EE2803C"/>
    <w:rsid w:val="1EEB3035"/>
    <w:rsid w:val="1F5CC752"/>
    <w:rsid w:val="208FA104"/>
    <w:rsid w:val="20C2DB98"/>
    <w:rsid w:val="23EDF6CE"/>
    <w:rsid w:val="2436E8E1"/>
    <w:rsid w:val="2498A714"/>
    <w:rsid w:val="24A0457F"/>
    <w:rsid w:val="24A15644"/>
    <w:rsid w:val="252D0618"/>
    <w:rsid w:val="25750438"/>
    <w:rsid w:val="25DFDE6D"/>
    <w:rsid w:val="26470711"/>
    <w:rsid w:val="26694BD3"/>
    <w:rsid w:val="26D0CF04"/>
    <w:rsid w:val="2701B9C1"/>
    <w:rsid w:val="27311F3D"/>
    <w:rsid w:val="27943773"/>
    <w:rsid w:val="27BCDC25"/>
    <w:rsid w:val="28842FAD"/>
    <w:rsid w:val="28985EF6"/>
    <w:rsid w:val="28D1740E"/>
    <w:rsid w:val="29A3F7CB"/>
    <w:rsid w:val="29AC43FE"/>
    <w:rsid w:val="29CD5518"/>
    <w:rsid w:val="2A2C51C0"/>
    <w:rsid w:val="2A9F77ED"/>
    <w:rsid w:val="2AA65C95"/>
    <w:rsid w:val="2ABD2E49"/>
    <w:rsid w:val="2AD04E50"/>
    <w:rsid w:val="2B0E2C33"/>
    <w:rsid w:val="2B665BBD"/>
    <w:rsid w:val="2BFCB212"/>
    <w:rsid w:val="2CA03ED5"/>
    <w:rsid w:val="2CA493A6"/>
    <w:rsid w:val="2D28147A"/>
    <w:rsid w:val="2D2DAC62"/>
    <w:rsid w:val="2F36094E"/>
    <w:rsid w:val="30874630"/>
    <w:rsid w:val="3139F36F"/>
    <w:rsid w:val="31BF4AB8"/>
    <w:rsid w:val="31F21F0D"/>
    <w:rsid w:val="31FE4B7E"/>
    <w:rsid w:val="3318B44B"/>
    <w:rsid w:val="3358FC6E"/>
    <w:rsid w:val="33BFDD93"/>
    <w:rsid w:val="3543D4EE"/>
    <w:rsid w:val="3594A7E7"/>
    <w:rsid w:val="35F76E80"/>
    <w:rsid w:val="362D315A"/>
    <w:rsid w:val="362FC204"/>
    <w:rsid w:val="36716C7C"/>
    <w:rsid w:val="36A46131"/>
    <w:rsid w:val="3726C9E0"/>
    <w:rsid w:val="3767724A"/>
    <w:rsid w:val="380EDE8A"/>
    <w:rsid w:val="3878A1AC"/>
    <w:rsid w:val="390250F9"/>
    <w:rsid w:val="391A5B67"/>
    <w:rsid w:val="395F7C4C"/>
    <w:rsid w:val="3A0B1A16"/>
    <w:rsid w:val="3A4FC73A"/>
    <w:rsid w:val="3ABEBF30"/>
    <w:rsid w:val="3AF862DF"/>
    <w:rsid w:val="3B06743A"/>
    <w:rsid w:val="3B6E93BE"/>
    <w:rsid w:val="3C7BF3E4"/>
    <w:rsid w:val="3CD3DC88"/>
    <w:rsid w:val="3D400ECD"/>
    <w:rsid w:val="3D736179"/>
    <w:rsid w:val="3D9B7F37"/>
    <w:rsid w:val="3E58700C"/>
    <w:rsid w:val="3EE5C400"/>
    <w:rsid w:val="3FE8D80D"/>
    <w:rsid w:val="403012D4"/>
    <w:rsid w:val="40FBEE36"/>
    <w:rsid w:val="41845F7B"/>
    <w:rsid w:val="422B7F07"/>
    <w:rsid w:val="42CD2CD9"/>
    <w:rsid w:val="43CA0D9B"/>
    <w:rsid w:val="43ECD0D8"/>
    <w:rsid w:val="44E49BBA"/>
    <w:rsid w:val="450132A2"/>
    <w:rsid w:val="460C5732"/>
    <w:rsid w:val="465E0CD8"/>
    <w:rsid w:val="46F1CF60"/>
    <w:rsid w:val="4767FB4D"/>
    <w:rsid w:val="4768FA47"/>
    <w:rsid w:val="47D81FBD"/>
    <w:rsid w:val="4841F3FE"/>
    <w:rsid w:val="49D77903"/>
    <w:rsid w:val="4ABB7D8B"/>
    <w:rsid w:val="4B321493"/>
    <w:rsid w:val="4B633118"/>
    <w:rsid w:val="4B9796EF"/>
    <w:rsid w:val="4BB43244"/>
    <w:rsid w:val="4BD41466"/>
    <w:rsid w:val="4BD7CA22"/>
    <w:rsid w:val="4CF1A33C"/>
    <w:rsid w:val="4D04B84B"/>
    <w:rsid w:val="4D0BFF3A"/>
    <w:rsid w:val="4E420297"/>
    <w:rsid w:val="4E63CCB0"/>
    <w:rsid w:val="4E881AEB"/>
    <w:rsid w:val="4EB3F91B"/>
    <w:rsid w:val="4ED14848"/>
    <w:rsid w:val="4EFE90E5"/>
    <w:rsid w:val="4F3E948D"/>
    <w:rsid w:val="4F81F93B"/>
    <w:rsid w:val="4FBCFEAF"/>
    <w:rsid w:val="4FC29481"/>
    <w:rsid w:val="503A566E"/>
    <w:rsid w:val="507807FC"/>
    <w:rsid w:val="50A40831"/>
    <w:rsid w:val="50A7F275"/>
    <w:rsid w:val="50EB9009"/>
    <w:rsid w:val="51A1FD9C"/>
    <w:rsid w:val="51A9F877"/>
    <w:rsid w:val="51CCAD21"/>
    <w:rsid w:val="52A6A716"/>
    <w:rsid w:val="52D264A4"/>
    <w:rsid w:val="52F8AF5C"/>
    <w:rsid w:val="5311D016"/>
    <w:rsid w:val="53407AC2"/>
    <w:rsid w:val="5355DDFC"/>
    <w:rsid w:val="5362B70D"/>
    <w:rsid w:val="53811E8E"/>
    <w:rsid w:val="53BA82CC"/>
    <w:rsid w:val="53C9BADB"/>
    <w:rsid w:val="53D0336F"/>
    <w:rsid w:val="546A8411"/>
    <w:rsid w:val="55DC7610"/>
    <w:rsid w:val="56855AF7"/>
    <w:rsid w:val="56A39148"/>
    <w:rsid w:val="583B019D"/>
    <w:rsid w:val="583D9EA0"/>
    <w:rsid w:val="5890859B"/>
    <w:rsid w:val="59403168"/>
    <w:rsid w:val="59AEDF9C"/>
    <w:rsid w:val="59FABC7A"/>
    <w:rsid w:val="5A213A7A"/>
    <w:rsid w:val="5A7F7514"/>
    <w:rsid w:val="5AC2C37F"/>
    <w:rsid w:val="5AFA00F9"/>
    <w:rsid w:val="5B14E0DC"/>
    <w:rsid w:val="5BFAA694"/>
    <w:rsid w:val="5C040A00"/>
    <w:rsid w:val="5C6319B9"/>
    <w:rsid w:val="5C79CB8D"/>
    <w:rsid w:val="5C7BB3DB"/>
    <w:rsid w:val="5C8E905A"/>
    <w:rsid w:val="5CBE5492"/>
    <w:rsid w:val="5CE3EAFB"/>
    <w:rsid w:val="5D4097A6"/>
    <w:rsid w:val="5D62F647"/>
    <w:rsid w:val="5E39AF39"/>
    <w:rsid w:val="5ECDB008"/>
    <w:rsid w:val="5F4FB7DD"/>
    <w:rsid w:val="5F64FE3C"/>
    <w:rsid w:val="5F68D69E"/>
    <w:rsid w:val="5FEF604F"/>
    <w:rsid w:val="6000F581"/>
    <w:rsid w:val="60309A26"/>
    <w:rsid w:val="603517BB"/>
    <w:rsid w:val="606C96E6"/>
    <w:rsid w:val="608C6D35"/>
    <w:rsid w:val="6176A269"/>
    <w:rsid w:val="619499FF"/>
    <w:rsid w:val="61DA15DE"/>
    <w:rsid w:val="629181CC"/>
    <w:rsid w:val="62E5182A"/>
    <w:rsid w:val="630122D9"/>
    <w:rsid w:val="6340AC23"/>
    <w:rsid w:val="63B06B8C"/>
    <w:rsid w:val="63C548ED"/>
    <w:rsid w:val="63E7F469"/>
    <w:rsid w:val="6405D029"/>
    <w:rsid w:val="643A84D7"/>
    <w:rsid w:val="6499CF88"/>
    <w:rsid w:val="64E142E7"/>
    <w:rsid w:val="6555B99A"/>
    <w:rsid w:val="656F64EB"/>
    <w:rsid w:val="65CF9C74"/>
    <w:rsid w:val="65EA2488"/>
    <w:rsid w:val="66207CE5"/>
    <w:rsid w:val="6642BAD2"/>
    <w:rsid w:val="66C6EF74"/>
    <w:rsid w:val="66EFE498"/>
    <w:rsid w:val="6765659C"/>
    <w:rsid w:val="67DFEECE"/>
    <w:rsid w:val="67E5FE54"/>
    <w:rsid w:val="6877C091"/>
    <w:rsid w:val="689F37C4"/>
    <w:rsid w:val="69177CD1"/>
    <w:rsid w:val="691AE45D"/>
    <w:rsid w:val="6947DC71"/>
    <w:rsid w:val="694F6EC8"/>
    <w:rsid w:val="699083DD"/>
    <w:rsid w:val="69F375A8"/>
    <w:rsid w:val="6A21D6EE"/>
    <w:rsid w:val="6A504EB8"/>
    <w:rsid w:val="6B0B91E8"/>
    <w:rsid w:val="6B191363"/>
    <w:rsid w:val="6B30A7EE"/>
    <w:rsid w:val="6B59EA43"/>
    <w:rsid w:val="6B5B0C59"/>
    <w:rsid w:val="6CEA6737"/>
    <w:rsid w:val="6DD9AD0B"/>
    <w:rsid w:val="6E210619"/>
    <w:rsid w:val="6E396B2F"/>
    <w:rsid w:val="6E8408FC"/>
    <w:rsid w:val="6E85F47B"/>
    <w:rsid w:val="6E9DE87A"/>
    <w:rsid w:val="6EB492AD"/>
    <w:rsid w:val="6EFC87F0"/>
    <w:rsid w:val="6F6B641D"/>
    <w:rsid w:val="70643E34"/>
    <w:rsid w:val="707E7AE9"/>
    <w:rsid w:val="70B3412D"/>
    <w:rsid w:val="70F38A89"/>
    <w:rsid w:val="7174CF44"/>
    <w:rsid w:val="71B484E8"/>
    <w:rsid w:val="7268D65A"/>
    <w:rsid w:val="7272D4EC"/>
    <w:rsid w:val="72F1A20F"/>
    <w:rsid w:val="72FF159D"/>
    <w:rsid w:val="7320BD94"/>
    <w:rsid w:val="734E0AB8"/>
    <w:rsid w:val="736BD67E"/>
    <w:rsid w:val="738DC6B3"/>
    <w:rsid w:val="74426F0F"/>
    <w:rsid w:val="74904A76"/>
    <w:rsid w:val="74E52F96"/>
    <w:rsid w:val="750248A2"/>
    <w:rsid w:val="754978D4"/>
    <w:rsid w:val="75C34BAA"/>
    <w:rsid w:val="77413265"/>
    <w:rsid w:val="774CDD98"/>
    <w:rsid w:val="776524C4"/>
    <w:rsid w:val="77DD033E"/>
    <w:rsid w:val="77E7963C"/>
    <w:rsid w:val="781DEE91"/>
    <w:rsid w:val="7824190B"/>
    <w:rsid w:val="788EFD47"/>
    <w:rsid w:val="7890E2AE"/>
    <w:rsid w:val="78C93A27"/>
    <w:rsid w:val="78D906CB"/>
    <w:rsid w:val="7944E176"/>
    <w:rsid w:val="799426DD"/>
    <w:rsid w:val="79994F5C"/>
    <w:rsid w:val="79A594C1"/>
    <w:rsid w:val="79CFBD5C"/>
    <w:rsid w:val="79D2D9B9"/>
    <w:rsid w:val="7A96468F"/>
    <w:rsid w:val="7AB874C1"/>
    <w:rsid w:val="7ABB82A0"/>
    <w:rsid w:val="7B2CB8C3"/>
    <w:rsid w:val="7B4FC606"/>
    <w:rsid w:val="7B67E3FC"/>
    <w:rsid w:val="7C6BE0DB"/>
    <w:rsid w:val="7CF8B085"/>
    <w:rsid w:val="7D25506C"/>
    <w:rsid w:val="7D3FD1A5"/>
    <w:rsid w:val="7E97DD76"/>
    <w:rsid w:val="7E986CF8"/>
    <w:rsid w:val="7EA4963D"/>
    <w:rsid w:val="7EBC56B6"/>
    <w:rsid w:val="7FA76B2B"/>
    <w:rsid w:val="7FEC1D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A566E"/>
  <w15:chartTrackingRefBased/>
  <w15:docId w15:val="{CD43162B-5952-4F54-91BE-5B059029C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3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C3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C3BF2"/>
    <w:pPr>
      <w:keepNext/>
      <w:keepLines/>
      <w:spacing w:before="160" w:after="80"/>
      <w:outlineLvl w:val="2"/>
    </w:pPr>
    <w:rPr>
      <w:rFonts w:eastAsiaTheme="majorEastAsia" w:cstheme="majorBidi"/>
      <w:color w:val="0F4761" w:themeColor="accent1" w:themeShade="BF"/>
      <w:sz w:val="28"/>
      <w:szCs w:val="28"/>
    </w:rPr>
  </w:style>
  <w:style w:type="paragraph" w:styleId="Ttulo6">
    <w:name w:val="heading 6"/>
    <w:basedOn w:val="Normal"/>
    <w:next w:val="Normal"/>
    <w:uiPriority w:val="9"/>
    <w:unhideWhenUsed/>
    <w:qFormat/>
    <w:rsid w:val="6405D029"/>
    <w:pPr>
      <w:keepNext/>
      <w:keepLines/>
      <w:spacing w:before="40" w:after="0"/>
      <w:outlineLvl w:val="5"/>
    </w:pPr>
    <w:rPr>
      <w:rFonts w:eastAsiaTheme="majorEastAsia" w:cstheme="majorBidi"/>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6405D029"/>
    <w:pPr>
      <w:tabs>
        <w:tab w:val="center" w:pos="4680"/>
        <w:tab w:val="right" w:pos="9360"/>
      </w:tabs>
      <w:spacing w:after="0" w:line="240" w:lineRule="auto"/>
    </w:pPr>
  </w:style>
  <w:style w:type="paragraph" w:styleId="Piedepgina">
    <w:name w:val="footer"/>
    <w:basedOn w:val="Normal"/>
    <w:uiPriority w:val="99"/>
    <w:unhideWhenUsed/>
    <w:rsid w:val="6405D029"/>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uiPriority w:val="9"/>
    <w:rsid w:val="003C3B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C3B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C3BF2"/>
    <w:rPr>
      <w:rFonts w:eastAsiaTheme="majorEastAsia" w:cstheme="majorBidi"/>
      <w:color w:val="0F4761" w:themeColor="accent1" w:themeShade="BF"/>
      <w:sz w:val="28"/>
      <w:szCs w:val="28"/>
    </w:rPr>
  </w:style>
  <w:style w:type="paragraph" w:styleId="Prrafodelista">
    <w:name w:val="List Paragraph"/>
    <w:basedOn w:val="Normal"/>
    <w:uiPriority w:val="34"/>
    <w:qFormat/>
    <w:rsid w:val="003C3BF2"/>
    <w:pPr>
      <w:ind w:left="720"/>
      <w:contextualSpacing/>
    </w:pPr>
  </w:style>
  <w:style w:type="character" w:styleId="Hipervnculo">
    <w:name w:val="Hyperlink"/>
    <w:basedOn w:val="Fuentedeprrafopredeter"/>
    <w:uiPriority w:val="99"/>
    <w:unhideWhenUsed/>
    <w:rsid w:val="003C3BF2"/>
    <w:rPr>
      <w:color w:val="467886"/>
      <w:u w:val="single"/>
    </w:rPr>
  </w:style>
  <w:style w:type="paragraph" w:customStyle="1" w:styleId="p1">
    <w:name w:val="p1"/>
    <w:basedOn w:val="Normal"/>
    <w:rsid w:val="00E04FD5"/>
    <w:pPr>
      <w:spacing w:before="100" w:beforeAutospacing="1" w:after="100" w:afterAutospacing="1" w:line="240" w:lineRule="auto"/>
    </w:pPr>
    <w:rPr>
      <w:rFonts w:ascii="Times New Roman" w:eastAsiaTheme="minorEastAsia" w:hAnsi="Times New Roman" w:cs="Times New Roman"/>
      <w:lang w:val="es-CO" w:eastAsia="es-ES"/>
    </w:rPr>
  </w:style>
  <w:style w:type="character" w:customStyle="1" w:styleId="s1">
    <w:name w:val="s1"/>
    <w:basedOn w:val="Fuentedeprrafopredeter"/>
    <w:rsid w:val="00E04FD5"/>
  </w:style>
  <w:style w:type="table" w:styleId="Tablaconcuadrcula4-nfasis1">
    <w:name w:val="Grid Table 4 Accent 1"/>
    <w:basedOn w:val="Tabla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4-nfasis1">
    <w:name w:val="List Table 4 Accent 1"/>
    <w:basedOn w:val="Tabla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s://www.pearson.com/en-us/subject-catalog/p/marketing-management/P200000007478/9780133856460"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microsoft.com/office/2020/10/relationships/intelligence" Target="intelligence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hyperlink" Target="https://www.salesforce.com/crm/what-is-crm/" TargetMode="Externa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hyperlink" Target="https://journals.sagepub.com/doi/10.1509/jmkg.2005.69.4.167" TargetMode="External"/><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4412</Words>
  <Characters>24270</Characters>
  <Application>Microsoft Office Word</Application>
  <DocSecurity>0</DocSecurity>
  <Lines>202</Lines>
  <Paragraphs>57</Paragraphs>
  <ScaleCrop>false</ScaleCrop>
  <Company/>
  <LinksUpToDate>false</LinksUpToDate>
  <CharactersWithSpaces>28625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Rivera Piragauta</dc:creator>
  <cp:keywords/>
  <dc:description/>
  <cp:lastModifiedBy>Juan Felipe Rivera Piragauta</cp:lastModifiedBy>
  <cp:revision>2</cp:revision>
  <dcterms:created xsi:type="dcterms:W3CDTF">2026-08-05T01:36:00Z</dcterms:created>
  <dcterms:modified xsi:type="dcterms:W3CDTF">2026-08-05T01:36:00Z</dcterms:modified>
</cp:coreProperties>
</file>