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Segoe UI" w:hAnsi="Segoe UI"/>
          <w:b/>
          <w:color w:val="1B2E5E"/>
          <w:sz w:val="48"/>
        </w:rPr>
        <w:t>🛍️ TT STORE &amp; BARBEARIA</w:t>
      </w:r>
    </w:p>
    <w:p>
      <w:pPr>
        <w:spacing w:before="0" w:after="360"/>
        <w:jc w:val="center"/>
      </w:pPr>
      <w:r>
        <w:rPr>
          <w:rFonts w:ascii="Segoe UI" w:hAnsi="Segoe UI"/>
          <w:b/>
          <w:color w:val="475569"/>
          <w:sz w:val="22"/>
        </w:rPr>
        <w:t>MANUAL COMERCIAL E OPERACIONAL DO SISTEMA INTEGRADO (ERP / PDV)</w:t>
      </w:r>
    </w:p>
    <w:p>
      <w:pPr>
        <w:spacing w:after="240"/>
      </w:pPr>
      <w:r>
        <w:rPr>
          <w:color w:val="47556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60" w:after="120"/>
      </w:pPr>
      <w:r>
        <w:rPr>
          <w:rFonts w:ascii="Segoe UI" w:hAnsi="Segoe UI"/>
          <w:b/>
          <w:color w:val="1B2E5E"/>
          <w:sz w:val="32"/>
        </w:rPr>
        <w:t>1. Visão Geral do Sistema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O TT Store &amp; Barbearia é uma solução completa de gestão empresarial (ERP + Frente de Caixa PDV) desenvolvida especialmente para integrar e otimizar as operações comerciais de lojas de varejo e salões de barbearia em uma única plataforma unificada, rápida e segura.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O sistema funciona 100% via navegador web e pode ser acessado simultaneamente por computadores no balcão de atendimento, notebooks, tablets e celulares de funcionários conectados à rede Wi-Fi da loja.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⭐️ Principais Destaques do Sistema: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Operação Híbrida 2 em 1: </w:t>
      </w:r>
      <w:r>
        <w:rPr>
          <w:rFonts w:ascii="Segoe UI" w:hAnsi="Segoe UI"/>
          <w:color w:val="1E293B"/>
          <w:sz w:val="21"/>
        </w:rPr>
        <w:t>Gerencia vendas de mercadorias da loja e prestação de serviços de barbearia no mesmo sistema.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Ultra-Rápido &amp; Responsivo: </w:t>
      </w:r>
      <w:r>
        <w:rPr>
          <w:rFonts w:ascii="Segoe UI" w:hAnsi="Segoe UI"/>
          <w:color w:val="1E293B"/>
          <w:sz w:val="21"/>
        </w:rPr>
        <w:t>Abertura instantânea de telas e processamento de vendas em milissegundos sem travamentos.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Conexão Mobile via QR Code: </w:t>
      </w:r>
      <w:r>
        <w:rPr>
          <w:rFonts w:ascii="Segoe UI" w:hAnsi="Segoe UI"/>
          <w:color w:val="1E293B"/>
          <w:sz w:val="21"/>
        </w:rPr>
        <w:t>Permite que vendedores e barbeiros realizem lançamentos diretamente pelo celular.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Controle de Acesso Granular: </w:t>
      </w:r>
      <w:r>
        <w:rPr>
          <w:rFonts w:ascii="Segoe UI" w:hAnsi="Segoe UI"/>
          <w:color w:val="1E293B"/>
          <w:sz w:val="21"/>
        </w:rPr>
        <w:t>Perfis diferenciados por funcionário (Administrador, Operador de Caixa, Vendedor).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Registro de Auditoria Completo: </w:t>
      </w:r>
      <w:r>
        <w:rPr>
          <w:rFonts w:ascii="Segoe UI" w:hAnsi="Segoe UI"/>
          <w:color w:val="1E293B"/>
          <w:sz w:val="21"/>
        </w:rPr>
        <w:t>Histórico em tempo real de quem criou, editou, vendeu ou excluiu informações.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Backup Inteligente do Banco de Dados: </w:t>
      </w:r>
      <w:r>
        <w:rPr>
          <w:rFonts w:ascii="Segoe UI" w:hAnsi="Segoe UI"/>
          <w:color w:val="1E293B"/>
          <w:sz w:val="21"/>
        </w:rPr>
        <w:t>Criação de cópias de segurança automáticas com download e restauração em 1 clique.</w:t>
      </w:r>
    </w:p>
    <w:p>
      <w:pPr>
        <w:keepNext/>
        <w:spacing w:before="360" w:after="120"/>
      </w:pPr>
      <w:r>
        <w:rPr>
          <w:rFonts w:ascii="Segoe UI" w:hAnsi="Segoe UI"/>
          <w:b/>
          <w:color w:val="1B2E5E"/>
          <w:sz w:val="32"/>
        </w:rPr>
        <w:t>2. Arquitetura de Módulos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Abaixo está o mapa de todos os módulos disponíveis no sistema: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2E5E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Módulo do Sistema</w:t>
            </w:r>
          </w:p>
        </w:tc>
        <w:tc>
          <w:tcPr>
            <w:tcW w:type="dxa" w:w="4824"/>
            <w:shd w:fill="1B2E5E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 e Funcionalidades Principais</w:t>
            </w:r>
          </w:p>
        </w:tc>
      </w:tr>
      <w:tr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📊 Dashboard Inicial</w:t>
            </w:r>
          </w:p>
        </w:tc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Indicadores financeiros do dia, atendimentos e atalhos de acesso rápido.</w:t>
            </w:r>
          </w:p>
        </w:tc>
      </w:tr>
      <w:tr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🛒 PDV / Frente de Caixa</w:t>
            </w:r>
          </w:p>
        </w:tc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Vendas com leitor de código de barras, descontos, troco e emissão de recibo.</w:t>
            </w:r>
          </w:p>
        </w:tc>
      </w:tr>
      <w:tr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💵 Controle de Caixa</w:t>
            </w:r>
          </w:p>
        </w:tc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Abertura de caixa, suprimentos, sangrias de despesas e fechamento de caixa.</w:t>
            </w:r>
          </w:p>
        </w:tc>
      </w:tr>
      <w:tr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📦 Estoque de Produtos</w:t>
            </w:r>
          </w:p>
        </w:tc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Cadastro completo com fotos, variações/tamanhos, código de barras e alerta de estoque baixo.</w:t>
            </w:r>
          </w:p>
        </w:tc>
      </w:tr>
      <w:tr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💈 Barbearia &amp; Atendimentos</w:t>
            </w:r>
          </w:p>
        </w:tc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Lançamento de cortes/serviços com vínculo ao barbeiro e comissão.</w:t>
            </w:r>
          </w:p>
        </w:tc>
      </w:tr>
      <w:tr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🤝 Fiado &amp; Devedores</w:t>
            </w:r>
          </w:p>
        </w:tc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Cadastro de clientes, limite de crédito, extrato de compras e quitação de dívidas.</w:t>
            </w:r>
          </w:p>
        </w:tc>
      </w:tr>
      <w:tr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📈 Relatórios &amp; Gráficos</w:t>
            </w:r>
          </w:p>
        </w:tc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Curva de faturamento, ranking dos itens mais vendidos e métodos de pagamento.</w:t>
            </w:r>
          </w:p>
        </w:tc>
      </w:tr>
      <w:tr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🛡️ Auditoria &amp; Logs</w:t>
            </w:r>
          </w:p>
        </w:tc>
        <w:tc>
          <w:tcPr>
            <w:tcW w:type="dxa" w:w="4824"/>
            <w:shd w:fill="FFFFFF"/>
          </w:tcPr>
          <w:p>
            <w:r>
              <w:rPr>
                <w:rFonts w:ascii="Segoe UI" w:hAnsi="Segoe UI"/>
                <w:color w:val="1E293B"/>
                <w:sz w:val="19"/>
              </w:rPr>
              <w:t>Rastreabilidade de quem fez cada ação no sistema, com usuário, hora e IP.</w:t>
            </w:r>
          </w:p>
        </w:tc>
      </w:tr>
      <w:tr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⚙️ Configurações &amp; Permissões</w:t>
            </w:r>
          </w:p>
        </w:tc>
        <w:tc>
          <w:tcPr>
            <w:tcW w:type="dxa" w:w="4824"/>
            <w:shd w:fill="F8FAFC"/>
          </w:tcPr>
          <w:p>
            <w:r>
              <w:rPr>
                <w:rFonts w:ascii="Segoe UI" w:hAnsi="Segoe UI"/>
                <w:color w:val="1E293B"/>
                <w:sz w:val="19"/>
              </w:rPr>
              <w:t>Gestão de usuários, níveis de permissão por tela e backups do banco.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B2E5E"/>
          <w:sz w:val="32"/>
        </w:rPr>
        <w:t>3. Detalhamento dos Módulos Operacionais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3.1 Dashboard (Painel Inicial)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O Dashboard oferece uma visão gerencial instantânea da saúde do negócio assim que o usuário faz login: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Cards de Desempenho: </w:t>
      </w:r>
      <w:r>
        <w:rPr>
          <w:rFonts w:ascii="Segoe UI" w:hAnsi="Segoe UI"/>
          <w:color w:val="1E293B"/>
          <w:sz w:val="21"/>
        </w:rPr>
        <w:t>Exibe o total vendido na loja hoje, faturamento acumulado da barbearia, saldo atual em caixa e total de cobranças pendentes no fiado.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Atalhos Rápidos: </w:t>
      </w:r>
      <w:r>
        <w:rPr>
          <w:rFonts w:ascii="Segoe UI" w:hAnsi="Segoe UI"/>
          <w:color w:val="1E293B"/>
          <w:sz w:val="21"/>
        </w:rPr>
        <w:t>Acesso com 1 clique para as telas mais utilizadas no dia a dia do operador.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3.2 PDV (Frente de Caixa / Vendas da Loja)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Desenvolvido para garantir agilidade máxima no balcão de atendimento: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Pesquisa de Produtos: </w:t>
      </w:r>
      <w:r>
        <w:rPr>
          <w:rFonts w:ascii="Segoe UI" w:hAnsi="Segoe UI"/>
          <w:color w:val="1E293B"/>
          <w:sz w:val="21"/>
        </w:rPr>
        <w:t>Permite localizar itens por código de barras (leitor óptico), nome do produto ou categoria.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Carrinho Flexível: </w:t>
      </w:r>
      <w:r>
        <w:rPr>
          <w:rFonts w:ascii="Segoe UI" w:hAnsi="Segoe UI"/>
          <w:color w:val="1E293B"/>
          <w:sz w:val="21"/>
        </w:rPr>
        <w:t>Alteração de quantidades em tempo real e aplicação de descontos em valor (R$) ou percentual (%).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Formas de Pagamento: </w:t>
      </w:r>
      <w:r>
        <w:rPr>
          <w:rFonts w:ascii="Segoe UI" w:hAnsi="Segoe UI"/>
          <w:color w:val="1E293B"/>
          <w:sz w:val="21"/>
        </w:rPr>
        <w:t>Suporta Dinheiro (com cálculo automático de troco), PIX, Cartão de Débito, Cartão de Crédito, Fiado e Pagamento Misto (duas ou mais formas na mesma venda).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Impressão de Recibos: </w:t>
      </w:r>
      <w:r>
        <w:rPr>
          <w:rFonts w:ascii="Segoe UI" w:hAnsi="Segoe UI"/>
          <w:color w:val="1E293B"/>
          <w:sz w:val="21"/>
        </w:rPr>
        <w:t>Emissão direta de recibo térmico não fiscal ou salvamento em arquivo PDF.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Baixa Automática: </w:t>
      </w:r>
      <w:r>
        <w:rPr>
          <w:rFonts w:ascii="Segoe UI" w:hAnsi="Segoe UI"/>
          <w:color w:val="1E293B"/>
          <w:sz w:val="21"/>
        </w:rPr>
        <w:t>O estoque do produto é abatido automaticamente assim que a venda é finalizada.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3.3 Controle de Caixa (Financeiro)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Garante o controle e a transparência de todo o dinheiro que entra e sai do estabelecimento: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Abertura de Caixa: </w:t>
      </w:r>
      <w:r>
        <w:rPr>
          <w:rFonts w:ascii="Segoe UI" w:hAnsi="Segoe UI"/>
          <w:color w:val="1E293B"/>
          <w:sz w:val="21"/>
        </w:rPr>
        <w:t>Registro do valor de troco inicial de cada operador.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Suprimentos (Entradas): </w:t>
      </w:r>
      <w:r>
        <w:rPr>
          <w:rFonts w:ascii="Segoe UI" w:hAnsi="Segoe UI"/>
          <w:color w:val="1E293B"/>
          <w:sz w:val="21"/>
        </w:rPr>
        <w:t>Registro de aportes de dinheiro com justificativa.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Sangrias (Retiradas): </w:t>
      </w:r>
      <w:r>
        <w:rPr>
          <w:rFonts w:ascii="Segoe UI" w:hAnsi="Segoe UI"/>
          <w:color w:val="1E293B"/>
          <w:sz w:val="21"/>
        </w:rPr>
        <w:t>Registro de saídas para pagamento de despesas da loja com motivo categorizado.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Fechamento de Caixa: </w:t>
      </w:r>
      <w:r>
        <w:rPr>
          <w:rFonts w:ascii="Segoe UI" w:hAnsi="Segoe UI"/>
          <w:color w:val="1E293B"/>
          <w:sz w:val="21"/>
        </w:rPr>
        <w:t>Relatório impresso ao final do expediente com conferência detalhada dos valores em dinheiro, cartão e PIX.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3.4 Estoque &amp; Cadastro de Produtos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Gestão completa do catálogo de mercadorias: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Cadastro Detalhado: </w:t>
      </w:r>
      <w:r>
        <w:rPr>
          <w:rFonts w:ascii="Segoe UI" w:hAnsi="Segoe UI"/>
          <w:color w:val="1E293B"/>
          <w:sz w:val="21"/>
        </w:rPr>
        <w:t>Nome do produto, preço de custo, preço de venda, margem de lucro estimada, quantidade em estoque, variação/tamanho, código de barras e imagem.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Alerta de Estoque Crítico: </w:t>
      </w:r>
      <w:r>
        <w:rPr>
          <w:rFonts w:ascii="Segoe UI" w:hAnsi="Segoe UI"/>
          <w:color w:val="1E293B"/>
          <w:sz w:val="21"/>
        </w:rPr>
        <w:t>Destaque visual automático para produtos que atingiram a quantidade mínima.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3.5 Barbearia &amp; Serviços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Módulo exclusivo para a gestão do salão de barbearia: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Lançamento de Atendimentos: </w:t>
      </w:r>
      <w:r>
        <w:rPr>
          <w:rFonts w:ascii="Segoe UI" w:hAnsi="Segoe UI"/>
          <w:color w:val="1E293B"/>
          <w:sz w:val="21"/>
        </w:rPr>
        <w:t>Registro rápido de cortes, barbas, combos ou outros serviços estéticos.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Vínculo com Profissional: </w:t>
      </w:r>
      <w:r>
        <w:rPr>
          <w:rFonts w:ascii="Segoe UI" w:hAnsi="Segoe UI"/>
          <w:color w:val="1E293B"/>
          <w:sz w:val="21"/>
        </w:rPr>
        <w:t>Associação do serviço ao barbeiro responsável para cálculo de comissões.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3.6 Fiado &amp; Gestão de Devedores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Controle profissional de clientes com caderneta ou crédito da loja: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Limite de Crédito: </w:t>
      </w:r>
      <w:r>
        <w:rPr>
          <w:rFonts w:ascii="Segoe UI" w:hAnsi="Segoe UI"/>
          <w:color w:val="1E293B"/>
          <w:sz w:val="21"/>
        </w:rPr>
        <w:t>Definição do valor máximo de compras fiado permitidas por cliente.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Histórico &amp; Extrato: </w:t>
      </w:r>
      <w:r>
        <w:rPr>
          <w:rFonts w:ascii="Segoe UI" w:hAnsi="Segoe UI"/>
          <w:color w:val="1E293B"/>
          <w:sz w:val="21"/>
        </w:rPr>
        <w:t>Extrato completo de todas as compras realizadas e pagamentos abatidos.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Quitação Parcial ou Total: </w:t>
      </w:r>
      <w:r>
        <w:rPr>
          <w:rFonts w:ascii="Segoe UI" w:hAnsi="Segoe UI"/>
          <w:color w:val="1E293B"/>
          <w:sz w:val="21"/>
        </w:rPr>
        <w:t>Abate automático do saldo devedor ao receber pagamentos.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3.7 Relatórios &amp; Gráficos Estratégicos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Ferramenta para tomada de decisões baseadas em dados reais: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Faturamento por Período: </w:t>
      </w:r>
      <w:r>
        <w:rPr>
          <w:rFonts w:ascii="Segoe UI" w:hAnsi="Segoe UI"/>
          <w:color w:val="1E293B"/>
          <w:sz w:val="21"/>
        </w:rPr>
        <w:t>Análise diária, semanal, mensal ou por intervalo customizado.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Top Produtos: </w:t>
      </w:r>
      <w:r>
        <w:rPr>
          <w:rFonts w:ascii="Segoe UI" w:hAnsi="Segoe UI"/>
          <w:color w:val="1E293B"/>
          <w:sz w:val="21"/>
        </w:rPr>
        <w:t>Ranking dos itens mais vendidos na loja.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Distribuição de Meios de Pagamento: </w:t>
      </w:r>
      <w:r>
        <w:rPr>
          <w:rFonts w:ascii="Segoe UI" w:hAnsi="Segoe UI"/>
          <w:color w:val="1E293B"/>
          <w:sz w:val="21"/>
        </w:rPr>
        <w:t>Gráficos mostrando a percentual de receita por PIX, Cartão e Dinheiro.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3.8 Auditoria de Ações &amp; Segurança de Dados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Fiscalização e rastreabilidade total de todas as operações: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Log de Atividades: </w:t>
      </w:r>
      <w:r>
        <w:rPr>
          <w:rFonts w:ascii="Segoe UI" w:hAnsi="Segoe UI"/>
          <w:color w:val="1E293B"/>
          <w:sz w:val="21"/>
        </w:rPr>
        <w:t>Registro de quem criou, editou ou apagou dados no sistema, gravando usuário, data, hora e IP.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Logins do Sistema: </w:t>
      </w:r>
      <w:r>
        <w:rPr>
          <w:rFonts w:ascii="Segoe UI" w:hAnsi="Segoe UI"/>
          <w:color w:val="1E293B"/>
          <w:sz w:val="21"/>
        </w:rPr>
        <w:t>Controle de acessos com filtro por tentativas bem-sucedidas ou bloqueadas.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3.9 Usuários, Permissões Granulares &amp; Backup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Níveis de Permissão: </w:t>
      </w:r>
      <w:r>
        <w:rPr>
          <w:rFonts w:ascii="Segoe UI" w:hAnsi="Segoe UI"/>
          <w:color w:val="1E293B"/>
          <w:sz w:val="21"/>
        </w:rPr>
        <w:t>Definição granular do que cada funcionário pode acessar (ex: impedir que o operador veja relatórios financeiros ou altere preços de estoque).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Sistema de Backup: </w:t>
      </w:r>
      <w:r>
        <w:rPr>
          <w:rFonts w:ascii="Segoe UI" w:hAnsi="Segoe UI"/>
          <w:color w:val="1E293B"/>
          <w:sz w:val="21"/>
        </w:rPr>
        <w:t>Criação de cópias de segurança do banco de dados em 1 clique com suporte à restauração.</w:t>
      </w:r>
    </w:p>
    <w:p>
      <w:pPr>
        <w:keepNext/>
        <w:spacing w:before="360" w:after="120"/>
      </w:pPr>
      <w:r>
        <w:rPr>
          <w:rFonts w:ascii="Segoe UI" w:hAnsi="Segoe UI"/>
          <w:b/>
          <w:color w:val="1B2E5E"/>
          <w:sz w:val="32"/>
        </w:rPr>
        <w:t>4. Acesso Mobile e Boas Práticas</w:t>
      </w:r>
    </w:p>
    <w:p>
      <w:pPr>
        <w:spacing w:before="0" w:after="120" w:line="276" w:lineRule="auto"/>
      </w:pPr>
      <w:r>
        <w:rPr>
          <w:rFonts w:ascii="Segoe UI" w:hAnsi="Segoe UI"/>
          <w:b w:val="0"/>
          <w:color w:val="1E293B"/>
          <w:sz w:val="22"/>
        </w:rPr>
        <w:t>Para conectar celulares e tablets da loja no sistema: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Conexão Wi-Fi: </w:t>
      </w:r>
      <w:r>
        <w:rPr>
          <w:rFonts w:ascii="Segoe UI" w:hAnsi="Segoe UI"/>
          <w:color w:val="1E293B"/>
          <w:sz w:val="21"/>
        </w:rPr>
        <w:t>Certifique-se de que o dispositivo móvel está na mesma rede Wi-Fi do computador principal.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Leitura do QR Code: </w:t>
      </w:r>
      <w:r>
        <w:rPr>
          <w:rFonts w:ascii="Segoe UI" w:hAnsi="Segoe UI"/>
          <w:color w:val="1E293B"/>
          <w:sz w:val="21"/>
        </w:rPr>
        <w:t>Acesse a tela de conexão e escaneie o QR Code na câmera do celular para abrir o sistema na hora.</w:t>
      </w:r>
    </w:p>
    <w:p>
      <w:pPr>
        <w:keepNext/>
        <w:spacing w:before="280" w:after="80"/>
      </w:pPr>
      <w:r>
        <w:rPr>
          <w:rFonts w:ascii="Segoe UI" w:hAnsi="Segoe UI"/>
          <w:b/>
          <w:color w:val="C8102E"/>
          <w:sz w:val="26"/>
        </w:rPr>
        <w:t>🔒 Recomendações de Segurança: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1. Alteração de Senhas: </w:t>
      </w:r>
      <w:r>
        <w:rPr>
          <w:rFonts w:ascii="Segoe UI" w:hAnsi="Segoe UI"/>
          <w:color w:val="1E293B"/>
          <w:sz w:val="21"/>
        </w:rPr>
        <w:t>Altere a senha padrão do usuário administrador na primeira utilização.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2. Fechamento Diário: </w:t>
      </w:r>
      <w:r>
        <w:rPr>
          <w:rFonts w:ascii="Segoe UI" w:hAnsi="Segoe UI"/>
          <w:color w:val="1E293B"/>
          <w:sz w:val="21"/>
        </w:rPr>
        <w:t>Sempre realize o fechamento do caixa no fim do expediente.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3. Backup Semanal: </w:t>
      </w:r>
      <w:r>
        <w:rPr>
          <w:rFonts w:ascii="Segoe UI" w:hAnsi="Segoe UI"/>
          <w:color w:val="1E293B"/>
          <w:sz w:val="21"/>
        </w:rPr>
        <w:t>Faça o download do arquivo de backup na aba de Configurações uma vez por semana.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