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4E0D" w14:textId="34783FA3" w:rsidR="00547371" w:rsidRDefault="00547371">
      <w:pPr>
        <w:pStyle w:val="Corpodetexto"/>
        <w:spacing w:before="0"/>
        <w:ind w:left="0" w:firstLine="0"/>
        <w:rPr>
          <w:rFonts w:ascii="Times New Roman"/>
        </w:rPr>
      </w:pPr>
    </w:p>
    <w:p w14:paraId="42A0C0C0" w14:textId="7777477A" w:rsidR="00547371" w:rsidRDefault="00547371" w:rsidP="005473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523749">
        <w:rPr>
          <w:rFonts w:ascii="Arial" w:hAnsi="Arial" w:cs="Arial"/>
          <w:sz w:val="24"/>
          <w:szCs w:val="24"/>
        </w:rPr>
        <w:t xml:space="preserve">esafio 5 </w:t>
      </w:r>
    </w:p>
    <w:p w14:paraId="2C0F4B83" w14:textId="35FDFCD0" w:rsidR="00547371" w:rsidRDefault="00547371" w:rsidP="005473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Protótipo – link do Figma: </w:t>
      </w:r>
    </w:p>
    <w:p w14:paraId="6BD878AC" w14:textId="77777777" w:rsidR="00547371" w:rsidRDefault="00547371" w:rsidP="00547371">
      <w:pPr>
        <w:rPr>
          <w:rFonts w:ascii="Arial" w:hAnsi="Arial" w:cs="Arial"/>
          <w:sz w:val="24"/>
          <w:szCs w:val="24"/>
        </w:rPr>
      </w:pPr>
    </w:p>
    <w:p w14:paraId="61D0982F" w14:textId="77777777" w:rsidR="00547371" w:rsidRDefault="005A020A" w:rsidP="00547371">
      <w:pPr>
        <w:rPr>
          <w:rFonts w:ascii="Arial" w:hAnsi="Arial" w:cs="Arial"/>
          <w:sz w:val="24"/>
          <w:szCs w:val="24"/>
        </w:rPr>
      </w:pPr>
      <w:hyperlink r:id="rId7" w:history="1">
        <w:r w:rsidR="00547371" w:rsidRPr="002C02F2">
          <w:rPr>
            <w:rStyle w:val="Hyperlink"/>
            <w:rFonts w:ascii="Arial" w:hAnsi="Arial" w:cs="Arial"/>
            <w:sz w:val="24"/>
            <w:szCs w:val="24"/>
          </w:rPr>
          <w:t>https://www.figma.com/design/3i5mPtZ7z3L1DjMTmBtRuf/desafio-thaynara?node-id=0-1&amp;p=f&amp;t=FPkzjYYRyG9PBghE-0</w:t>
        </w:r>
      </w:hyperlink>
    </w:p>
    <w:p w14:paraId="4480D338" w14:textId="77777777" w:rsidR="00547371" w:rsidRDefault="00547371">
      <w:pPr>
        <w:pStyle w:val="Corpodetexto"/>
        <w:spacing w:before="0"/>
        <w:ind w:left="0" w:firstLine="0"/>
        <w:rPr>
          <w:rFonts w:ascii="Times New Roman"/>
        </w:rPr>
      </w:pPr>
    </w:p>
    <w:p w14:paraId="7BDE97D3" w14:textId="03EA0925" w:rsidR="00BA1910" w:rsidRDefault="006538A0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  <w:r w:rsidRPr="006538A0">
        <w:rPr>
          <w:rFonts w:ascii="Arial" w:hAnsi="Arial" w:cs="Arial"/>
          <w:sz w:val="24"/>
          <w:szCs w:val="24"/>
        </w:rPr>
        <w:t>Wireframe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3B13E165" w14:textId="7AC2C0F2" w:rsidR="006538A0" w:rsidRDefault="005A020A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  <w:hyperlink r:id="rId8" w:history="1">
        <w:r w:rsidR="006538A0" w:rsidRPr="00A33DF2">
          <w:rPr>
            <w:rStyle w:val="Hyperlink"/>
            <w:rFonts w:ascii="Arial" w:hAnsi="Arial" w:cs="Arial"/>
            <w:sz w:val="24"/>
            <w:szCs w:val="24"/>
          </w:rPr>
          <w:t>https://www.figma.com/design/Fl6FBRFuQwfVUXcfIWgEki</w:t>
        </w:r>
      </w:hyperlink>
    </w:p>
    <w:p w14:paraId="1500BECE" w14:textId="77777777" w:rsidR="006538A0" w:rsidRDefault="006538A0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</w:p>
    <w:p w14:paraId="1AEE74C4" w14:textId="026A012C" w:rsidR="006538A0" w:rsidRDefault="006538A0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  <w:r w:rsidRPr="006538A0">
        <w:rPr>
          <w:rFonts w:ascii="Arial" w:hAnsi="Arial" w:cs="Arial"/>
          <w:sz w:val="24"/>
          <w:szCs w:val="24"/>
        </w:rPr>
        <w:t>Persona</w:t>
      </w:r>
      <w:r>
        <w:rPr>
          <w:rFonts w:ascii="Arial" w:hAnsi="Arial" w:cs="Arial"/>
          <w:sz w:val="24"/>
          <w:szCs w:val="24"/>
        </w:rPr>
        <w:t>:</w:t>
      </w:r>
    </w:p>
    <w:p w14:paraId="416B985F" w14:textId="36BBDC67" w:rsidR="006538A0" w:rsidRDefault="00FD2EA9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  <w:hyperlink r:id="rId9" w:history="1">
        <w:r w:rsidRPr="00597400">
          <w:rPr>
            <w:rStyle w:val="Hyperlink"/>
            <w:rFonts w:ascii="Arial" w:hAnsi="Arial" w:cs="Arial"/>
            <w:sz w:val="24"/>
            <w:szCs w:val="24"/>
          </w:rPr>
          <w:t>https://www.canva.com/design/DAGq1DivmUk/5S-qTrH2vbvbmYvWK8-guQ/view?utm_content=DAGq1DivmUk&amp;utm_campaign=designshare&amp;utm_medium=link2&amp;utm_source=uniquelinks&amp;utlId=hf22bae1fa0</w:t>
        </w:r>
      </w:hyperlink>
    </w:p>
    <w:p w14:paraId="31A82327" w14:textId="77777777" w:rsidR="00FD2EA9" w:rsidRDefault="00FD2EA9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</w:p>
    <w:p w14:paraId="03333C78" w14:textId="07C020B1" w:rsidR="006538A0" w:rsidRDefault="006538A0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  <w:r w:rsidRPr="006538A0">
        <w:rPr>
          <w:rFonts w:ascii="Arial" w:hAnsi="Arial" w:cs="Arial"/>
          <w:sz w:val="24"/>
          <w:szCs w:val="24"/>
        </w:rPr>
        <w:t>Desk research</w:t>
      </w:r>
      <w:r>
        <w:rPr>
          <w:rFonts w:ascii="Arial" w:hAnsi="Arial" w:cs="Arial"/>
          <w:sz w:val="24"/>
          <w:szCs w:val="24"/>
        </w:rPr>
        <w:t>:</w:t>
      </w:r>
    </w:p>
    <w:p w14:paraId="6A987208" w14:textId="73BB48A8" w:rsidR="006538A0" w:rsidRDefault="00FD2EA9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  <w:hyperlink r:id="rId10" w:history="1">
        <w:r w:rsidRPr="00597400">
          <w:rPr>
            <w:rStyle w:val="Hyperlink"/>
            <w:rFonts w:ascii="Arial" w:hAnsi="Arial" w:cs="Arial"/>
            <w:sz w:val="24"/>
            <w:szCs w:val="24"/>
          </w:rPr>
          <w:t>https://www.canva.com/design/DAGq6vFeIr8/RflozKOjpocVl0Qri8s4hA/view?utm_content=DAGq6vFeIr8&amp;utm_campaign=designshare&amp;utm_medium=link2&amp;utm_source=uniquelinks&amp;utlId=hc99f7b8b10</w:t>
        </w:r>
      </w:hyperlink>
    </w:p>
    <w:p w14:paraId="050AEF1F" w14:textId="77777777" w:rsidR="00FD2EA9" w:rsidRDefault="00FD2EA9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5D557A0" w14:textId="1960B0F8" w:rsidR="006538A0" w:rsidRDefault="006538A0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  <w:r w:rsidRPr="006538A0">
        <w:rPr>
          <w:rFonts w:ascii="Arial" w:hAnsi="Arial" w:cs="Arial"/>
          <w:sz w:val="24"/>
          <w:szCs w:val="24"/>
        </w:rPr>
        <w:t>Mapa de empatia</w:t>
      </w:r>
      <w:r>
        <w:rPr>
          <w:rFonts w:ascii="Arial" w:hAnsi="Arial" w:cs="Arial"/>
          <w:sz w:val="24"/>
          <w:szCs w:val="24"/>
        </w:rPr>
        <w:t>:</w:t>
      </w:r>
    </w:p>
    <w:p w14:paraId="1667F4CB" w14:textId="65AE5140" w:rsidR="006538A0" w:rsidRDefault="00FD2EA9" w:rsidP="00FD2EA9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  <w:hyperlink r:id="rId11" w:history="1">
        <w:r w:rsidRPr="00597400">
          <w:rPr>
            <w:rStyle w:val="Hyperlink"/>
            <w:rFonts w:ascii="Arial" w:hAnsi="Arial" w:cs="Arial"/>
            <w:sz w:val="24"/>
            <w:szCs w:val="24"/>
          </w:rPr>
          <w:t>https://www.canva.com/design/DAGq6o0ZnlI/JPg5mAEovfgoTe45su0Gxg/view?utm_content=DAGq6o0ZnlI&amp;utm_campaign=designshare&amp;utm_medium=link2&amp;utm_source=uniquelinks&amp;utlId=h402676a3e4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469A2B29" w14:textId="77777777" w:rsidR="006538A0" w:rsidRDefault="006538A0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</w:p>
    <w:p w14:paraId="162402C7" w14:textId="77777777" w:rsidR="006538A0" w:rsidRDefault="006538A0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</w:p>
    <w:p w14:paraId="25736AF2" w14:textId="7BB5505D" w:rsidR="00BA1910" w:rsidRDefault="00D11FDF" w:rsidP="006538A0">
      <w:pPr>
        <w:pStyle w:val="Corpodetexto"/>
        <w:spacing w:before="0"/>
        <w:ind w:left="0" w:firstLine="0"/>
        <w:rPr>
          <w:rFonts w:ascii="Arial" w:hAnsi="Arial" w:cs="Arial"/>
          <w:spacing w:val="-2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Guia de Estilo - Carteira de Vacinação </w:t>
      </w:r>
      <w:r w:rsidRPr="00547371">
        <w:rPr>
          <w:rFonts w:ascii="Arial" w:hAnsi="Arial" w:cs="Arial"/>
          <w:spacing w:val="-2"/>
          <w:sz w:val="24"/>
          <w:szCs w:val="24"/>
        </w:rPr>
        <w:t>Digital</w:t>
      </w:r>
    </w:p>
    <w:p w14:paraId="427356D4" w14:textId="77777777" w:rsidR="006538A0" w:rsidRPr="00547371" w:rsidRDefault="006538A0" w:rsidP="006538A0">
      <w:pPr>
        <w:pStyle w:val="Corpodetexto"/>
        <w:spacing w:before="0"/>
        <w:rPr>
          <w:rFonts w:ascii="Arial" w:hAnsi="Arial" w:cs="Arial"/>
          <w:sz w:val="24"/>
          <w:szCs w:val="24"/>
        </w:rPr>
      </w:pPr>
    </w:p>
    <w:p w14:paraId="771E9894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6BD05C86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Identidade </w:t>
      </w:r>
      <w:r w:rsidRPr="00547371">
        <w:rPr>
          <w:rFonts w:ascii="Arial" w:hAnsi="Arial" w:cs="Arial"/>
          <w:spacing w:val="-2"/>
          <w:sz w:val="24"/>
          <w:szCs w:val="24"/>
        </w:rPr>
        <w:t>Visual</w:t>
      </w:r>
    </w:p>
    <w:p w14:paraId="337A7D23" w14:textId="77777777" w:rsidR="00BA1910" w:rsidRPr="00547371" w:rsidRDefault="00D11FDF">
      <w:pPr>
        <w:pStyle w:val="Corpodetexto"/>
        <w:spacing w:line="472" w:lineRule="auto"/>
        <w:ind w:left="57" w:right="46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>A identidade visual transmite clareza, acessibilidade, confiança e facilidade de uso. Reflete um tom amigável, acessível e confiável, adequado para todas as idades, focando na simplicidade e no acolhimento.</w:t>
      </w:r>
    </w:p>
    <w:p w14:paraId="7D1F7650" w14:textId="77777777" w:rsidR="00BA1910" w:rsidRPr="00547371" w:rsidRDefault="00BA1910">
      <w:pPr>
        <w:pStyle w:val="Corpodetexto"/>
        <w:spacing w:before="225"/>
        <w:ind w:left="0" w:firstLine="0"/>
        <w:rPr>
          <w:rFonts w:ascii="Arial" w:hAnsi="Arial" w:cs="Arial"/>
          <w:sz w:val="24"/>
          <w:szCs w:val="24"/>
        </w:rPr>
      </w:pPr>
    </w:p>
    <w:p w14:paraId="3B0AC9A8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Paleta de </w:t>
      </w:r>
      <w:r w:rsidRPr="00547371">
        <w:rPr>
          <w:rFonts w:ascii="Arial" w:hAnsi="Arial" w:cs="Arial"/>
          <w:spacing w:val="-2"/>
          <w:sz w:val="24"/>
          <w:szCs w:val="24"/>
        </w:rPr>
        <w:t>Cores</w:t>
      </w:r>
    </w:p>
    <w:p w14:paraId="27E70FC5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Azul Primário (#2563EB): Botões principais, textos ativos, links e destaques </w:t>
      </w:r>
      <w:r w:rsidRPr="00547371">
        <w:rPr>
          <w:rFonts w:ascii="Arial" w:hAnsi="Arial" w:cs="Arial"/>
          <w:spacing w:val="-2"/>
          <w:sz w:val="24"/>
          <w:szCs w:val="24"/>
        </w:rPr>
        <w:t>importantes.</w:t>
      </w:r>
    </w:p>
    <w:p w14:paraId="6654B4F5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Verde Sucesso (#22C55E): Indicadores de sucesso, confirmações e status de vacinas </w:t>
      </w:r>
      <w:r w:rsidRPr="00547371">
        <w:rPr>
          <w:rFonts w:ascii="Arial" w:hAnsi="Arial" w:cs="Arial"/>
          <w:spacing w:val="-2"/>
          <w:sz w:val="24"/>
          <w:szCs w:val="24"/>
        </w:rPr>
        <w:t>completas.</w:t>
      </w:r>
    </w:p>
    <w:p w14:paraId="5AAF0447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Vermelho Alerta (#EF4444): Erros, alertas, pendências e vacinas </w:t>
      </w:r>
      <w:r w:rsidRPr="00547371">
        <w:rPr>
          <w:rFonts w:ascii="Arial" w:hAnsi="Arial" w:cs="Arial"/>
          <w:spacing w:val="-2"/>
          <w:sz w:val="24"/>
          <w:szCs w:val="24"/>
        </w:rPr>
        <w:t>atrasadas.</w:t>
      </w:r>
    </w:p>
    <w:p w14:paraId="0743F981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Amarelo Aviso (#FACC15): Avisos neutros, lembretes e notificações </w:t>
      </w:r>
      <w:r w:rsidRPr="00547371">
        <w:rPr>
          <w:rFonts w:ascii="Arial" w:hAnsi="Arial" w:cs="Arial"/>
          <w:spacing w:val="-2"/>
          <w:sz w:val="24"/>
          <w:szCs w:val="24"/>
        </w:rPr>
        <w:t>informativas.</w:t>
      </w:r>
    </w:p>
    <w:p w14:paraId="55C777F1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Cinza Claro (#F3F4F6): Fundos secundários, campos </w:t>
      </w:r>
      <w:r w:rsidRPr="00547371">
        <w:rPr>
          <w:rFonts w:ascii="Arial" w:hAnsi="Arial" w:cs="Arial"/>
          <w:spacing w:val="-2"/>
          <w:sz w:val="24"/>
          <w:szCs w:val="24"/>
        </w:rPr>
        <w:t>desabilitados.</w:t>
      </w:r>
    </w:p>
    <w:p w14:paraId="60514D96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Cinza Médio (#9CA3AF): Bordas, textos auxiliares, informações </w:t>
      </w:r>
      <w:r w:rsidRPr="00547371">
        <w:rPr>
          <w:rFonts w:ascii="Arial" w:hAnsi="Arial" w:cs="Arial"/>
          <w:spacing w:val="-2"/>
          <w:sz w:val="24"/>
          <w:szCs w:val="24"/>
        </w:rPr>
        <w:t>secundárias.</w:t>
      </w:r>
    </w:p>
    <w:p w14:paraId="2A1A690E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lastRenderedPageBreak/>
        <w:t xml:space="preserve">Preto Texto (#111827): Textos principais, títulos, informações </w:t>
      </w:r>
      <w:r w:rsidRPr="00547371">
        <w:rPr>
          <w:rFonts w:ascii="Arial" w:hAnsi="Arial" w:cs="Arial"/>
          <w:spacing w:val="-2"/>
          <w:sz w:val="24"/>
          <w:szCs w:val="24"/>
        </w:rPr>
        <w:t>críticas.</w:t>
      </w:r>
    </w:p>
    <w:p w14:paraId="523D17B3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Branco (#FFFFFF): Fundo principal da aplicação, caixas, cards e </w:t>
      </w:r>
      <w:r w:rsidRPr="00547371">
        <w:rPr>
          <w:rFonts w:ascii="Arial" w:hAnsi="Arial" w:cs="Arial"/>
          <w:spacing w:val="-2"/>
          <w:sz w:val="24"/>
          <w:szCs w:val="24"/>
        </w:rPr>
        <w:t>modais.</w:t>
      </w:r>
    </w:p>
    <w:p w14:paraId="0CC31129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32761149" w14:textId="77777777" w:rsidR="00BA1910" w:rsidRPr="00547371" w:rsidRDefault="00BA1910">
      <w:pPr>
        <w:pStyle w:val="Corpodetexto"/>
        <w:spacing w:before="216"/>
        <w:ind w:left="0" w:firstLine="0"/>
        <w:rPr>
          <w:rFonts w:ascii="Arial" w:hAnsi="Arial" w:cs="Arial"/>
          <w:sz w:val="24"/>
          <w:szCs w:val="24"/>
        </w:rPr>
      </w:pPr>
    </w:p>
    <w:p w14:paraId="7681EA9E" w14:textId="77777777" w:rsidR="00BA1910" w:rsidRPr="00547371" w:rsidRDefault="00D11FDF">
      <w:pPr>
        <w:pStyle w:val="Corpodetexto"/>
        <w:spacing w:before="1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pacing w:val="-2"/>
          <w:sz w:val="24"/>
          <w:szCs w:val="24"/>
        </w:rPr>
        <w:t>Tipografia</w:t>
      </w:r>
    </w:p>
    <w:p w14:paraId="7112AC14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Fonte principal: Poppins / Inter / Roboto, por serem modernas, legíveis e de fácil adaptação para web e </w:t>
      </w:r>
      <w:r w:rsidRPr="00547371">
        <w:rPr>
          <w:rFonts w:ascii="Arial" w:hAnsi="Arial" w:cs="Arial"/>
          <w:spacing w:val="-2"/>
          <w:sz w:val="24"/>
          <w:szCs w:val="24"/>
        </w:rPr>
        <w:t>mobile.</w:t>
      </w:r>
    </w:p>
    <w:p w14:paraId="74605EB1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Hierarquia </w:t>
      </w:r>
      <w:r w:rsidRPr="00547371">
        <w:rPr>
          <w:rFonts w:ascii="Arial" w:hAnsi="Arial" w:cs="Arial"/>
          <w:spacing w:val="-2"/>
          <w:sz w:val="24"/>
          <w:szCs w:val="24"/>
        </w:rPr>
        <w:t>tipográfica:</w:t>
      </w:r>
    </w:p>
    <w:p w14:paraId="301DAE01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Título H1: Bold, 24px - Usado para títulos principais de </w:t>
      </w:r>
      <w:r w:rsidRPr="00547371">
        <w:rPr>
          <w:rFonts w:ascii="Arial" w:hAnsi="Arial" w:cs="Arial"/>
          <w:spacing w:val="-2"/>
          <w:sz w:val="24"/>
          <w:szCs w:val="24"/>
        </w:rPr>
        <w:t>páginas.</w:t>
      </w:r>
    </w:p>
    <w:p w14:paraId="7DA92005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Título H2: Bold, 20px - Subtítulos e </w:t>
      </w:r>
      <w:r w:rsidRPr="00547371">
        <w:rPr>
          <w:rFonts w:ascii="Arial" w:hAnsi="Arial" w:cs="Arial"/>
          <w:spacing w:val="-2"/>
          <w:sz w:val="24"/>
          <w:szCs w:val="24"/>
        </w:rPr>
        <w:t>seções.</w:t>
      </w:r>
    </w:p>
    <w:p w14:paraId="5C3E60D7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Subtítulo: Medium, 18px - Apoio ao H2, blocos </w:t>
      </w:r>
      <w:r w:rsidRPr="00547371">
        <w:rPr>
          <w:rFonts w:ascii="Arial" w:hAnsi="Arial" w:cs="Arial"/>
          <w:spacing w:val="-2"/>
          <w:sz w:val="24"/>
          <w:szCs w:val="24"/>
        </w:rPr>
        <w:t>menores.</w:t>
      </w:r>
    </w:p>
    <w:p w14:paraId="60161037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Texto Corpo: Regular, 16px - Texto padrão em descrições e </w:t>
      </w:r>
      <w:r w:rsidRPr="00547371">
        <w:rPr>
          <w:rFonts w:ascii="Arial" w:hAnsi="Arial" w:cs="Arial"/>
          <w:spacing w:val="-2"/>
          <w:sz w:val="24"/>
          <w:szCs w:val="24"/>
        </w:rPr>
        <w:t>informações.</w:t>
      </w:r>
    </w:p>
    <w:p w14:paraId="4978EE57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Texto Secundário: Regular, 14px - Notas, rodapés, textos de </w:t>
      </w:r>
      <w:r w:rsidRPr="00547371">
        <w:rPr>
          <w:rFonts w:ascii="Arial" w:hAnsi="Arial" w:cs="Arial"/>
          <w:spacing w:val="-2"/>
          <w:sz w:val="24"/>
          <w:szCs w:val="24"/>
        </w:rPr>
        <w:t>apoio.</w:t>
      </w:r>
    </w:p>
    <w:p w14:paraId="3F5C49B6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Estilo: Uso majoritário de negrito para títulos e botões. Evitar itálico para manter consistência </w:t>
      </w:r>
      <w:r w:rsidRPr="00547371">
        <w:rPr>
          <w:rFonts w:ascii="Arial" w:hAnsi="Arial" w:cs="Arial"/>
          <w:spacing w:val="-2"/>
          <w:sz w:val="24"/>
          <w:szCs w:val="24"/>
        </w:rPr>
        <w:t>visual.</w:t>
      </w:r>
    </w:p>
    <w:p w14:paraId="5284973E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43AB1458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15384040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Espaçamento e </w:t>
      </w:r>
      <w:r w:rsidRPr="00547371">
        <w:rPr>
          <w:rFonts w:ascii="Arial" w:hAnsi="Arial" w:cs="Arial"/>
          <w:spacing w:val="-2"/>
          <w:sz w:val="24"/>
          <w:szCs w:val="24"/>
        </w:rPr>
        <w:t>Layout</w:t>
      </w:r>
    </w:p>
    <w:p w14:paraId="2A058748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Grid </w:t>
      </w:r>
      <w:r w:rsidRPr="00547371">
        <w:rPr>
          <w:rFonts w:ascii="Arial" w:hAnsi="Arial" w:cs="Arial"/>
          <w:spacing w:val="-2"/>
          <w:sz w:val="24"/>
          <w:szCs w:val="24"/>
        </w:rPr>
        <w:t>system:</w:t>
      </w:r>
    </w:p>
    <w:p w14:paraId="31239931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Web: 12 colunas com margens laterais de </w:t>
      </w:r>
      <w:r w:rsidRPr="00547371">
        <w:rPr>
          <w:rFonts w:ascii="Arial" w:hAnsi="Arial" w:cs="Arial"/>
          <w:spacing w:val="-2"/>
          <w:sz w:val="24"/>
          <w:szCs w:val="24"/>
        </w:rPr>
        <w:t>32px.</w:t>
      </w:r>
    </w:p>
    <w:p w14:paraId="3DB8C3F1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Mobile: 4 ou 6 colunas com margens laterais de </w:t>
      </w:r>
      <w:r w:rsidRPr="00547371">
        <w:rPr>
          <w:rFonts w:ascii="Arial" w:hAnsi="Arial" w:cs="Arial"/>
          <w:spacing w:val="-2"/>
          <w:sz w:val="24"/>
          <w:szCs w:val="24"/>
        </w:rPr>
        <w:t>16px.</w:t>
      </w:r>
    </w:p>
    <w:p w14:paraId="7441D7E7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Padding interno dos componentes: 16px </w:t>
      </w:r>
      <w:r w:rsidRPr="00547371">
        <w:rPr>
          <w:rFonts w:ascii="Arial" w:hAnsi="Arial" w:cs="Arial"/>
          <w:spacing w:val="-2"/>
          <w:sz w:val="24"/>
          <w:szCs w:val="24"/>
        </w:rPr>
        <w:t>padrão.</w:t>
      </w:r>
    </w:p>
    <w:p w14:paraId="1D04B394" w14:textId="77777777" w:rsidR="00BA1910" w:rsidRPr="00547371" w:rsidRDefault="00BA1910">
      <w:pPr>
        <w:pStyle w:val="PargrafodaLista"/>
        <w:rPr>
          <w:rFonts w:ascii="Arial" w:hAnsi="Arial" w:cs="Arial"/>
          <w:sz w:val="24"/>
          <w:szCs w:val="24"/>
        </w:rPr>
        <w:sectPr w:rsidR="00BA1910" w:rsidRPr="00547371">
          <w:headerReference w:type="default" r:id="rId12"/>
          <w:footerReference w:type="default" r:id="rId13"/>
          <w:type w:val="continuous"/>
          <w:pgSz w:w="11910" w:h="16840"/>
          <w:pgMar w:top="1420" w:right="566" w:bottom="660" w:left="566" w:header="705" w:footer="464" w:gutter="0"/>
          <w:pgNumType w:start="1"/>
          <w:cols w:space="720"/>
        </w:sectPr>
      </w:pPr>
    </w:p>
    <w:p w14:paraId="5869F594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83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lastRenderedPageBreak/>
        <w:t xml:space="preserve">Espaçamento entre </w:t>
      </w:r>
      <w:r w:rsidRPr="00547371">
        <w:rPr>
          <w:rFonts w:ascii="Arial" w:hAnsi="Arial" w:cs="Arial"/>
          <w:spacing w:val="-2"/>
          <w:sz w:val="24"/>
          <w:szCs w:val="24"/>
        </w:rPr>
        <w:t>elementos:</w:t>
      </w:r>
    </w:p>
    <w:p w14:paraId="73FF0D2C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Pequeno: 8px - Ícones, rótulos </w:t>
      </w:r>
      <w:r w:rsidRPr="00547371">
        <w:rPr>
          <w:rFonts w:ascii="Arial" w:hAnsi="Arial" w:cs="Arial"/>
          <w:spacing w:val="-2"/>
          <w:sz w:val="24"/>
          <w:szCs w:val="24"/>
        </w:rPr>
        <w:t>próximos.</w:t>
      </w:r>
    </w:p>
    <w:p w14:paraId="1AA94C18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Médio: 16px - Entre campos, botões e </w:t>
      </w:r>
      <w:r w:rsidRPr="00547371">
        <w:rPr>
          <w:rFonts w:ascii="Arial" w:hAnsi="Arial" w:cs="Arial"/>
          <w:spacing w:val="-2"/>
          <w:sz w:val="24"/>
          <w:szCs w:val="24"/>
        </w:rPr>
        <w:t>cards.</w:t>
      </w:r>
    </w:p>
    <w:p w14:paraId="6BD8F8FA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Grande: 24px - Separação de blocos e seções </w:t>
      </w:r>
      <w:r w:rsidRPr="00547371">
        <w:rPr>
          <w:rFonts w:ascii="Arial" w:hAnsi="Arial" w:cs="Arial"/>
          <w:spacing w:val="-2"/>
          <w:sz w:val="24"/>
          <w:szCs w:val="24"/>
        </w:rPr>
        <w:t>maiores.</w:t>
      </w:r>
    </w:p>
    <w:p w14:paraId="7DD47ADD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Layout fluido, garantindo responsividade e boa </w:t>
      </w:r>
      <w:r w:rsidRPr="00547371">
        <w:rPr>
          <w:rFonts w:ascii="Arial" w:hAnsi="Arial" w:cs="Arial"/>
          <w:spacing w:val="-2"/>
          <w:sz w:val="24"/>
          <w:szCs w:val="24"/>
        </w:rPr>
        <w:t>organização.</w:t>
      </w:r>
    </w:p>
    <w:p w14:paraId="5B7A6DCA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02D2C1D1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6A6223D3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pacing w:val="-2"/>
          <w:sz w:val="24"/>
          <w:szCs w:val="24"/>
        </w:rPr>
        <w:t>Iconografia</w:t>
      </w:r>
    </w:p>
    <w:p w14:paraId="520538A2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Estilo: Linha simples (outline), minimalista, com preenchimento ocasional para status ou chamadas </w:t>
      </w:r>
      <w:r w:rsidRPr="00547371">
        <w:rPr>
          <w:rFonts w:ascii="Arial" w:hAnsi="Arial" w:cs="Arial"/>
          <w:spacing w:val="-2"/>
          <w:sz w:val="24"/>
          <w:szCs w:val="24"/>
        </w:rPr>
        <w:t>importantes.</w:t>
      </w:r>
    </w:p>
    <w:p w14:paraId="2D5A8DAC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Paleta aplicada nos </w:t>
      </w:r>
      <w:r w:rsidRPr="00547371">
        <w:rPr>
          <w:rFonts w:ascii="Arial" w:hAnsi="Arial" w:cs="Arial"/>
          <w:spacing w:val="-2"/>
          <w:sz w:val="24"/>
          <w:szCs w:val="24"/>
        </w:rPr>
        <w:t>ícones:</w:t>
      </w:r>
    </w:p>
    <w:p w14:paraId="05F9CBC4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Azul Primário para ações </w:t>
      </w:r>
      <w:r w:rsidRPr="00547371">
        <w:rPr>
          <w:rFonts w:ascii="Arial" w:hAnsi="Arial" w:cs="Arial"/>
          <w:spacing w:val="-2"/>
          <w:sz w:val="24"/>
          <w:szCs w:val="24"/>
        </w:rPr>
        <w:t>principais.</w:t>
      </w:r>
    </w:p>
    <w:p w14:paraId="5B0ACE3B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Cinza Médio para estados neutros ou </w:t>
      </w:r>
      <w:r w:rsidRPr="00547371">
        <w:rPr>
          <w:rFonts w:ascii="Arial" w:hAnsi="Arial" w:cs="Arial"/>
          <w:spacing w:val="-2"/>
          <w:sz w:val="24"/>
          <w:szCs w:val="24"/>
        </w:rPr>
        <w:t>inativos.</w:t>
      </w:r>
    </w:p>
    <w:p w14:paraId="489697D5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Verde, Vermelho e Amarelo para status (sucesso, erro, </w:t>
      </w:r>
      <w:r w:rsidRPr="00547371">
        <w:rPr>
          <w:rFonts w:ascii="Arial" w:hAnsi="Arial" w:cs="Arial"/>
          <w:spacing w:val="-2"/>
          <w:sz w:val="24"/>
          <w:szCs w:val="24"/>
        </w:rPr>
        <w:t>alerta).</w:t>
      </w:r>
    </w:p>
    <w:p w14:paraId="544B9D85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Exemplos de </w:t>
      </w:r>
      <w:r w:rsidRPr="00547371">
        <w:rPr>
          <w:rFonts w:ascii="Arial" w:hAnsi="Arial" w:cs="Arial"/>
          <w:spacing w:val="-4"/>
          <w:sz w:val="24"/>
          <w:szCs w:val="24"/>
        </w:rPr>
        <w:t>uso:</w:t>
      </w:r>
    </w:p>
    <w:p w14:paraId="73E6DAAB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Seringa </w:t>
      </w:r>
      <w:r w:rsidRPr="00547371">
        <w:rPr>
          <w:rFonts w:ascii="Arial" w:hAnsi="Arial" w:cs="Arial"/>
          <w:spacing w:val="-2"/>
          <w:sz w:val="24"/>
          <w:szCs w:val="24"/>
        </w:rPr>
        <w:t>(Vacinação)</w:t>
      </w:r>
    </w:p>
    <w:p w14:paraId="7A5FCCC7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Escudo </w:t>
      </w:r>
      <w:r w:rsidRPr="00547371">
        <w:rPr>
          <w:rFonts w:ascii="Arial" w:hAnsi="Arial" w:cs="Arial"/>
          <w:spacing w:val="-2"/>
          <w:sz w:val="24"/>
          <w:szCs w:val="24"/>
        </w:rPr>
        <w:t>(Carteira)</w:t>
      </w:r>
    </w:p>
    <w:p w14:paraId="483FD578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Sino </w:t>
      </w:r>
      <w:r w:rsidRPr="00547371">
        <w:rPr>
          <w:rFonts w:ascii="Arial" w:hAnsi="Arial" w:cs="Arial"/>
          <w:spacing w:val="-2"/>
          <w:sz w:val="24"/>
          <w:szCs w:val="24"/>
        </w:rPr>
        <w:t>(Notificações)</w:t>
      </w:r>
    </w:p>
    <w:p w14:paraId="53ED3B14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Calendário </w:t>
      </w:r>
      <w:r w:rsidRPr="00547371">
        <w:rPr>
          <w:rFonts w:ascii="Arial" w:hAnsi="Arial" w:cs="Arial"/>
          <w:spacing w:val="-2"/>
          <w:sz w:val="24"/>
          <w:szCs w:val="24"/>
        </w:rPr>
        <w:t>(Agendamento)</w:t>
      </w:r>
    </w:p>
    <w:p w14:paraId="4F0049FA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Mapa/Localização (Postos </w:t>
      </w:r>
      <w:r w:rsidRPr="00547371">
        <w:rPr>
          <w:rFonts w:ascii="Arial" w:hAnsi="Arial" w:cs="Arial"/>
          <w:spacing w:val="-2"/>
          <w:sz w:val="24"/>
          <w:szCs w:val="24"/>
        </w:rPr>
        <w:t>próximos)</w:t>
      </w:r>
    </w:p>
    <w:p w14:paraId="5922E23F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Alerta </w:t>
      </w:r>
      <w:r w:rsidRPr="00547371">
        <w:rPr>
          <w:rFonts w:ascii="Arial" w:hAnsi="Arial" w:cs="Arial"/>
          <w:spacing w:val="-2"/>
          <w:sz w:val="24"/>
          <w:szCs w:val="24"/>
        </w:rPr>
        <w:t>(Pendências)</w:t>
      </w:r>
    </w:p>
    <w:p w14:paraId="2A4E7057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1E389133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7B2711F6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Imagens e </w:t>
      </w:r>
      <w:r w:rsidRPr="00547371">
        <w:rPr>
          <w:rFonts w:ascii="Arial" w:hAnsi="Arial" w:cs="Arial"/>
          <w:spacing w:val="-2"/>
          <w:sz w:val="24"/>
          <w:szCs w:val="24"/>
        </w:rPr>
        <w:t>Ilustrações</w:t>
      </w:r>
    </w:p>
    <w:p w14:paraId="24E912AA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248"/>
        </w:tabs>
        <w:spacing w:before="224" w:line="472" w:lineRule="auto"/>
        <w:ind w:right="54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>Estilo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gráfico: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Ilustrações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flat,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vetoriais,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amigáveis,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preferencialmente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com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traços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arredondados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e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 xml:space="preserve">expressões </w:t>
      </w:r>
      <w:r w:rsidRPr="00547371">
        <w:rPr>
          <w:rFonts w:ascii="Arial" w:hAnsi="Arial" w:cs="Arial"/>
          <w:spacing w:val="-2"/>
          <w:sz w:val="24"/>
          <w:szCs w:val="24"/>
        </w:rPr>
        <w:t>positivas.</w:t>
      </w:r>
    </w:p>
    <w:p w14:paraId="1C7DC6D2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1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Formato: SVG para escalabilidade sem perda de qualidade, ou PNG para casos </w:t>
      </w:r>
      <w:r w:rsidRPr="00547371">
        <w:rPr>
          <w:rFonts w:ascii="Arial" w:hAnsi="Arial" w:cs="Arial"/>
          <w:spacing w:val="-2"/>
          <w:sz w:val="24"/>
          <w:szCs w:val="24"/>
        </w:rPr>
        <w:t>específicos.</w:t>
      </w:r>
    </w:p>
    <w:p w14:paraId="20412F92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pacing w:val="-2"/>
          <w:sz w:val="24"/>
          <w:szCs w:val="24"/>
        </w:rPr>
        <w:t>Diretrizes:</w:t>
      </w:r>
    </w:p>
    <w:p w14:paraId="7FCAC03D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Evitar fotografias </w:t>
      </w:r>
      <w:r w:rsidRPr="00547371">
        <w:rPr>
          <w:rFonts w:ascii="Arial" w:hAnsi="Arial" w:cs="Arial"/>
          <w:spacing w:val="-2"/>
          <w:sz w:val="24"/>
          <w:szCs w:val="24"/>
        </w:rPr>
        <w:t>reais.</w:t>
      </w:r>
    </w:p>
    <w:p w14:paraId="203DD9F3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Usar personagens desenhados que representem diversidade (gênero, idade, </w:t>
      </w:r>
      <w:r w:rsidRPr="00547371">
        <w:rPr>
          <w:rFonts w:ascii="Arial" w:hAnsi="Arial" w:cs="Arial"/>
          <w:spacing w:val="-2"/>
          <w:sz w:val="24"/>
          <w:szCs w:val="24"/>
        </w:rPr>
        <w:t>etnia).</w:t>
      </w:r>
    </w:p>
    <w:p w14:paraId="7FDF076E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Manter coerência nas cores, alinhadas à paleta do </w:t>
      </w:r>
      <w:r w:rsidRPr="00547371">
        <w:rPr>
          <w:rFonts w:ascii="Arial" w:hAnsi="Arial" w:cs="Arial"/>
          <w:spacing w:val="-2"/>
          <w:sz w:val="24"/>
          <w:szCs w:val="24"/>
        </w:rPr>
        <w:t>sistema.</w:t>
      </w:r>
    </w:p>
    <w:p w14:paraId="2A2D0418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1C02CD62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328DF913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Tom de </w:t>
      </w:r>
      <w:r w:rsidRPr="00547371">
        <w:rPr>
          <w:rFonts w:ascii="Arial" w:hAnsi="Arial" w:cs="Arial"/>
          <w:spacing w:val="-5"/>
          <w:sz w:val="24"/>
          <w:szCs w:val="24"/>
        </w:rPr>
        <w:t>Voz</w:t>
      </w:r>
    </w:p>
    <w:p w14:paraId="0B992AE4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Linguagem: Simples, objetiva, empática e </w:t>
      </w:r>
      <w:r w:rsidRPr="00547371">
        <w:rPr>
          <w:rFonts w:ascii="Arial" w:hAnsi="Arial" w:cs="Arial"/>
          <w:spacing w:val="-2"/>
          <w:sz w:val="24"/>
          <w:szCs w:val="24"/>
        </w:rPr>
        <w:t>acolhedora.</w:t>
      </w:r>
    </w:p>
    <w:p w14:paraId="0E0F3044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Formalidade: Semiforma, com tom amigável, evitando termos técnicos </w:t>
      </w:r>
      <w:r w:rsidRPr="00547371">
        <w:rPr>
          <w:rFonts w:ascii="Arial" w:hAnsi="Arial" w:cs="Arial"/>
          <w:spacing w:val="-2"/>
          <w:sz w:val="24"/>
          <w:szCs w:val="24"/>
        </w:rPr>
        <w:t>excessivos.</w:t>
      </w:r>
    </w:p>
    <w:p w14:paraId="77BB6675" w14:textId="77777777" w:rsidR="00BA1910" w:rsidRPr="00547371" w:rsidRDefault="00BA1910">
      <w:pPr>
        <w:pStyle w:val="PargrafodaLista"/>
        <w:rPr>
          <w:rFonts w:ascii="Arial" w:hAnsi="Arial" w:cs="Arial"/>
          <w:sz w:val="24"/>
          <w:szCs w:val="24"/>
        </w:rPr>
        <w:sectPr w:rsidR="00BA1910" w:rsidRPr="00547371">
          <w:pgSz w:w="11910" w:h="16840"/>
          <w:pgMar w:top="1420" w:right="566" w:bottom="660" w:left="566" w:header="705" w:footer="464" w:gutter="0"/>
          <w:cols w:space="720"/>
        </w:sectPr>
      </w:pPr>
    </w:p>
    <w:p w14:paraId="6B569AD3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83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lastRenderedPageBreak/>
        <w:t xml:space="preserve">Objetivo: Guiar o usuário, transmitir segurança e gerar </w:t>
      </w:r>
      <w:r w:rsidRPr="00547371">
        <w:rPr>
          <w:rFonts w:ascii="Arial" w:hAnsi="Arial" w:cs="Arial"/>
          <w:spacing w:val="-2"/>
          <w:sz w:val="24"/>
          <w:szCs w:val="24"/>
        </w:rPr>
        <w:t>proximidade.</w:t>
      </w:r>
    </w:p>
    <w:p w14:paraId="747E8876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Exemplos de </w:t>
      </w:r>
      <w:r w:rsidRPr="00547371">
        <w:rPr>
          <w:rFonts w:ascii="Arial" w:hAnsi="Arial" w:cs="Arial"/>
          <w:spacing w:val="-4"/>
          <w:sz w:val="24"/>
          <w:szCs w:val="24"/>
        </w:rPr>
        <w:t>uso:</w:t>
      </w:r>
    </w:p>
    <w:p w14:paraId="354601CA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Positivo: "Parabéns! Sua carteira está </w:t>
      </w:r>
      <w:r w:rsidRPr="00547371">
        <w:rPr>
          <w:rFonts w:ascii="Arial" w:hAnsi="Arial" w:cs="Arial"/>
          <w:spacing w:val="-2"/>
          <w:sz w:val="24"/>
          <w:szCs w:val="24"/>
        </w:rPr>
        <w:t>atualizada."</w:t>
      </w:r>
    </w:p>
    <w:p w14:paraId="59BF8403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Alerta: "Atenção! Você tem 2 vacinas </w:t>
      </w:r>
      <w:r w:rsidRPr="00547371">
        <w:rPr>
          <w:rFonts w:ascii="Arial" w:hAnsi="Arial" w:cs="Arial"/>
          <w:spacing w:val="-2"/>
          <w:sz w:val="24"/>
          <w:szCs w:val="24"/>
        </w:rPr>
        <w:t>pendentes."</w:t>
      </w:r>
    </w:p>
    <w:p w14:paraId="23385AEE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Orientação: "Encontre o posto de saúde mais próximo para atualizar sua </w:t>
      </w:r>
      <w:r w:rsidRPr="00547371">
        <w:rPr>
          <w:rFonts w:ascii="Arial" w:hAnsi="Arial" w:cs="Arial"/>
          <w:spacing w:val="-2"/>
          <w:sz w:val="24"/>
          <w:szCs w:val="24"/>
        </w:rPr>
        <w:t>vacinação."</w:t>
      </w:r>
    </w:p>
    <w:p w14:paraId="44052F42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Evitar mensagens frias como "Erro 500" ou "Falha no sistema". Sempre oferecer orientação junto aos </w:t>
      </w:r>
      <w:r w:rsidRPr="00547371">
        <w:rPr>
          <w:rFonts w:ascii="Arial" w:hAnsi="Arial" w:cs="Arial"/>
          <w:spacing w:val="-2"/>
          <w:sz w:val="24"/>
          <w:szCs w:val="24"/>
        </w:rPr>
        <w:t>erros.</w:t>
      </w:r>
    </w:p>
    <w:p w14:paraId="15F2C5CE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1D9B269C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6425000B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UI Kit - Componentes </w:t>
      </w:r>
      <w:r w:rsidRPr="00547371">
        <w:rPr>
          <w:rFonts w:ascii="Arial" w:hAnsi="Arial" w:cs="Arial"/>
          <w:spacing w:val="-2"/>
          <w:sz w:val="24"/>
          <w:szCs w:val="24"/>
        </w:rPr>
        <w:t>Reutilizáveis</w:t>
      </w:r>
    </w:p>
    <w:p w14:paraId="7A7F89DF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09D93517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6CD6573E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pacing w:val="-2"/>
          <w:sz w:val="24"/>
          <w:szCs w:val="24"/>
        </w:rPr>
        <w:t>Botões</w:t>
      </w:r>
    </w:p>
    <w:p w14:paraId="75DDE5F3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Botões Primários (Azul): Para ações principais como "Salvar", "Agendar", </w:t>
      </w:r>
      <w:r w:rsidRPr="00547371">
        <w:rPr>
          <w:rFonts w:ascii="Arial" w:hAnsi="Arial" w:cs="Arial"/>
          <w:spacing w:val="-2"/>
          <w:sz w:val="24"/>
          <w:szCs w:val="24"/>
        </w:rPr>
        <w:t>"Registrar".</w:t>
      </w:r>
    </w:p>
    <w:p w14:paraId="5CCB8201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Botões Secundários (Branco com borda Cinza): Para ações complementares, como "Cancelar", </w:t>
      </w:r>
      <w:r w:rsidRPr="00547371">
        <w:rPr>
          <w:rFonts w:ascii="Arial" w:hAnsi="Arial" w:cs="Arial"/>
          <w:spacing w:val="-2"/>
          <w:sz w:val="24"/>
          <w:szCs w:val="24"/>
        </w:rPr>
        <w:t>"Voltar".</w:t>
      </w:r>
    </w:p>
    <w:p w14:paraId="06473B68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Botões de Sucesso (Verde): Finalizações bem-sucedidas, como "Confirmar </w:t>
      </w:r>
      <w:r w:rsidRPr="00547371">
        <w:rPr>
          <w:rFonts w:ascii="Arial" w:hAnsi="Arial" w:cs="Arial"/>
          <w:spacing w:val="-2"/>
          <w:sz w:val="24"/>
          <w:szCs w:val="24"/>
        </w:rPr>
        <w:t>Registro".</w:t>
      </w:r>
    </w:p>
    <w:p w14:paraId="75BEAC7E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Botões de Aviso (Amarelo): Alertas, notificações </w:t>
      </w:r>
      <w:r w:rsidRPr="00547371">
        <w:rPr>
          <w:rFonts w:ascii="Arial" w:hAnsi="Arial" w:cs="Arial"/>
          <w:spacing w:val="-2"/>
          <w:sz w:val="24"/>
          <w:szCs w:val="24"/>
        </w:rPr>
        <w:t>especiais.</w:t>
      </w:r>
    </w:p>
    <w:p w14:paraId="2EEC41F4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204"/>
        </w:tabs>
        <w:spacing w:before="224" w:line="472" w:lineRule="auto"/>
        <w:ind w:right="54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>Estados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dos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botões: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Padrão,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Hover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(tom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mais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escuro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ou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leve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sombra),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Pressionado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(tom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mais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forte),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Desabilitado (Cinza Claro com opacidade reduzida).</w:t>
      </w:r>
    </w:p>
    <w:p w14:paraId="38AB01F0" w14:textId="77777777" w:rsidR="00BA1910" w:rsidRPr="00547371" w:rsidRDefault="00BA1910">
      <w:pPr>
        <w:pStyle w:val="Corpodetexto"/>
        <w:spacing w:before="224"/>
        <w:ind w:left="0" w:firstLine="0"/>
        <w:rPr>
          <w:rFonts w:ascii="Arial" w:hAnsi="Arial" w:cs="Arial"/>
          <w:sz w:val="24"/>
          <w:szCs w:val="24"/>
        </w:rPr>
      </w:pPr>
    </w:p>
    <w:p w14:paraId="137614EE" w14:textId="77777777" w:rsidR="00BA1910" w:rsidRPr="00547371" w:rsidRDefault="00D11FDF">
      <w:pPr>
        <w:pStyle w:val="Corpodetexto"/>
        <w:spacing w:before="1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Campos de </w:t>
      </w:r>
      <w:r w:rsidRPr="00547371">
        <w:rPr>
          <w:rFonts w:ascii="Arial" w:hAnsi="Arial" w:cs="Arial"/>
          <w:spacing w:val="-2"/>
          <w:sz w:val="24"/>
          <w:szCs w:val="24"/>
        </w:rPr>
        <w:t>Texto</w:t>
      </w:r>
    </w:p>
    <w:p w14:paraId="340D9F8A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Formato: Caixa com borda de 1px Cinza Médio, canto levemente </w:t>
      </w:r>
      <w:r w:rsidRPr="00547371">
        <w:rPr>
          <w:rFonts w:ascii="Arial" w:hAnsi="Arial" w:cs="Arial"/>
          <w:spacing w:val="-2"/>
          <w:sz w:val="24"/>
          <w:szCs w:val="24"/>
        </w:rPr>
        <w:t>arredondado.</w:t>
      </w:r>
    </w:p>
    <w:p w14:paraId="09AE4A00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Estado foco: Borda Azul </w:t>
      </w:r>
      <w:r w:rsidRPr="00547371">
        <w:rPr>
          <w:rFonts w:ascii="Arial" w:hAnsi="Arial" w:cs="Arial"/>
          <w:spacing w:val="-2"/>
          <w:sz w:val="24"/>
          <w:szCs w:val="24"/>
        </w:rPr>
        <w:t>Primário.</w:t>
      </w:r>
    </w:p>
    <w:p w14:paraId="7E59A5CE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Estado erro: Borda Vermelha + texto de erro em vermelho </w:t>
      </w:r>
      <w:r w:rsidRPr="00547371">
        <w:rPr>
          <w:rFonts w:ascii="Arial" w:hAnsi="Arial" w:cs="Arial"/>
          <w:spacing w:val="-2"/>
          <w:sz w:val="24"/>
          <w:szCs w:val="24"/>
        </w:rPr>
        <w:t>abaixo.</w:t>
      </w:r>
    </w:p>
    <w:p w14:paraId="503ADECC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Tipos de campos: Texto simples, e-mail, número (telefone, WhatsApp), senha (se </w:t>
      </w:r>
      <w:r w:rsidRPr="00547371">
        <w:rPr>
          <w:rFonts w:ascii="Arial" w:hAnsi="Arial" w:cs="Arial"/>
          <w:spacing w:val="-2"/>
          <w:sz w:val="24"/>
          <w:szCs w:val="24"/>
        </w:rPr>
        <w:t>houver).</w:t>
      </w:r>
    </w:p>
    <w:p w14:paraId="7D8227D3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053EC331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53D2D3E4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Modais, Avisos e </w:t>
      </w:r>
      <w:r w:rsidRPr="00547371">
        <w:rPr>
          <w:rFonts w:ascii="Arial" w:hAnsi="Arial" w:cs="Arial"/>
          <w:spacing w:val="-2"/>
          <w:sz w:val="24"/>
          <w:szCs w:val="24"/>
        </w:rPr>
        <w:t>Alertas</w:t>
      </w:r>
    </w:p>
    <w:p w14:paraId="5A17A84B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Modais: Fundo branco, bordas arredondadas (16px), sombra leve para </w:t>
      </w:r>
      <w:r w:rsidRPr="00547371">
        <w:rPr>
          <w:rFonts w:ascii="Arial" w:hAnsi="Arial" w:cs="Arial"/>
          <w:spacing w:val="-2"/>
          <w:sz w:val="24"/>
          <w:szCs w:val="24"/>
        </w:rPr>
        <w:t>destaque.</w:t>
      </w:r>
    </w:p>
    <w:p w14:paraId="58A0369D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Tipos de </w:t>
      </w:r>
      <w:r w:rsidRPr="00547371">
        <w:rPr>
          <w:rFonts w:ascii="Arial" w:hAnsi="Arial" w:cs="Arial"/>
          <w:spacing w:val="-2"/>
          <w:sz w:val="24"/>
          <w:szCs w:val="24"/>
        </w:rPr>
        <w:t>modais:</w:t>
      </w:r>
    </w:p>
    <w:p w14:paraId="155BF80F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Confirmação (ex.: "Deseja realmente </w:t>
      </w:r>
      <w:r w:rsidRPr="00547371">
        <w:rPr>
          <w:rFonts w:ascii="Arial" w:hAnsi="Arial" w:cs="Arial"/>
          <w:spacing w:val="-2"/>
          <w:sz w:val="24"/>
          <w:szCs w:val="24"/>
        </w:rPr>
        <w:t>excluir?")</w:t>
      </w:r>
    </w:p>
    <w:p w14:paraId="044814D2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Aviso (ex.: "Você possui vacinas </w:t>
      </w:r>
      <w:r w:rsidRPr="00547371">
        <w:rPr>
          <w:rFonts w:ascii="Arial" w:hAnsi="Arial" w:cs="Arial"/>
          <w:spacing w:val="-2"/>
          <w:sz w:val="24"/>
          <w:szCs w:val="24"/>
        </w:rPr>
        <w:t>pendentes.")</w:t>
      </w:r>
    </w:p>
    <w:p w14:paraId="5C5366B2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lastRenderedPageBreak/>
        <w:t xml:space="preserve">Erro (ex.: "Não foi possível salvar suas </w:t>
      </w:r>
      <w:r w:rsidRPr="00547371">
        <w:rPr>
          <w:rFonts w:ascii="Arial" w:hAnsi="Arial" w:cs="Arial"/>
          <w:spacing w:val="-2"/>
          <w:sz w:val="24"/>
          <w:szCs w:val="24"/>
        </w:rPr>
        <w:t>informações.")</w:t>
      </w:r>
    </w:p>
    <w:p w14:paraId="0697B387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Avisos flutuantes: Toasts ou banners na parte inferior ou superior da tela com duração </w:t>
      </w:r>
      <w:r w:rsidRPr="00547371">
        <w:rPr>
          <w:rFonts w:ascii="Arial" w:hAnsi="Arial" w:cs="Arial"/>
          <w:spacing w:val="-2"/>
          <w:sz w:val="24"/>
          <w:szCs w:val="24"/>
        </w:rPr>
        <w:t>curta.</w:t>
      </w:r>
    </w:p>
    <w:p w14:paraId="04CEF500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1299A1E6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2AE49E11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pacing w:val="-2"/>
          <w:sz w:val="24"/>
          <w:szCs w:val="24"/>
        </w:rPr>
        <w:t>Formulários</w:t>
      </w:r>
    </w:p>
    <w:p w14:paraId="1F90BDC8" w14:textId="77777777" w:rsidR="00BA1910" w:rsidRPr="00547371" w:rsidRDefault="00BA1910">
      <w:pPr>
        <w:pStyle w:val="Corpodetexto"/>
        <w:rPr>
          <w:rFonts w:ascii="Arial" w:hAnsi="Arial" w:cs="Arial"/>
          <w:sz w:val="24"/>
          <w:szCs w:val="24"/>
        </w:rPr>
        <w:sectPr w:rsidR="00BA1910" w:rsidRPr="00547371">
          <w:pgSz w:w="11910" w:h="16840"/>
          <w:pgMar w:top="1420" w:right="566" w:bottom="660" w:left="566" w:header="705" w:footer="464" w:gutter="0"/>
          <w:cols w:space="720"/>
        </w:sectPr>
      </w:pPr>
    </w:p>
    <w:p w14:paraId="0ECD5FB3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83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lastRenderedPageBreak/>
        <w:t xml:space="preserve">Layout vertical, alinhamento à </w:t>
      </w:r>
      <w:r w:rsidRPr="00547371">
        <w:rPr>
          <w:rFonts w:ascii="Arial" w:hAnsi="Arial" w:cs="Arial"/>
          <w:spacing w:val="-2"/>
          <w:sz w:val="24"/>
          <w:szCs w:val="24"/>
        </w:rPr>
        <w:t>esquerda.</w:t>
      </w:r>
    </w:p>
    <w:p w14:paraId="77DD18C9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Labels claros e legíveis acima dos campos (14px, Cinza </w:t>
      </w:r>
      <w:r w:rsidRPr="00547371">
        <w:rPr>
          <w:rFonts w:ascii="Arial" w:hAnsi="Arial" w:cs="Arial"/>
          <w:spacing w:val="-2"/>
          <w:sz w:val="24"/>
          <w:szCs w:val="24"/>
        </w:rPr>
        <w:t>Escuro).</w:t>
      </w:r>
    </w:p>
    <w:p w14:paraId="780CD126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Inputs com altura de 40px, espaçamento entre eles de </w:t>
      </w:r>
      <w:r w:rsidRPr="00547371">
        <w:rPr>
          <w:rFonts w:ascii="Arial" w:hAnsi="Arial" w:cs="Arial"/>
          <w:spacing w:val="-2"/>
          <w:sz w:val="24"/>
          <w:szCs w:val="24"/>
        </w:rPr>
        <w:t>16px.</w:t>
      </w:r>
    </w:p>
    <w:p w14:paraId="1EC0A202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Feedback visual imediato: Verde (sucesso), Vermelho </w:t>
      </w:r>
      <w:r w:rsidRPr="00547371">
        <w:rPr>
          <w:rFonts w:ascii="Arial" w:hAnsi="Arial" w:cs="Arial"/>
          <w:spacing w:val="-2"/>
          <w:sz w:val="24"/>
          <w:szCs w:val="24"/>
        </w:rPr>
        <w:t>(erro).</w:t>
      </w:r>
    </w:p>
    <w:p w14:paraId="5F13DC4C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17F74AF2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0502D8A5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Checkboxes e </w:t>
      </w:r>
      <w:r w:rsidRPr="00547371">
        <w:rPr>
          <w:rFonts w:ascii="Arial" w:hAnsi="Arial" w:cs="Arial"/>
          <w:spacing w:val="-2"/>
          <w:sz w:val="24"/>
          <w:szCs w:val="24"/>
        </w:rPr>
        <w:t>Radios</w:t>
      </w:r>
    </w:p>
    <w:p w14:paraId="593DE44B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Checkboxes: Quadrado com borda cinza, preenchido em azul quando </w:t>
      </w:r>
      <w:r w:rsidRPr="00547371">
        <w:rPr>
          <w:rFonts w:ascii="Arial" w:hAnsi="Arial" w:cs="Arial"/>
          <w:spacing w:val="-2"/>
          <w:sz w:val="24"/>
          <w:szCs w:val="24"/>
        </w:rPr>
        <w:t>selecionado.</w:t>
      </w:r>
    </w:p>
    <w:p w14:paraId="366BED7C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Radios: Círculo com borda cinza, com preenchimento azul no centro ao </w:t>
      </w:r>
      <w:r w:rsidRPr="00547371">
        <w:rPr>
          <w:rFonts w:ascii="Arial" w:hAnsi="Arial" w:cs="Arial"/>
          <w:spacing w:val="-2"/>
          <w:sz w:val="24"/>
          <w:szCs w:val="24"/>
        </w:rPr>
        <w:t>selecionar.</w:t>
      </w:r>
    </w:p>
    <w:p w14:paraId="65827886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Estados: Ativo, Hover (leve sombra ou borda azul), Desabilitado (Cinza </w:t>
      </w:r>
      <w:r w:rsidRPr="00547371">
        <w:rPr>
          <w:rFonts w:ascii="Arial" w:hAnsi="Arial" w:cs="Arial"/>
          <w:spacing w:val="-2"/>
          <w:sz w:val="24"/>
          <w:szCs w:val="24"/>
        </w:rPr>
        <w:t>Claro).</w:t>
      </w:r>
    </w:p>
    <w:p w14:paraId="59569BA6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6A9E0984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4BE00177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pacing w:val="-2"/>
          <w:sz w:val="24"/>
          <w:szCs w:val="24"/>
        </w:rPr>
        <w:t>Conclusão</w:t>
      </w:r>
    </w:p>
    <w:p w14:paraId="6BA51D60" w14:textId="77777777" w:rsidR="00BA1910" w:rsidRPr="00547371" w:rsidRDefault="00D11FDF">
      <w:pPr>
        <w:pStyle w:val="Corpodetexto"/>
        <w:spacing w:line="472" w:lineRule="auto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>Este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guia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de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estilo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e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UI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Kit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foi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desenvolvido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para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garantir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uma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experiência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consistente,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acessível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e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agradável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ao usuário, promovendo clareza, facilidade de navegação e confiança no uso da plataforma de vacinação digital.</w:t>
      </w:r>
    </w:p>
    <w:sectPr w:rsidR="00BA1910" w:rsidRPr="00547371">
      <w:pgSz w:w="11910" w:h="16840"/>
      <w:pgMar w:top="1420" w:right="566" w:bottom="660" w:left="566" w:header="705" w:footer="4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FF0AA" w14:textId="77777777" w:rsidR="005A020A" w:rsidRDefault="005A020A">
      <w:r>
        <w:separator/>
      </w:r>
    </w:p>
  </w:endnote>
  <w:endnote w:type="continuationSeparator" w:id="0">
    <w:p w14:paraId="7547DF40" w14:textId="77777777" w:rsidR="005A020A" w:rsidRDefault="005A0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7B4CA" w14:textId="77777777" w:rsidR="00BA1910" w:rsidRDefault="00D11FDF">
    <w:pPr>
      <w:pStyle w:val="Corpodetexto"/>
      <w:spacing w:before="0" w:line="14" w:lineRule="auto"/>
      <w:ind w:left="0" w:firstLine="0"/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8C591AC" wp14:editId="7E7258EF">
              <wp:simplePos x="0" y="0"/>
              <wp:positionH relativeFrom="page">
                <wp:posOffset>3566795</wp:posOffset>
              </wp:positionH>
              <wp:positionV relativeFrom="page">
                <wp:posOffset>10257762</wp:posOffset>
              </wp:positionV>
              <wp:extent cx="46482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48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720585" w14:textId="77777777" w:rsidR="00BA1910" w:rsidRDefault="00D11FDF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rFonts w:ascii="Arial" w:hAnsi="Arial"/>
                              <w:i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i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i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FD2EA9">
                            <w:rPr>
                              <w:rFonts w:ascii="Arial" w:hAnsi="Arial"/>
                              <w:i/>
                              <w:noProof/>
                              <w:spacing w:val="-10"/>
                              <w:sz w:val="16"/>
                            </w:rPr>
                            <w:t>7</w:t>
                          </w:r>
                          <w:r>
                            <w:rPr>
                              <w:rFonts w:ascii="Arial" w:hAnsi="Arial"/>
                              <w:i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C591A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80.85pt;margin-top:807.7pt;width:36.6pt;height:10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WGqgEAAEUDAAAOAAAAZHJzL2Uyb0RvYy54bWysUsFu2zAMvQ/YPwi6L3a8LuiMOMW2YsOA&#10;YivQ7gNkWYqFWaImKrHz96PkOC22W9GLTJlPj++R3N5MdmBHFdCAa/h6VXKmnITOuH3Dfz1+fXfN&#10;GUbhOjGAUw0/KeQ3u7dvtqOvVQU9DJ0KjEgc1qNveB+jr4sCZa+swBV45SipIVgR6Rr2RRfESOx2&#10;KKqy3BQjhM4HkAqR/t7OSb7L/ForGX9qjSqyoeGkLeYz5LNNZ7HbinofhO+NPMsQL1BhhXFU9EJ1&#10;K6Jgh2D+o7JGBkDQcSXBFqC1kSp7IDfr8h83D73wKnuh5qC/tAlfj1b+ON4HZrqGV5w5YWlEj2qK&#10;LUysSs0ZPdaEefCEitNnmGjI2Sj6O5C/kSDFM8z8AAmdmjHpYNOXbDJ6SP0/XXpORZikn1ebq+uK&#10;MpJS6/cfy82HVLZ4euwDxm8KLEtBwwONNAsQxzuMM3SBnLXM5ZOqOLVTNrdevLTQncjKSBNvOP45&#10;iKA4G747amlajyUIS9AuQYjDF8hLlBw5+HSIoE0WkCrNvGcBNKts4bxXaRme3zPqaft3fwEAAP//&#10;AwBQSwMEFAAGAAgAAAAhAFYmgDPiAAAADQEAAA8AAABkcnMvZG93bnJldi54bWxMj8FOwzAMhu9I&#10;vENkJG4s7bq2UJpOaGjigDhsgMQxa0xT0SRVk3XZ2+Od4Gj/n35/rtfRDGzGyffOCkgXCTC0rVO9&#10;7QR8vG/v7oH5IK2Sg7Mo4Iwe1s31VS0r5U52h/M+dIxKrK+kAB3CWHHuW41G+oUb0VL27SYjA41T&#10;x9UkT1RuBr5MkoIb2Vu6oOWIG43tz/5oBHxuxu1r/NLybc7Vy/Oy3J2nNgpxexOfHoEFjOEPhos+&#10;qUNDTgd3tMqzQUBepCWhFBRpvgJGSJGtHoAdLquszIA3Nf//RfMLAAD//wMAUEsBAi0AFAAGAAgA&#10;AAAhALaDOJL+AAAA4QEAABMAAAAAAAAAAAAAAAAAAAAAAFtDb250ZW50X1R5cGVzXS54bWxQSwEC&#10;LQAUAAYACAAAACEAOP0h/9YAAACUAQAACwAAAAAAAAAAAAAAAAAvAQAAX3JlbHMvLnJlbHNQSwEC&#10;LQAUAAYACAAAACEAMFE1hqoBAABFAwAADgAAAAAAAAAAAAAAAAAuAgAAZHJzL2Uyb0RvYy54bWxQ&#10;SwECLQAUAAYACAAAACEAViaAM+IAAAANAQAADwAAAAAAAAAAAAAAAAAEBAAAZHJzL2Rvd25yZXYu&#10;eG1sUEsFBgAAAAAEAAQA8wAAABMFAAAAAA==&#10;" filled="f" stroked="f">
              <v:path arrowok="t"/>
              <v:textbox inset="0,0,0,0">
                <w:txbxContent>
                  <w:p w14:paraId="39720585" w14:textId="77777777" w:rsidR="00BA1910" w:rsidRDefault="00D11FDF">
                    <w:pPr>
                      <w:spacing w:before="14"/>
                      <w:ind w:left="20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 xml:space="preserve">Página </w:t>
                    </w:r>
                    <w:r>
                      <w:rPr>
                        <w:rFonts w:ascii="Arial" w:hAnsi="Arial"/>
                        <w:i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i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i/>
                        <w:spacing w:val="-10"/>
                        <w:sz w:val="16"/>
                      </w:rPr>
                      <w:fldChar w:fldCharType="separate"/>
                    </w:r>
                    <w:r w:rsidR="00FD2EA9">
                      <w:rPr>
                        <w:rFonts w:ascii="Arial" w:hAnsi="Arial"/>
                        <w:i/>
                        <w:noProof/>
                        <w:spacing w:val="-10"/>
                        <w:sz w:val="16"/>
                      </w:rPr>
                      <w:t>7</w:t>
                    </w:r>
                    <w:r>
                      <w:rPr>
                        <w:rFonts w:ascii="Arial" w:hAnsi="Arial"/>
                        <w:i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A9469" w14:textId="77777777" w:rsidR="005A020A" w:rsidRDefault="005A020A">
      <w:r>
        <w:separator/>
      </w:r>
    </w:p>
  </w:footnote>
  <w:footnote w:type="continuationSeparator" w:id="0">
    <w:p w14:paraId="33A6F2BD" w14:textId="77777777" w:rsidR="005A020A" w:rsidRDefault="005A02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B1834" w14:textId="77777777" w:rsidR="00BA1910" w:rsidRDefault="00D11FDF">
    <w:pPr>
      <w:pStyle w:val="Corpodetexto"/>
      <w:spacing w:before="0" w:line="14" w:lineRule="auto"/>
      <w:ind w:left="0" w:firstLine="0"/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748BFBA" wp14:editId="3CF0464B">
              <wp:simplePos x="0" y="0"/>
              <wp:positionH relativeFrom="page">
                <wp:posOffset>1857501</wp:posOffset>
              </wp:positionH>
              <wp:positionV relativeFrom="page">
                <wp:posOffset>435060</wp:posOffset>
              </wp:positionV>
              <wp:extent cx="384492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449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CAC6C8" w14:textId="3F0F1D88" w:rsidR="00BA1910" w:rsidRPr="00547371" w:rsidRDefault="00BA1910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color w:val="000000" w:themeColor="text1"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48BFB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46.25pt;margin-top:34.25pt;width:302.75pt;height:15.4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O9qAEAAD8DAAAOAAAAZHJzL2Uyb0RvYy54bWysUttu3CAQfa+Uf0C8Z73eXJRY643aRK0q&#10;RW2kpB+AMaxRDEMZdu39+w7Yu4natyovMMDhnDkzs74bbc/2KqABV/NyseRMOQmtcdua/3r5en7D&#10;GUbhWtGDUzU/KOR3m7NP68FXagUd9K0KjEgcVoOveRejr4oCZaeswAV45ehRQ7Ai0jFsizaIgdht&#10;X6yWy+tigND6AFIh0u3D9Mg3mV9rJeNPrVFF1teccot5DXlt0lps1qLaBuE7I+c0xH9kYYVxJHqi&#10;ehBRsF0w/1BZIwMg6LiQYAvQ2kiVPZCbcvmXm+dOeJW9UHHQn8qEH0crf+yfAjMt9Y4zJyy16EWN&#10;sYGRlak4g8eKMM+eUHH8AmMCJqPoH0G+IkGKd5jpAxI6YUYdbNrJJqOPVP/DqeYkwiRdXtxcXt6u&#10;rjiT9FbeXq/Kq6RbvP32AeM3BZaloOaBepozEPtHjBP0CJmTmfRTWnFsxtlFA+2BTAzU65rj750I&#10;irP+u6NipsE4BuEYNMcgxP4e8vgkLw4+7yJok5WTxMQ7K1OXcu7zRKUxeH/OqLe53/wBAAD//wMA&#10;UEsDBBQABgAIAAAAIQAgYzBg3wAAAAkBAAAPAAAAZHJzL2Rvd25yZXYueG1sTI/BTsMwDIbvSLxD&#10;ZCRuLKVioy1NJzQ0cUAcNkDimDWmrWicKsm67O0xJzhZlj/9/v56newoZvRhcKTgdpGBQGqdGahT&#10;8P62vSlAhKjJ6NERKjhjgHVzeVHryrgT7XDex05wCIVKK+hjnCopQ9uj1WHhJiS+fTlvdeTVd9J4&#10;feJwO8o8y1bS6oH4Q68n3PTYfu+PVsHHZtq+pM9ev85L8/yU3+/Ovk1KXV+lxwcQEVP8g+FXn9Wh&#10;YaeDO5IJYlSQl/mSUQWrgicDRVlwuYOCsrwD2dTyf4PmBwAA//8DAFBLAQItABQABgAIAAAAIQC2&#10;gziS/gAAAOEBAAATAAAAAAAAAAAAAAAAAAAAAABbQ29udGVudF9UeXBlc10ueG1sUEsBAi0AFAAG&#10;AAgAAAAhADj9If/WAAAAlAEAAAsAAAAAAAAAAAAAAAAALwEAAF9yZWxzLy5yZWxzUEsBAi0AFAAG&#10;AAgAAAAhAEEAw72oAQAAPwMAAA4AAAAAAAAAAAAAAAAALgIAAGRycy9lMm9Eb2MueG1sUEsBAi0A&#10;FAAGAAgAAAAhACBjMGDfAAAACQEAAA8AAAAAAAAAAAAAAAAAAgQAAGRycy9kb3ducmV2LnhtbFBL&#10;BQYAAAAABAAEAPMAAAAOBQAAAAA=&#10;" filled="f" stroked="f">
              <v:path arrowok="t"/>
              <v:textbox inset="0,0,0,0">
                <w:txbxContent>
                  <w:p w14:paraId="03CAC6C8" w14:textId="3F0F1D88" w:rsidR="00BA1910" w:rsidRPr="00547371" w:rsidRDefault="00BA1910">
                    <w:pPr>
                      <w:spacing w:before="12"/>
                      <w:ind w:left="20"/>
                      <w:rPr>
                        <w:rFonts w:ascii="Arial" w:hAnsi="Arial"/>
                        <w:b/>
                        <w:color w:val="000000" w:themeColor="text1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F4387"/>
    <w:multiLevelType w:val="hybridMultilevel"/>
    <w:tmpl w:val="B9ACA7E8"/>
    <w:lvl w:ilvl="0" w:tplc="0BE80B38">
      <w:numFmt w:val="bullet"/>
      <w:lvlText w:val="-"/>
      <w:lvlJc w:val="left"/>
      <w:pPr>
        <w:ind w:left="57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AAB4703E">
      <w:numFmt w:val="bullet"/>
      <w:lvlText w:val="-"/>
      <w:lvlJc w:val="left"/>
      <w:pPr>
        <w:ind w:left="291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2" w:tplc="803E4592">
      <w:numFmt w:val="bullet"/>
      <w:lvlText w:val="•"/>
      <w:lvlJc w:val="left"/>
      <w:pPr>
        <w:ind w:left="1463" w:hanging="123"/>
      </w:pPr>
      <w:rPr>
        <w:rFonts w:hint="default"/>
        <w:lang w:val="pt-PT" w:eastAsia="en-US" w:bidi="ar-SA"/>
      </w:rPr>
    </w:lvl>
    <w:lvl w:ilvl="3" w:tplc="83B414B2">
      <w:numFmt w:val="bullet"/>
      <w:lvlText w:val="•"/>
      <w:lvlJc w:val="left"/>
      <w:pPr>
        <w:ind w:left="2627" w:hanging="123"/>
      </w:pPr>
      <w:rPr>
        <w:rFonts w:hint="default"/>
        <w:lang w:val="pt-PT" w:eastAsia="en-US" w:bidi="ar-SA"/>
      </w:rPr>
    </w:lvl>
    <w:lvl w:ilvl="4" w:tplc="5B94D966">
      <w:numFmt w:val="bullet"/>
      <w:lvlText w:val="•"/>
      <w:lvlJc w:val="left"/>
      <w:pPr>
        <w:ind w:left="3791" w:hanging="123"/>
      </w:pPr>
      <w:rPr>
        <w:rFonts w:hint="default"/>
        <w:lang w:val="pt-PT" w:eastAsia="en-US" w:bidi="ar-SA"/>
      </w:rPr>
    </w:lvl>
    <w:lvl w:ilvl="5" w:tplc="E062AEDC">
      <w:numFmt w:val="bullet"/>
      <w:lvlText w:val="•"/>
      <w:lvlJc w:val="left"/>
      <w:pPr>
        <w:ind w:left="4954" w:hanging="123"/>
      </w:pPr>
      <w:rPr>
        <w:rFonts w:hint="default"/>
        <w:lang w:val="pt-PT" w:eastAsia="en-US" w:bidi="ar-SA"/>
      </w:rPr>
    </w:lvl>
    <w:lvl w:ilvl="6" w:tplc="CC2C2D14">
      <w:numFmt w:val="bullet"/>
      <w:lvlText w:val="•"/>
      <w:lvlJc w:val="left"/>
      <w:pPr>
        <w:ind w:left="6118" w:hanging="123"/>
      </w:pPr>
      <w:rPr>
        <w:rFonts w:hint="default"/>
        <w:lang w:val="pt-PT" w:eastAsia="en-US" w:bidi="ar-SA"/>
      </w:rPr>
    </w:lvl>
    <w:lvl w:ilvl="7" w:tplc="D082A822">
      <w:numFmt w:val="bullet"/>
      <w:lvlText w:val="•"/>
      <w:lvlJc w:val="left"/>
      <w:pPr>
        <w:ind w:left="7282" w:hanging="123"/>
      </w:pPr>
      <w:rPr>
        <w:rFonts w:hint="default"/>
        <w:lang w:val="pt-PT" w:eastAsia="en-US" w:bidi="ar-SA"/>
      </w:rPr>
    </w:lvl>
    <w:lvl w:ilvl="8" w:tplc="91D070DE">
      <w:numFmt w:val="bullet"/>
      <w:lvlText w:val="•"/>
      <w:lvlJc w:val="left"/>
      <w:pPr>
        <w:ind w:left="8446" w:hanging="123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10"/>
    <w:rsid w:val="004667CE"/>
    <w:rsid w:val="00547371"/>
    <w:rsid w:val="005A020A"/>
    <w:rsid w:val="006538A0"/>
    <w:rsid w:val="00BA1910"/>
    <w:rsid w:val="00D11FDF"/>
    <w:rsid w:val="00F836D9"/>
    <w:rsid w:val="00FD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11834"/>
  <w15:docId w15:val="{EDE0935F-C2FE-48DC-9725-D4D50B44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23"/>
      <w:ind w:left="179" w:hanging="122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23"/>
      <w:ind w:left="179" w:hanging="12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4737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47371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54737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47371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547371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53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Fl6FBRFuQwfVUXcfIWgEki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3i5mPtZ7z3L1DjMTmBtRuf/desafio-thaynara?node-id=0-1&amp;p=f&amp;t=FPkzjYYRyG9PBghE-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nva.com/design/DAGq6o0ZnlI/JPg5mAEovfgoTe45su0Gxg/view?utm_content=DAGq6o0ZnlI&amp;utm_campaign=designshare&amp;utm_medium=link2&amp;utm_source=uniquelinks&amp;utlId=h402676a3e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anva.com/design/DAGq6vFeIr8/RflozKOjpocVl0Qri8s4hA/view?utm_content=DAGq6vFeIr8&amp;utm_campaign=designshare&amp;utm_medium=link2&amp;utm_source=uniquelinks&amp;utlId=hc99f7b8b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design/DAGq1DivmUk/5S-qTrH2vbvbmYvWK8-guQ/view?utm_content=DAGq1DivmUk&amp;utm_campaign=designshare&amp;utm_medium=link2&amp;utm_source=uniquelinks&amp;utlId=hf22bae1fa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1049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Thaynara Garcia</dc:creator>
  <cp:lastModifiedBy>Conta da Microsoft</cp:lastModifiedBy>
  <cp:revision>3</cp:revision>
  <dcterms:created xsi:type="dcterms:W3CDTF">2025-06-26T23:29:00Z</dcterms:created>
  <dcterms:modified xsi:type="dcterms:W3CDTF">2025-07-03T14:03:00Z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2025-06-21T00:00:00Z</vt:filetime>
  </property>
</Properties>
</file>