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7D4" w:rsidRPr="00D93B76" w:rsidRDefault="00D93B76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b/>
          <w:sz w:val="28"/>
          <w:szCs w:val="22"/>
          <w:lang w:val="es-ES"/>
        </w:rPr>
      </w:pPr>
      <w:r w:rsidRPr="00D93B76">
        <w:rPr>
          <w:rFonts w:ascii="Helvetica" w:hAnsi="Helvetica" w:cs="Helvetica"/>
          <w:b/>
          <w:sz w:val="28"/>
          <w:szCs w:val="22"/>
          <w:lang w:val="es-ES"/>
        </w:rPr>
        <w:t>CARTA RESPONSIVA</w:t>
      </w:r>
    </w:p>
    <w:p w:rsidR="006447D4" w:rsidRDefault="006447D4" w:rsidP="00111616">
      <w:pPr>
        <w:tabs>
          <w:tab w:val="left" w:pos="3796"/>
        </w:tabs>
        <w:spacing w:line="276" w:lineRule="auto"/>
        <w:jc w:val="right"/>
        <w:rPr>
          <w:rFonts w:ascii="Helvetica" w:hAnsi="Helvetica" w:cs="Helvetica"/>
          <w:sz w:val="22"/>
          <w:szCs w:val="22"/>
          <w:lang w:val="es-ES"/>
        </w:rPr>
      </w:pPr>
    </w:p>
    <w:p w:rsidR="006447D4" w:rsidRPr="00C7190C" w:rsidRDefault="00BD0842" w:rsidP="00111616">
      <w:pPr>
        <w:tabs>
          <w:tab w:val="left" w:pos="3796"/>
        </w:tabs>
        <w:spacing w:line="276" w:lineRule="auto"/>
        <w:jc w:val="right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>30</w:t>
      </w:r>
      <w:r w:rsidR="00C7190C">
        <w:rPr>
          <w:rFonts w:ascii="Helvetica" w:hAnsi="Helvetica" w:cs="Helvetica"/>
          <w:sz w:val="22"/>
          <w:szCs w:val="22"/>
          <w:lang w:val="es-ES"/>
        </w:rPr>
        <w:t xml:space="preserve"> </w:t>
      </w:r>
      <w:proofErr w:type="gramStart"/>
      <w:r>
        <w:rPr>
          <w:rFonts w:ascii="Helvetica" w:hAnsi="Helvetica" w:cs="Helvetica"/>
          <w:sz w:val="22"/>
          <w:szCs w:val="22"/>
          <w:lang w:val="es-ES"/>
        </w:rPr>
        <w:t>Enero</w:t>
      </w:r>
      <w:proofErr w:type="gramEnd"/>
      <w:r w:rsidR="00C7190C">
        <w:rPr>
          <w:rFonts w:ascii="Helvetica" w:hAnsi="Helvetica" w:cs="Helvetica"/>
          <w:sz w:val="22"/>
          <w:szCs w:val="22"/>
          <w:lang w:val="es-ES"/>
        </w:rPr>
        <w:t xml:space="preserve"> de 201</w:t>
      </w:r>
      <w:r>
        <w:rPr>
          <w:rFonts w:ascii="Helvetica" w:hAnsi="Helvetica" w:cs="Helvetica"/>
          <w:sz w:val="22"/>
          <w:szCs w:val="22"/>
          <w:lang w:val="es-ES"/>
        </w:rPr>
        <w:t>9</w:t>
      </w:r>
    </w:p>
    <w:p w:rsidR="00D93B76" w:rsidRDefault="00D93B76" w:rsidP="00111616">
      <w:pPr>
        <w:tabs>
          <w:tab w:val="left" w:pos="3796"/>
        </w:tabs>
        <w:spacing w:line="276" w:lineRule="auto"/>
        <w:jc w:val="right"/>
        <w:rPr>
          <w:rFonts w:ascii="Helvetica" w:hAnsi="Helvetica" w:cs="Helvetica"/>
          <w:sz w:val="22"/>
          <w:szCs w:val="22"/>
          <w:lang w:val="es-ES"/>
        </w:rPr>
      </w:pPr>
    </w:p>
    <w:p w:rsidR="006447D4" w:rsidRDefault="0037584C" w:rsidP="00111616">
      <w:pPr>
        <w:tabs>
          <w:tab w:val="left" w:pos="3796"/>
        </w:tabs>
        <w:spacing w:line="276" w:lineRule="auto"/>
        <w:jc w:val="left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>CRIOGAS,</w:t>
      </w:r>
      <w:r w:rsidR="006447D4">
        <w:rPr>
          <w:rFonts w:ascii="Helvetica" w:hAnsi="Helvetica" w:cs="Helvetica"/>
          <w:sz w:val="22"/>
          <w:szCs w:val="22"/>
          <w:lang w:val="es-ES"/>
        </w:rPr>
        <w:t xml:space="preserve"> S.A. </w:t>
      </w:r>
      <w:r>
        <w:rPr>
          <w:rFonts w:ascii="Helvetica" w:hAnsi="Helvetica" w:cs="Helvetica"/>
          <w:sz w:val="22"/>
          <w:szCs w:val="22"/>
          <w:lang w:val="es-ES"/>
        </w:rPr>
        <w:t>de</w:t>
      </w:r>
      <w:r w:rsidR="006447D4">
        <w:rPr>
          <w:rFonts w:ascii="Helvetica" w:hAnsi="Helvetica" w:cs="Helvetica"/>
          <w:sz w:val="22"/>
          <w:szCs w:val="22"/>
          <w:lang w:val="es-ES"/>
        </w:rPr>
        <w:t xml:space="preserve"> C.V. </w:t>
      </w:r>
    </w:p>
    <w:p w:rsidR="0037584C" w:rsidRDefault="006447D4" w:rsidP="00111616">
      <w:pPr>
        <w:tabs>
          <w:tab w:val="left" w:pos="3796"/>
        </w:tabs>
        <w:spacing w:line="276" w:lineRule="auto"/>
        <w:jc w:val="left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ES"/>
        </w:rPr>
        <w:t xml:space="preserve">Carretera </w:t>
      </w:r>
      <w:r w:rsidR="00D93B76">
        <w:rPr>
          <w:rFonts w:ascii="Helvetica" w:hAnsi="Helvetica" w:cs="Helvetica"/>
          <w:sz w:val="22"/>
          <w:szCs w:val="22"/>
          <w:lang w:val="es-ES"/>
        </w:rPr>
        <w:t>F</w:t>
      </w:r>
      <w:r>
        <w:rPr>
          <w:rFonts w:ascii="Helvetica" w:hAnsi="Helvetica" w:cs="Helvetica"/>
          <w:sz w:val="22"/>
          <w:szCs w:val="22"/>
          <w:lang w:val="es-ES"/>
        </w:rPr>
        <w:t>ederal México-Veracruz</w:t>
      </w:r>
      <w:r w:rsidR="0037584C">
        <w:rPr>
          <w:rFonts w:ascii="Helvetica" w:hAnsi="Helvetica" w:cs="Helvetica"/>
          <w:sz w:val="22"/>
          <w:szCs w:val="22"/>
          <w:lang w:val="es-ES"/>
        </w:rPr>
        <w:t xml:space="preserve"> </w:t>
      </w:r>
      <w:r w:rsidR="0037584C" w:rsidRPr="0037584C">
        <w:rPr>
          <w:rFonts w:ascii="Helvetica" w:hAnsi="Helvetica" w:cs="Helvetica"/>
          <w:sz w:val="22"/>
          <w:szCs w:val="22"/>
          <w:lang w:val="es-MX"/>
        </w:rPr>
        <w:t xml:space="preserve">km 321 s/n, </w:t>
      </w:r>
      <w:proofErr w:type="spellStart"/>
      <w:r w:rsidR="0037584C" w:rsidRPr="0037584C">
        <w:rPr>
          <w:rFonts w:ascii="Helvetica" w:hAnsi="Helvetica" w:cs="Helvetica"/>
          <w:sz w:val="22"/>
          <w:szCs w:val="22"/>
          <w:lang w:val="es-MX"/>
        </w:rPr>
        <w:t>int</w:t>
      </w:r>
      <w:proofErr w:type="spellEnd"/>
      <w:r w:rsidR="0037584C" w:rsidRPr="0037584C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37584C">
        <w:rPr>
          <w:rFonts w:ascii="Helvetica" w:hAnsi="Helvetica" w:cs="Helvetica"/>
          <w:sz w:val="22"/>
          <w:szCs w:val="22"/>
          <w:lang w:val="es-MX"/>
        </w:rPr>
        <w:t>2</w:t>
      </w:r>
      <w:r w:rsidR="0037584C" w:rsidRPr="0037584C">
        <w:rPr>
          <w:rFonts w:ascii="Helvetica" w:hAnsi="Helvetica" w:cs="Helvetica"/>
          <w:sz w:val="22"/>
          <w:szCs w:val="22"/>
          <w:lang w:val="es-MX"/>
        </w:rPr>
        <w:t>,</w:t>
      </w:r>
    </w:p>
    <w:p w:rsidR="006447D4" w:rsidRPr="0037584C" w:rsidRDefault="006447D4" w:rsidP="00111616">
      <w:pPr>
        <w:tabs>
          <w:tab w:val="left" w:pos="3796"/>
        </w:tabs>
        <w:spacing w:line="276" w:lineRule="auto"/>
        <w:jc w:val="left"/>
        <w:rPr>
          <w:rFonts w:ascii="Helvetica" w:hAnsi="Helvetica" w:cs="Helvetica"/>
          <w:sz w:val="22"/>
          <w:szCs w:val="22"/>
          <w:lang w:val="es-ES"/>
        </w:rPr>
      </w:pPr>
      <w:r w:rsidRPr="0037584C">
        <w:rPr>
          <w:rFonts w:ascii="Helvetica" w:hAnsi="Helvetica" w:cs="Helvetica"/>
          <w:sz w:val="22"/>
          <w:szCs w:val="22"/>
          <w:lang w:val="es-MX"/>
        </w:rPr>
        <w:t>Ixtaczoquit</w:t>
      </w:r>
      <w:r w:rsidR="000514E7" w:rsidRPr="0037584C">
        <w:rPr>
          <w:rFonts w:ascii="Helvetica" w:hAnsi="Helvetica" w:cs="Helvetica"/>
          <w:sz w:val="22"/>
          <w:szCs w:val="22"/>
          <w:lang w:val="es-MX"/>
        </w:rPr>
        <w:t>l</w:t>
      </w:r>
      <w:r w:rsidRPr="0037584C">
        <w:rPr>
          <w:rFonts w:ascii="Helvetica" w:hAnsi="Helvetica" w:cs="Helvetica"/>
          <w:sz w:val="22"/>
          <w:szCs w:val="22"/>
          <w:lang w:val="es-MX"/>
        </w:rPr>
        <w:t xml:space="preserve">án, Ver. </w:t>
      </w:r>
    </w:p>
    <w:p w:rsidR="006447D4" w:rsidRDefault="006447D4" w:rsidP="00111616">
      <w:pPr>
        <w:tabs>
          <w:tab w:val="left" w:pos="3796"/>
        </w:tabs>
        <w:spacing w:line="276" w:lineRule="auto"/>
        <w:jc w:val="left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>C.P. 94450</w:t>
      </w:r>
    </w:p>
    <w:p w:rsidR="006447D4" w:rsidRDefault="006447D4" w:rsidP="00111616">
      <w:pPr>
        <w:tabs>
          <w:tab w:val="left" w:pos="3796"/>
        </w:tabs>
        <w:spacing w:line="276" w:lineRule="auto"/>
        <w:jc w:val="left"/>
        <w:rPr>
          <w:rFonts w:ascii="Helvetica" w:hAnsi="Helvetica" w:cs="Helvetica"/>
          <w:sz w:val="22"/>
          <w:szCs w:val="22"/>
          <w:lang w:val="es-ES"/>
        </w:rPr>
      </w:pPr>
    </w:p>
    <w:p w:rsidR="0037584C" w:rsidRDefault="00D93B76" w:rsidP="00111616">
      <w:pPr>
        <w:tabs>
          <w:tab w:val="left" w:pos="3796"/>
        </w:tabs>
        <w:spacing w:line="276" w:lineRule="auto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 xml:space="preserve">Se entrega equipo </w:t>
      </w:r>
      <w:r w:rsidR="00291265">
        <w:rPr>
          <w:rFonts w:ascii="Helvetica" w:hAnsi="Helvetica" w:cs="Helvetica"/>
          <w:sz w:val="22"/>
          <w:szCs w:val="22"/>
          <w:lang w:val="es-ES"/>
        </w:rPr>
        <w:t xml:space="preserve">de </w:t>
      </w:r>
      <w:r w:rsidR="008872FA">
        <w:rPr>
          <w:rFonts w:ascii="Helvetica" w:hAnsi="Helvetica" w:cs="Helvetica"/>
          <w:sz w:val="22"/>
          <w:szCs w:val="22"/>
          <w:lang w:val="es-ES"/>
        </w:rPr>
        <w:t>cómputo</w:t>
      </w:r>
      <w:r w:rsidR="006C211C">
        <w:rPr>
          <w:rFonts w:ascii="Helvetica" w:hAnsi="Helvetica" w:cs="Helvetica"/>
          <w:sz w:val="22"/>
          <w:szCs w:val="22"/>
          <w:lang w:val="es-ES"/>
        </w:rPr>
        <w:t xml:space="preserve"> con las siguientes</w:t>
      </w:r>
      <w:r>
        <w:rPr>
          <w:rFonts w:ascii="Helvetica" w:hAnsi="Helvetica" w:cs="Helvetica"/>
          <w:sz w:val="22"/>
          <w:szCs w:val="22"/>
          <w:lang w:val="es-ES"/>
        </w:rPr>
        <w:t xml:space="preserve"> características:</w:t>
      </w:r>
    </w:p>
    <w:p w:rsidR="0037584C" w:rsidRDefault="006707F5" w:rsidP="006707F5">
      <w:pPr>
        <w:tabs>
          <w:tab w:val="left" w:pos="567"/>
        </w:tabs>
        <w:spacing w:line="276" w:lineRule="auto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ab/>
      </w:r>
      <w:r w:rsidRPr="006707F5">
        <w:rPr>
          <w:rFonts w:ascii="Helvetica" w:hAnsi="Helvetica" w:cs="Helvetica"/>
          <w:b/>
          <w:sz w:val="22"/>
          <w:szCs w:val="22"/>
          <w:lang w:val="es-MX"/>
        </w:rPr>
        <w:t>Tipo:</w:t>
      </w:r>
      <w:r w:rsidRPr="006707F5">
        <w:rPr>
          <w:rFonts w:ascii="Helvetica" w:hAnsi="Helvetica" w:cs="Helvetica"/>
          <w:b/>
          <w:sz w:val="22"/>
          <w:szCs w:val="22"/>
          <w:lang w:val="es-MX"/>
        </w:rPr>
        <w:tab/>
      </w:r>
      <w:r w:rsidRPr="006707F5">
        <w:rPr>
          <w:rFonts w:ascii="Helvetica" w:hAnsi="Helvetica" w:cs="Helvetica"/>
          <w:b/>
          <w:sz w:val="22"/>
          <w:szCs w:val="22"/>
          <w:lang w:val="es-MX"/>
        </w:rPr>
        <w:tab/>
      </w:r>
      <w:r w:rsidR="00C019D9">
        <w:rPr>
          <w:rFonts w:ascii="Helvetica" w:hAnsi="Helvetica" w:cs="Helvetica"/>
          <w:b/>
          <w:sz w:val="22"/>
          <w:szCs w:val="22"/>
          <w:lang w:val="es-MX"/>
        </w:rPr>
        <w:t>LAPTOP</w:t>
      </w:r>
    </w:p>
    <w:p w:rsidR="00D93B76" w:rsidRPr="00291265" w:rsidRDefault="00D93B76" w:rsidP="00111616">
      <w:pPr>
        <w:tabs>
          <w:tab w:val="left" w:pos="567"/>
        </w:tabs>
        <w:spacing w:line="276" w:lineRule="auto"/>
        <w:rPr>
          <w:rFonts w:ascii="Helvetica" w:hAnsi="Helvetica" w:cs="Helvetica"/>
          <w:b/>
          <w:sz w:val="22"/>
          <w:szCs w:val="22"/>
          <w:lang w:val="es-MX"/>
        </w:rPr>
      </w:pPr>
      <w:r w:rsidRPr="00D93B76">
        <w:rPr>
          <w:rFonts w:ascii="Helvetica" w:hAnsi="Helvetica" w:cs="Helvetica"/>
          <w:b/>
          <w:sz w:val="22"/>
          <w:szCs w:val="22"/>
          <w:lang w:val="es-ES"/>
        </w:rPr>
        <w:tab/>
      </w:r>
      <w:r w:rsidRPr="00291265">
        <w:rPr>
          <w:rFonts w:ascii="Helvetica" w:hAnsi="Helvetica" w:cs="Helvetica"/>
          <w:b/>
          <w:sz w:val="22"/>
          <w:szCs w:val="22"/>
          <w:lang w:val="es-MX"/>
        </w:rPr>
        <w:t>Marca:</w:t>
      </w:r>
      <w:r w:rsidR="00111616" w:rsidRPr="00291265">
        <w:rPr>
          <w:rFonts w:ascii="Helvetica" w:hAnsi="Helvetica" w:cs="Helvetica"/>
          <w:b/>
          <w:sz w:val="22"/>
          <w:szCs w:val="22"/>
          <w:lang w:val="es-MX"/>
        </w:rPr>
        <w:tab/>
      </w:r>
      <w:r w:rsidR="00BD0842">
        <w:rPr>
          <w:rFonts w:ascii="Helvetica" w:hAnsi="Helvetica" w:cs="Helvetica"/>
          <w:b/>
          <w:sz w:val="22"/>
          <w:szCs w:val="22"/>
          <w:lang w:val="es-MX"/>
        </w:rPr>
        <w:t>LENOVO</w:t>
      </w:r>
    </w:p>
    <w:p w:rsidR="00D93B76" w:rsidRPr="00F83F0A" w:rsidRDefault="00D93B76" w:rsidP="00111616">
      <w:pPr>
        <w:tabs>
          <w:tab w:val="left" w:pos="567"/>
        </w:tabs>
        <w:spacing w:line="276" w:lineRule="auto"/>
        <w:rPr>
          <w:rFonts w:ascii="Helvetica" w:hAnsi="Helvetica" w:cs="Helvetica"/>
          <w:b/>
          <w:sz w:val="22"/>
          <w:szCs w:val="22"/>
          <w:lang w:val="es-MX"/>
        </w:rPr>
      </w:pPr>
      <w:r w:rsidRPr="00291265">
        <w:rPr>
          <w:rFonts w:ascii="Helvetica" w:hAnsi="Helvetica" w:cs="Helvetica"/>
          <w:b/>
          <w:sz w:val="22"/>
          <w:szCs w:val="22"/>
          <w:lang w:val="es-MX"/>
        </w:rPr>
        <w:tab/>
      </w:r>
      <w:r w:rsidRPr="00F83F0A">
        <w:rPr>
          <w:rFonts w:ascii="Helvetica" w:hAnsi="Helvetica" w:cs="Helvetica"/>
          <w:b/>
          <w:sz w:val="22"/>
          <w:szCs w:val="22"/>
          <w:lang w:val="es-MX"/>
        </w:rPr>
        <w:t>M</w:t>
      </w:r>
      <w:r w:rsidR="006447D4" w:rsidRPr="00F83F0A">
        <w:rPr>
          <w:rFonts w:ascii="Helvetica" w:hAnsi="Helvetica" w:cs="Helvetica"/>
          <w:b/>
          <w:sz w:val="22"/>
          <w:szCs w:val="22"/>
          <w:lang w:val="es-MX"/>
        </w:rPr>
        <w:t>odelo</w:t>
      </w:r>
      <w:r w:rsidR="002D26A0">
        <w:rPr>
          <w:rFonts w:ascii="Helvetica" w:hAnsi="Helvetica" w:cs="Helvetica"/>
          <w:b/>
          <w:sz w:val="22"/>
          <w:szCs w:val="22"/>
          <w:lang w:val="es-MX"/>
        </w:rPr>
        <w:t xml:space="preserve">:  </w:t>
      </w:r>
      <w:r w:rsidR="00BD0842" w:rsidRPr="00BD0842">
        <w:rPr>
          <w:rFonts w:ascii="Helvetica" w:hAnsi="Helvetica" w:cs="Helvetica"/>
          <w:b/>
          <w:sz w:val="22"/>
          <w:szCs w:val="22"/>
          <w:lang w:val="es-MX"/>
        </w:rPr>
        <w:t>THINKPAD T480</w:t>
      </w:r>
    </w:p>
    <w:p w:rsidR="00D93B76" w:rsidRPr="00D93B76" w:rsidRDefault="00D93B76" w:rsidP="00111616">
      <w:pPr>
        <w:tabs>
          <w:tab w:val="left" w:pos="567"/>
        </w:tabs>
        <w:spacing w:line="276" w:lineRule="auto"/>
        <w:rPr>
          <w:rFonts w:ascii="Helvetica" w:hAnsi="Helvetica" w:cs="Helvetica"/>
          <w:b/>
          <w:sz w:val="22"/>
          <w:szCs w:val="22"/>
          <w:lang w:val="es-ES"/>
        </w:rPr>
      </w:pPr>
      <w:r w:rsidRPr="00F83F0A">
        <w:rPr>
          <w:rFonts w:ascii="Helvetica" w:hAnsi="Helvetica" w:cs="Helvetica"/>
          <w:b/>
          <w:sz w:val="22"/>
          <w:szCs w:val="22"/>
          <w:lang w:val="es-MX"/>
        </w:rPr>
        <w:tab/>
      </w:r>
      <w:r w:rsidRPr="00D93B76">
        <w:rPr>
          <w:rFonts w:ascii="Helvetica" w:hAnsi="Helvetica" w:cs="Helvetica"/>
          <w:b/>
          <w:sz w:val="22"/>
          <w:szCs w:val="22"/>
          <w:lang w:val="es-ES"/>
        </w:rPr>
        <w:t>Serie:</w:t>
      </w:r>
      <w:r w:rsidR="00111616">
        <w:rPr>
          <w:rFonts w:ascii="Helvetica" w:hAnsi="Helvetica" w:cs="Helvetica"/>
          <w:b/>
          <w:sz w:val="22"/>
          <w:szCs w:val="22"/>
          <w:lang w:val="es-ES"/>
        </w:rPr>
        <w:tab/>
      </w:r>
      <w:r w:rsidR="00111616">
        <w:rPr>
          <w:rFonts w:ascii="Helvetica" w:hAnsi="Helvetica" w:cs="Helvetica"/>
          <w:b/>
          <w:sz w:val="22"/>
          <w:szCs w:val="22"/>
          <w:lang w:val="es-ES"/>
        </w:rPr>
        <w:tab/>
      </w:r>
      <w:r w:rsidR="00BD0842" w:rsidRPr="00BD0842">
        <w:rPr>
          <w:rFonts w:ascii="Helvetica" w:hAnsi="Helvetica" w:cs="Helvetica"/>
          <w:b/>
          <w:sz w:val="22"/>
          <w:szCs w:val="22"/>
          <w:lang w:val="es-ES"/>
        </w:rPr>
        <w:t>PF159KPR</w:t>
      </w:r>
    </w:p>
    <w:p w:rsidR="00D93B76" w:rsidRDefault="00D93B76" w:rsidP="00111616">
      <w:pPr>
        <w:tabs>
          <w:tab w:val="left" w:pos="567"/>
        </w:tabs>
        <w:spacing w:line="276" w:lineRule="auto"/>
        <w:rPr>
          <w:rFonts w:ascii="Helvetica" w:hAnsi="Helvetica" w:cs="Helvetica"/>
          <w:sz w:val="22"/>
          <w:szCs w:val="22"/>
          <w:lang w:val="es-ES"/>
        </w:rPr>
      </w:pPr>
    </w:p>
    <w:p w:rsidR="00D93B76" w:rsidRDefault="00D93B76" w:rsidP="00111616">
      <w:pPr>
        <w:tabs>
          <w:tab w:val="left" w:pos="567"/>
        </w:tabs>
        <w:spacing w:line="276" w:lineRule="auto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 xml:space="preserve">Se entrega a </w:t>
      </w:r>
      <w:r w:rsidR="00BD0842">
        <w:rPr>
          <w:rFonts w:ascii="Helvetica" w:hAnsi="Helvetica" w:cs="Helvetica"/>
          <w:b/>
          <w:sz w:val="22"/>
          <w:szCs w:val="22"/>
          <w:lang w:val="es-ES"/>
        </w:rPr>
        <w:t>FELIPE DE JESUS AVILA CASTRO</w:t>
      </w:r>
      <w:r w:rsidR="00C91E53">
        <w:rPr>
          <w:rFonts w:ascii="Helvetica" w:hAnsi="Helvetica" w:cs="Helvetica"/>
          <w:b/>
          <w:sz w:val="22"/>
          <w:szCs w:val="22"/>
          <w:lang w:val="es-ES"/>
        </w:rPr>
        <w:t xml:space="preserve"> </w:t>
      </w:r>
      <w:r w:rsidR="00C177BB" w:rsidRPr="00C177BB">
        <w:rPr>
          <w:rFonts w:ascii="Helvetica" w:hAnsi="Helvetica" w:cs="Helvetica"/>
          <w:sz w:val="22"/>
          <w:szCs w:val="22"/>
          <w:lang w:val="es-ES"/>
        </w:rPr>
        <w:t>con</w:t>
      </w:r>
      <w:r w:rsidRPr="00C177BB">
        <w:rPr>
          <w:rFonts w:ascii="Helvetica" w:hAnsi="Helvetica" w:cs="Helvetica"/>
          <w:sz w:val="22"/>
          <w:szCs w:val="22"/>
          <w:lang w:val="es-ES"/>
        </w:rPr>
        <w:t xml:space="preserve"> </w:t>
      </w:r>
      <w:r>
        <w:rPr>
          <w:rFonts w:ascii="Helvetica" w:hAnsi="Helvetica" w:cs="Helvetica"/>
          <w:sz w:val="22"/>
          <w:szCs w:val="22"/>
          <w:lang w:val="es-ES"/>
        </w:rPr>
        <w:t>la</w:t>
      </w:r>
      <w:r w:rsidR="006447D4">
        <w:rPr>
          <w:rFonts w:ascii="Helvetica" w:hAnsi="Helvetica" w:cs="Helvetica"/>
          <w:sz w:val="22"/>
          <w:szCs w:val="22"/>
          <w:lang w:val="es-ES"/>
        </w:rPr>
        <w:t xml:space="preserve"> finalidad de</w:t>
      </w:r>
      <w:r>
        <w:rPr>
          <w:rFonts w:ascii="Helvetica" w:hAnsi="Helvetica" w:cs="Helvetica"/>
          <w:sz w:val="22"/>
          <w:szCs w:val="22"/>
          <w:lang w:val="es-ES"/>
        </w:rPr>
        <w:t xml:space="preserve"> poder llevar </w:t>
      </w:r>
      <w:r w:rsidR="00FB239D">
        <w:rPr>
          <w:rFonts w:ascii="Helvetica" w:hAnsi="Helvetica" w:cs="Helvetica"/>
          <w:sz w:val="22"/>
          <w:szCs w:val="22"/>
          <w:lang w:val="es-ES"/>
        </w:rPr>
        <w:t>sus labore</w:t>
      </w:r>
      <w:r w:rsidR="006447D4">
        <w:rPr>
          <w:rFonts w:ascii="Helvetica" w:hAnsi="Helvetica" w:cs="Helvetica"/>
          <w:sz w:val="22"/>
          <w:szCs w:val="22"/>
          <w:lang w:val="es-ES"/>
        </w:rPr>
        <w:t>s</w:t>
      </w:r>
      <w:r w:rsidR="00111616">
        <w:rPr>
          <w:rFonts w:ascii="Helvetica" w:hAnsi="Helvetica" w:cs="Helvetica"/>
          <w:sz w:val="22"/>
          <w:szCs w:val="22"/>
          <w:lang w:val="es-ES"/>
        </w:rPr>
        <w:t xml:space="preserve"> con un buen desempeño. E</w:t>
      </w:r>
      <w:r w:rsidR="006447D4">
        <w:rPr>
          <w:rFonts w:ascii="Helvetica" w:hAnsi="Helvetica" w:cs="Helvetica"/>
          <w:sz w:val="22"/>
          <w:szCs w:val="22"/>
          <w:lang w:val="es-ES"/>
        </w:rPr>
        <w:t xml:space="preserve">s de entera responsabilidad dar uso exclusivo y </w:t>
      </w:r>
      <w:r w:rsidR="00F83F0A">
        <w:rPr>
          <w:rFonts w:ascii="Helvetica" w:hAnsi="Helvetica" w:cs="Helvetica"/>
          <w:sz w:val="22"/>
          <w:szCs w:val="22"/>
          <w:lang w:val="es-ES"/>
        </w:rPr>
        <w:t>adecuado.</w:t>
      </w:r>
    </w:p>
    <w:p w:rsidR="0037584C" w:rsidRDefault="0037584C" w:rsidP="00111616">
      <w:pPr>
        <w:tabs>
          <w:tab w:val="left" w:pos="567"/>
        </w:tabs>
        <w:spacing w:line="276" w:lineRule="auto"/>
        <w:rPr>
          <w:rFonts w:ascii="Helvetica" w:hAnsi="Helvetica" w:cs="Helvetica"/>
          <w:sz w:val="22"/>
          <w:szCs w:val="22"/>
          <w:lang w:val="es-ES"/>
        </w:rPr>
      </w:pPr>
    </w:p>
    <w:p w:rsidR="002F2CB5" w:rsidRDefault="00D93B76" w:rsidP="0002299F">
      <w:pPr>
        <w:widowControl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>L</w:t>
      </w:r>
      <w:r w:rsidR="006447D4">
        <w:rPr>
          <w:rFonts w:ascii="Helvetica" w:hAnsi="Helvetica" w:cs="Helvetica"/>
          <w:sz w:val="22"/>
          <w:szCs w:val="22"/>
          <w:lang w:val="es-ES"/>
        </w:rPr>
        <w:t>a pérdida</w:t>
      </w:r>
      <w:r>
        <w:rPr>
          <w:rFonts w:ascii="Helvetica" w:hAnsi="Helvetica" w:cs="Helvetica"/>
          <w:sz w:val="22"/>
          <w:szCs w:val="22"/>
          <w:lang w:val="es-ES"/>
        </w:rPr>
        <w:t>, daño o menoscabo en e</w:t>
      </w:r>
      <w:r w:rsidR="006447D4">
        <w:rPr>
          <w:rFonts w:ascii="Helvetica" w:hAnsi="Helvetica" w:cs="Helvetica"/>
          <w:sz w:val="22"/>
          <w:szCs w:val="22"/>
          <w:lang w:val="es-ES"/>
        </w:rPr>
        <w:t>l equipo</w:t>
      </w:r>
      <w:r>
        <w:rPr>
          <w:rFonts w:ascii="Helvetica" w:hAnsi="Helvetica" w:cs="Helvetica"/>
          <w:sz w:val="22"/>
          <w:szCs w:val="22"/>
          <w:lang w:val="es-ES"/>
        </w:rPr>
        <w:t>, cuando sea distinto a aquél provocado por el paso del tiempo,</w:t>
      </w:r>
      <w:r w:rsidR="006447D4">
        <w:rPr>
          <w:rFonts w:ascii="Helvetica" w:hAnsi="Helvetica" w:cs="Helvetica"/>
          <w:sz w:val="22"/>
          <w:szCs w:val="22"/>
          <w:lang w:val="es-ES"/>
        </w:rPr>
        <w:t xml:space="preserve"> lo hará acre</w:t>
      </w:r>
      <w:r>
        <w:rPr>
          <w:rFonts w:ascii="Helvetica" w:hAnsi="Helvetica" w:cs="Helvetica"/>
          <w:sz w:val="22"/>
          <w:szCs w:val="22"/>
          <w:lang w:val="es-ES"/>
        </w:rPr>
        <w:t>edor al costo de la reposición</w:t>
      </w:r>
      <w:r w:rsidR="00FB239D">
        <w:rPr>
          <w:rFonts w:ascii="Helvetica" w:hAnsi="Helvetica" w:cs="Helvetica"/>
          <w:sz w:val="22"/>
          <w:szCs w:val="22"/>
          <w:lang w:val="es-ES"/>
        </w:rPr>
        <w:t xml:space="preserve"> del mismo.</w:t>
      </w:r>
    </w:p>
    <w:p w:rsidR="006C211C" w:rsidRPr="0002299F" w:rsidRDefault="006C211C" w:rsidP="0002299F">
      <w:pPr>
        <w:widowControl/>
        <w:rPr>
          <w:rFonts w:ascii="Calibri" w:eastAsia="Times New Roman" w:hAnsi="Calibri"/>
          <w:color w:val="000000"/>
          <w:kern w:val="0"/>
          <w:sz w:val="22"/>
          <w:szCs w:val="22"/>
          <w:lang w:val="es-MX" w:eastAsia="es-MX"/>
        </w:rPr>
      </w:pPr>
      <w:r>
        <w:rPr>
          <w:rFonts w:ascii="Helvetica" w:hAnsi="Helvetica" w:cs="Helvetica"/>
          <w:sz w:val="22"/>
          <w:szCs w:val="22"/>
          <w:lang w:val="es-ES"/>
        </w:rPr>
        <w:t>.</w:t>
      </w:r>
    </w:p>
    <w:p w:rsidR="006C211C" w:rsidRPr="003D7D85" w:rsidRDefault="006C211C" w:rsidP="0037584C">
      <w:pPr>
        <w:tabs>
          <w:tab w:val="left" w:pos="567"/>
        </w:tabs>
        <w:spacing w:line="276" w:lineRule="auto"/>
        <w:rPr>
          <w:rFonts w:ascii="Helvetica" w:hAnsi="Helvetica" w:cs="Helvetica"/>
          <w:sz w:val="22"/>
          <w:szCs w:val="22"/>
          <w:lang w:val="es-MX"/>
        </w:rPr>
      </w:pPr>
    </w:p>
    <w:p w:rsidR="003007B2" w:rsidRDefault="003007B2" w:rsidP="00111616">
      <w:pPr>
        <w:tabs>
          <w:tab w:val="left" w:pos="3796"/>
        </w:tabs>
        <w:spacing w:line="276" w:lineRule="auto"/>
        <w:jc w:val="left"/>
        <w:rPr>
          <w:rFonts w:ascii="Helvetica" w:hAnsi="Helvetica" w:cs="Helvetica"/>
          <w:sz w:val="22"/>
          <w:szCs w:val="22"/>
          <w:lang w:val="es-ES"/>
        </w:rPr>
      </w:pPr>
    </w:p>
    <w:p w:rsidR="006447D4" w:rsidRDefault="006447D4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sz w:val="22"/>
          <w:szCs w:val="22"/>
          <w:lang w:val="es-ES"/>
        </w:rPr>
      </w:pPr>
    </w:p>
    <w:p w:rsidR="006447D4" w:rsidRDefault="006447D4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>______________________</w:t>
      </w:r>
      <w:r w:rsidR="0082292A">
        <w:rPr>
          <w:rFonts w:ascii="Helvetica" w:hAnsi="Helvetica" w:cs="Helvetica"/>
          <w:sz w:val="22"/>
          <w:szCs w:val="22"/>
          <w:lang w:val="es-ES"/>
        </w:rPr>
        <w:t>____</w:t>
      </w:r>
      <w:r>
        <w:rPr>
          <w:rFonts w:ascii="Helvetica" w:hAnsi="Helvetica" w:cs="Helvetica"/>
          <w:sz w:val="22"/>
          <w:szCs w:val="22"/>
          <w:lang w:val="es-ES"/>
        </w:rPr>
        <w:t>_____________</w:t>
      </w:r>
    </w:p>
    <w:p w:rsidR="006707F5" w:rsidRDefault="00BD0842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b/>
          <w:sz w:val="22"/>
          <w:szCs w:val="22"/>
          <w:lang w:val="es-ES"/>
        </w:rPr>
      </w:pPr>
      <w:r>
        <w:rPr>
          <w:rFonts w:ascii="Helvetica" w:hAnsi="Helvetica" w:cs="Helvetica"/>
          <w:b/>
          <w:sz w:val="22"/>
          <w:szCs w:val="22"/>
          <w:lang w:val="es-ES"/>
        </w:rPr>
        <w:t>FELIPE DE JESUS AVILA CASTRO</w:t>
      </w:r>
    </w:p>
    <w:p w:rsidR="00C91E53" w:rsidRDefault="00C91E53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sz w:val="22"/>
          <w:szCs w:val="22"/>
          <w:lang w:val="es-ES"/>
        </w:rPr>
      </w:pPr>
    </w:p>
    <w:p w:rsidR="00567690" w:rsidRDefault="00567690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sz w:val="22"/>
          <w:szCs w:val="22"/>
          <w:lang w:val="es-ES"/>
        </w:rPr>
      </w:pPr>
    </w:p>
    <w:p w:rsidR="00C91E53" w:rsidRDefault="00C91E53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sz w:val="22"/>
          <w:szCs w:val="22"/>
          <w:lang w:val="es-ES"/>
        </w:rPr>
      </w:pPr>
    </w:p>
    <w:p w:rsidR="006447D4" w:rsidRDefault="00111616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>Hace entrega:</w:t>
      </w:r>
      <w:r w:rsidR="00C94514">
        <w:rPr>
          <w:rFonts w:ascii="Helvetica" w:hAnsi="Helvetica" w:cs="Helvetica"/>
          <w:sz w:val="22"/>
          <w:szCs w:val="22"/>
          <w:lang w:val="es-ES"/>
        </w:rPr>
        <w:t xml:space="preserve"> </w:t>
      </w:r>
      <w:r>
        <w:rPr>
          <w:rFonts w:ascii="Helvetica" w:hAnsi="Helvetica" w:cs="Helvetica"/>
          <w:sz w:val="22"/>
          <w:szCs w:val="22"/>
          <w:lang w:val="es-ES"/>
        </w:rPr>
        <w:t>_______________________</w:t>
      </w:r>
    </w:p>
    <w:p w:rsidR="00574FE4" w:rsidRDefault="00574FE4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b/>
          <w:sz w:val="22"/>
          <w:szCs w:val="22"/>
          <w:lang w:val="es-ES"/>
        </w:rPr>
      </w:pPr>
      <w:r>
        <w:rPr>
          <w:rFonts w:ascii="Helvetica" w:hAnsi="Helvetica" w:cs="Helvetica"/>
          <w:sz w:val="22"/>
          <w:szCs w:val="22"/>
          <w:lang w:val="es-ES"/>
        </w:rPr>
        <w:t xml:space="preserve">            </w:t>
      </w:r>
      <w:r w:rsidR="00BD0842">
        <w:rPr>
          <w:rFonts w:ascii="Helvetica" w:hAnsi="Helvetica" w:cs="Helvetica"/>
          <w:b/>
          <w:sz w:val="22"/>
          <w:szCs w:val="22"/>
          <w:lang w:val="es-ES"/>
        </w:rPr>
        <w:t>DORIS CARRILLO</w:t>
      </w:r>
    </w:p>
    <w:p w:rsidR="00574FE4" w:rsidRPr="00574FE4" w:rsidRDefault="00574FE4" w:rsidP="00111616">
      <w:pPr>
        <w:tabs>
          <w:tab w:val="left" w:pos="3796"/>
        </w:tabs>
        <w:spacing w:line="276" w:lineRule="auto"/>
        <w:jc w:val="center"/>
        <w:rPr>
          <w:rFonts w:ascii="Helvetica" w:hAnsi="Helvetica" w:cs="Helvetica"/>
          <w:b/>
          <w:sz w:val="22"/>
          <w:szCs w:val="22"/>
          <w:lang w:val="es-ES"/>
        </w:rPr>
      </w:pPr>
      <w:r>
        <w:rPr>
          <w:rFonts w:ascii="Helvetica" w:hAnsi="Helvetica" w:cs="Helvetica"/>
          <w:b/>
          <w:sz w:val="22"/>
          <w:szCs w:val="22"/>
          <w:lang w:val="es-ES"/>
        </w:rPr>
        <w:t xml:space="preserve">            DEPTO. </w:t>
      </w:r>
      <w:r w:rsidR="00BD0842">
        <w:rPr>
          <w:rFonts w:ascii="Helvetica" w:hAnsi="Helvetica" w:cs="Helvetica"/>
          <w:b/>
          <w:sz w:val="22"/>
          <w:szCs w:val="22"/>
          <w:lang w:val="es-ES"/>
        </w:rPr>
        <w:t>RRHH</w:t>
      </w:r>
      <w:bookmarkStart w:id="0" w:name="_GoBack"/>
      <w:bookmarkEnd w:id="0"/>
    </w:p>
    <w:sectPr w:rsidR="00574FE4" w:rsidRPr="00574FE4" w:rsidSect="00BB378D">
      <w:headerReference w:type="default" r:id="rId8"/>
      <w:footerReference w:type="default" r:id="rId9"/>
      <w:pgSz w:w="12240" w:h="15840" w:code="1"/>
      <w:pgMar w:top="1418" w:right="1133" w:bottom="1560" w:left="993" w:header="709" w:footer="48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91D" w:rsidRDefault="0092491D" w:rsidP="00292D63">
      <w:r>
        <w:separator/>
      </w:r>
    </w:p>
  </w:endnote>
  <w:endnote w:type="continuationSeparator" w:id="0">
    <w:p w:rsidR="0092491D" w:rsidRDefault="0092491D" w:rsidP="0029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198" w:rsidRDefault="005D073B" w:rsidP="00C87198">
    <w:pPr>
      <w:ind w:left="-284"/>
      <w:rPr>
        <w:rFonts w:ascii="Helvetica" w:hAnsi="Helvetica"/>
        <w:color w:val="4F81BD"/>
        <w:sz w:val="18"/>
        <w:szCs w:val="18"/>
        <w:lang w:val="es-MX"/>
      </w:rPr>
    </w:pPr>
    <w:r>
      <w:rPr>
        <w:rFonts w:ascii="Helvetica" w:hAnsi="Helvetica"/>
        <w:noProof/>
        <w:color w:val="4F81BD"/>
        <w:lang w:val="es-MX" w:eastAsia="es-MX"/>
      </w:rPr>
      <w:drawing>
        <wp:anchor distT="0" distB="0" distL="114300" distR="114300" simplePos="0" relativeHeight="251661312" behindDoc="1" locked="0" layoutInCell="1" allowOverlap="1" wp14:anchorId="4E47729C" wp14:editId="2604B18D">
          <wp:simplePos x="0" y="0"/>
          <wp:positionH relativeFrom="column">
            <wp:posOffset>6071862</wp:posOffset>
          </wp:positionH>
          <wp:positionV relativeFrom="paragraph">
            <wp:posOffset>-1485265</wp:posOffset>
          </wp:positionV>
          <wp:extent cx="560705" cy="239014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2390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sdt>
    <w:sdtPr>
      <w:rPr>
        <w:rFonts w:ascii="Helvetica" w:hAnsi="Helvetica"/>
        <w:color w:val="4F81BD"/>
        <w:lang w:val="es-MX"/>
      </w:rPr>
      <w:id w:val="2644076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uto"/>
        <w:lang w:val="en-US"/>
      </w:rPr>
    </w:sdtEndPr>
    <w:sdtContent>
      <w:p w:rsidR="00936A9D" w:rsidRPr="00C87198" w:rsidRDefault="005D073B" w:rsidP="00C87198">
        <w:pPr>
          <w:pStyle w:val="Piedepgina"/>
          <w:rPr>
            <w:rFonts w:ascii="Helvetica" w:hAnsi="Helvetica"/>
            <w:color w:val="4F81BD"/>
            <w:sz w:val="21"/>
            <w:szCs w:val="24"/>
            <w:lang w:val="es-MX"/>
          </w:rPr>
        </w:pPr>
        <w:r>
          <w:rPr>
            <w:rFonts w:ascii="Helvetica" w:hAnsi="Helvetica"/>
            <w:noProof/>
            <w:color w:val="4F81BD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D1C30C3" wp14:editId="5D8767B4">
                  <wp:simplePos x="0" y="0"/>
                  <wp:positionH relativeFrom="column">
                    <wp:posOffset>3905819</wp:posOffset>
                  </wp:positionH>
                  <wp:positionV relativeFrom="paragraph">
                    <wp:posOffset>66667</wp:posOffset>
                  </wp:positionV>
                  <wp:extent cx="2445888" cy="534389"/>
                  <wp:effectExtent l="0" t="0" r="0" b="0"/>
                  <wp:wrapNone/>
                  <wp:docPr id="4" name="Cuadro de tex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45888" cy="534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73B" w:rsidRPr="005D073B" w:rsidRDefault="005D073B" w:rsidP="005D073B">
                              <w:pPr>
                                <w:pStyle w:val="Piedepgina"/>
                                <w:rPr>
                                  <w:rFonts w:ascii="Helvetica" w:hAnsi="Helvetica"/>
                                  <w:color w:val="4F81BD"/>
                                  <w:lang w:val="es-MX"/>
                                </w:rPr>
                              </w:pPr>
                              <w:r w:rsidRPr="005D073B">
                                <w:rPr>
                                  <w:rFonts w:ascii="Helvetica" w:hAnsi="Helvetica"/>
                                  <w:color w:val="4F81BD"/>
                                  <w:lang w:val="es-MX"/>
                                </w:rPr>
                                <w:t>Carretera Federal México-Veracruz km. 321</w:t>
                              </w:r>
                            </w:p>
                            <w:p w:rsidR="005D073B" w:rsidRPr="005D073B" w:rsidRDefault="005D073B" w:rsidP="005D073B">
                              <w:pPr>
                                <w:pStyle w:val="Piedepgina"/>
                                <w:rPr>
                                  <w:rFonts w:ascii="Helvetica" w:hAnsi="Helvetica"/>
                                  <w:color w:val="4F81BD"/>
                                  <w:lang w:val="es-MX"/>
                                </w:rPr>
                              </w:pPr>
                              <w:r w:rsidRPr="005D073B">
                                <w:rPr>
                                  <w:rFonts w:ascii="Helvetica" w:hAnsi="Helvetica"/>
                                  <w:color w:val="4F81BD"/>
                                  <w:lang w:val="es-MX"/>
                                </w:rPr>
                                <w:t>Ixtaczoquitlán, Ver, México 94450</w:t>
                              </w:r>
                            </w:p>
                            <w:p w:rsidR="005D073B" w:rsidRPr="005D073B" w:rsidRDefault="005D073B" w:rsidP="005D07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D073B">
                                <w:rPr>
                                  <w:rFonts w:ascii="Helvetica" w:hAnsi="Helvetica"/>
                                  <w:color w:val="4F81BD"/>
                                  <w:sz w:val="18"/>
                                  <w:szCs w:val="18"/>
                                  <w:lang w:val="es-MX"/>
                                </w:rPr>
                                <w:t>01-800-400-CRIO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1C30C3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6" type="#_x0000_t202" style="position:absolute;margin-left:307.55pt;margin-top:5.25pt;width:192.6pt;height:4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" filled="f" stroked="f" strokeweight=".5pt">
                  <v:textbox>
                    <w:txbxContent>
                      <w:p w:rsidR="005D073B" w:rsidRPr="005D073B" w:rsidRDefault="005D073B" w:rsidP="005D073B">
                        <w:pPr>
                          <w:pStyle w:val="Piedepgina"/>
                          <w:rPr>
                            <w:rFonts w:ascii="Helvetica" w:hAnsi="Helvetica"/>
                            <w:color w:val="4F81BD"/>
                            <w:lang w:val="es-MX"/>
                          </w:rPr>
                        </w:pPr>
                        <w:r w:rsidRPr="005D073B">
                          <w:rPr>
                            <w:rFonts w:ascii="Helvetica" w:hAnsi="Helvetica"/>
                            <w:color w:val="4F81BD"/>
                            <w:lang w:val="es-MX"/>
                          </w:rPr>
                          <w:t>Carretera Federal México-Veracruz km. 321</w:t>
                        </w:r>
                      </w:p>
                      <w:p w:rsidR="005D073B" w:rsidRPr="005D073B" w:rsidRDefault="005D073B" w:rsidP="005D073B">
                        <w:pPr>
                          <w:pStyle w:val="Piedepgina"/>
                          <w:rPr>
                            <w:rFonts w:ascii="Helvetica" w:hAnsi="Helvetica"/>
                            <w:color w:val="4F81BD"/>
                            <w:lang w:val="es-MX"/>
                          </w:rPr>
                        </w:pPr>
                        <w:r w:rsidRPr="005D073B">
                          <w:rPr>
                            <w:rFonts w:ascii="Helvetica" w:hAnsi="Helvetica"/>
                            <w:color w:val="4F81BD"/>
                            <w:lang w:val="es-MX"/>
                          </w:rPr>
                          <w:t>Ixtaczoquitlán, Ver, México 94450</w:t>
                        </w:r>
                      </w:p>
                      <w:p w:rsidR="005D073B" w:rsidRPr="005D073B" w:rsidRDefault="005D073B" w:rsidP="005D073B">
                        <w:pPr>
                          <w:rPr>
                            <w:sz w:val="18"/>
                            <w:szCs w:val="18"/>
                          </w:rPr>
                        </w:pPr>
                        <w:r w:rsidRPr="005D073B">
                          <w:rPr>
                            <w:rFonts w:ascii="Helvetica" w:hAnsi="Helvetica"/>
                            <w:color w:val="4F81BD"/>
                            <w:sz w:val="18"/>
                            <w:szCs w:val="18"/>
                            <w:lang w:val="es-MX"/>
                          </w:rPr>
                          <w:t>01-800-400-CRIO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:rsidR="00936A9D" w:rsidRPr="00936A9D" w:rsidRDefault="00936A9D" w:rsidP="00936A9D">
        <w:pPr>
          <w:rPr>
            <w:rFonts w:ascii="Helvetica" w:hAnsi="Helvetica"/>
            <w:color w:val="4F81BD"/>
            <w:sz w:val="18"/>
            <w:szCs w:val="18"/>
            <w:lang w:val="es-MX"/>
          </w:rPr>
        </w:pPr>
        <w:r w:rsidRPr="00936A9D">
          <w:rPr>
            <w:rFonts w:ascii="Helvetica" w:hAnsi="Helvetica"/>
            <w:color w:val="4F81BD"/>
            <w:sz w:val="18"/>
            <w:szCs w:val="18"/>
            <w:lang w:val="es-MX"/>
          </w:rPr>
          <w:t>REF.: PR-5.5.1 001 FT-5.5.1-002</w:t>
        </w:r>
        <w:r w:rsidRPr="00936A9D">
          <w:rPr>
            <w:rFonts w:ascii="Helvetica" w:hAnsi="Helvetica"/>
            <w:color w:val="4F81BD"/>
            <w:sz w:val="18"/>
            <w:szCs w:val="18"/>
            <w:lang w:val="es-MX"/>
          </w:rPr>
          <w:tab/>
        </w:r>
      </w:p>
      <w:p w:rsidR="00936A9D" w:rsidRPr="00936A9D" w:rsidRDefault="00936A9D" w:rsidP="00936A9D">
        <w:pPr>
          <w:tabs>
            <w:tab w:val="center" w:pos="5312"/>
          </w:tabs>
          <w:rPr>
            <w:rFonts w:ascii="Helvetica" w:hAnsi="Helvetica"/>
            <w:color w:val="4F81BD"/>
            <w:sz w:val="18"/>
            <w:szCs w:val="18"/>
            <w:lang w:val="es-MX"/>
          </w:rPr>
        </w:pPr>
        <w:r>
          <w:rPr>
            <w:rFonts w:ascii="Helvetica" w:hAnsi="Helvetica"/>
            <w:color w:val="4F81BD"/>
            <w:sz w:val="18"/>
            <w:szCs w:val="18"/>
            <w:lang w:val="es-MX"/>
          </w:rPr>
          <w:t xml:space="preserve">Rev.  3              </w:t>
        </w:r>
        <w:r w:rsidRPr="00936A9D">
          <w:rPr>
            <w:rFonts w:ascii="Helvetica" w:hAnsi="Helvetica"/>
            <w:color w:val="4F81BD"/>
            <w:sz w:val="18"/>
            <w:szCs w:val="18"/>
            <w:lang w:val="es-MX"/>
          </w:rPr>
          <w:t>1</w:t>
        </w:r>
        <w:r>
          <w:rPr>
            <w:rFonts w:ascii="Helvetica" w:hAnsi="Helvetica"/>
            <w:color w:val="4F81BD"/>
            <w:sz w:val="18"/>
            <w:szCs w:val="18"/>
            <w:lang w:val="es-MX"/>
          </w:rPr>
          <w:t>6</w:t>
        </w:r>
        <w:r w:rsidRPr="00936A9D">
          <w:rPr>
            <w:rFonts w:ascii="Helvetica" w:hAnsi="Helvetica"/>
            <w:color w:val="4F81BD"/>
            <w:sz w:val="18"/>
            <w:szCs w:val="18"/>
            <w:lang w:val="es-MX"/>
          </w:rPr>
          <w:t>-02-1</w:t>
        </w:r>
        <w:r>
          <w:rPr>
            <w:rFonts w:ascii="Helvetica" w:hAnsi="Helvetica"/>
            <w:color w:val="4F81BD"/>
            <w:sz w:val="18"/>
            <w:szCs w:val="18"/>
            <w:lang w:val="es-MX"/>
          </w:rPr>
          <w:t>5</w:t>
        </w:r>
        <w:r w:rsidRPr="00936A9D">
          <w:rPr>
            <w:rFonts w:ascii="Helvetica" w:hAnsi="Helvetica"/>
            <w:color w:val="4F81BD"/>
            <w:sz w:val="18"/>
            <w:szCs w:val="18"/>
            <w:lang w:val="es-MX"/>
          </w:rPr>
          <w:tab/>
        </w:r>
      </w:p>
      <w:p w:rsidR="00936A9D" w:rsidRDefault="0092491D" w:rsidP="00936A9D">
        <w:pPr>
          <w:pStyle w:val="Piedepgina"/>
          <w:ind w:right="340"/>
        </w:pPr>
      </w:p>
    </w:sdtContent>
  </w:sdt>
  <w:p w:rsidR="00C87198" w:rsidRDefault="00A0137E" w:rsidP="00936A9D">
    <w:pPr>
      <w:pStyle w:val="Piedepgina"/>
      <w:tabs>
        <w:tab w:val="left" w:pos="4214"/>
      </w:tabs>
      <w:rPr>
        <w:color w:val="4F81BD"/>
        <w:lang w:val="es-MX"/>
      </w:rPr>
    </w:pPr>
    <w:r>
      <w:rPr>
        <w:color w:val="4F81BD"/>
        <w:lang w:val="es-MX"/>
      </w:rPr>
      <w:tab/>
    </w:r>
  </w:p>
  <w:p w:rsidR="00A0137E" w:rsidRPr="00936A9D" w:rsidRDefault="00936A9D" w:rsidP="00C87198">
    <w:pPr>
      <w:pStyle w:val="Piedepgina"/>
      <w:tabs>
        <w:tab w:val="left" w:pos="4214"/>
      </w:tabs>
      <w:jc w:val="center"/>
      <w:rPr>
        <w:rFonts w:ascii="Helvetica" w:hAnsi="Helvetica"/>
        <w:color w:val="4F81BD"/>
        <w:lang w:val="es-MX"/>
      </w:rPr>
    </w:pPr>
    <w:r w:rsidRPr="00861AA8">
      <w:rPr>
        <w:rFonts w:ascii="Helvetica" w:hAnsi="Helvetica"/>
        <w:color w:val="4F81BD"/>
        <w:lang w:val="es-MX"/>
      </w:rPr>
      <w:t>www.criogas.com</w:t>
    </w:r>
  </w:p>
  <w:p w:rsidR="00A0137E" w:rsidRPr="00086689" w:rsidRDefault="00A0137E" w:rsidP="00A0137E">
    <w:pPr>
      <w:pStyle w:val="Piedepgina"/>
      <w:tabs>
        <w:tab w:val="left" w:pos="4214"/>
      </w:tabs>
      <w:jc w:val="center"/>
      <w:rPr>
        <w:color w:val="4F81BD"/>
        <w:lang w:val="es-MX"/>
      </w:rPr>
    </w:pPr>
    <w:r w:rsidRPr="00A0137E">
      <w:rPr>
        <w:color w:val="4F81BD"/>
        <w:lang w:val="es-MX"/>
      </w:rPr>
      <w:fldChar w:fldCharType="begin"/>
    </w:r>
    <w:r w:rsidRPr="00A0137E">
      <w:rPr>
        <w:color w:val="4F81BD"/>
        <w:lang w:val="es-MX"/>
      </w:rPr>
      <w:instrText>PAGE   \* MERGEFORMAT</w:instrText>
    </w:r>
    <w:r w:rsidRPr="00A0137E">
      <w:rPr>
        <w:color w:val="4F81BD"/>
        <w:lang w:val="es-MX"/>
      </w:rPr>
      <w:fldChar w:fldCharType="separate"/>
    </w:r>
    <w:r w:rsidR="00C7190C" w:rsidRPr="00C7190C">
      <w:rPr>
        <w:noProof/>
        <w:color w:val="4F81BD"/>
        <w:lang w:val="es-ES"/>
      </w:rPr>
      <w:t>1</w:t>
    </w:r>
    <w:r w:rsidRPr="00A0137E">
      <w:rPr>
        <w:color w:val="4F81BD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91D" w:rsidRDefault="0092491D" w:rsidP="00292D63">
      <w:r>
        <w:separator/>
      </w:r>
    </w:p>
  </w:footnote>
  <w:footnote w:type="continuationSeparator" w:id="0">
    <w:p w:rsidR="0092491D" w:rsidRDefault="0092491D" w:rsidP="00292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689" w:rsidRDefault="00C87198" w:rsidP="00D60B98">
    <w:pPr>
      <w:pStyle w:val="Encabezado"/>
      <w:pBdr>
        <w:bottom w:val="none" w:sz="0" w:space="0" w:color="auto"/>
      </w:pBdr>
      <w:jc w:val="left"/>
    </w:pPr>
    <w:r w:rsidRPr="00861AA8">
      <w:rPr>
        <w:rFonts w:ascii="Helvetica" w:hAnsi="Helvetica"/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E5DBEE3" wp14:editId="3D70D16C">
          <wp:simplePos x="0" y="0"/>
          <wp:positionH relativeFrom="column">
            <wp:posOffset>5627741</wp:posOffset>
          </wp:positionH>
          <wp:positionV relativeFrom="paragraph">
            <wp:posOffset>-70205</wp:posOffset>
          </wp:positionV>
          <wp:extent cx="721827" cy="693015"/>
          <wp:effectExtent l="0" t="0" r="2540" b="0"/>
          <wp:wrapNone/>
          <wp:docPr id="6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O9001_2008CL_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246" cy="7001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0358">
      <w:rPr>
        <w:noProof/>
        <w:lang w:val="es-MX" w:eastAsia="es-MX"/>
      </w:rPr>
      <w:drawing>
        <wp:inline distT="0" distB="0" distL="0" distR="0" wp14:anchorId="2DC1B2B2" wp14:editId="7AF1191F">
          <wp:extent cx="1967230" cy="584835"/>
          <wp:effectExtent l="19050" t="0" r="0" b="0"/>
          <wp:docPr id="7" name="Imagen 7" descr="criog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ioga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230" cy="584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87198">
      <w:rPr>
        <w:rFonts w:ascii="Helvetica" w:hAnsi="Helvetica"/>
        <w:noProof/>
        <w:lang w:val="es-MX" w:eastAsia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B4E78"/>
    <w:multiLevelType w:val="hybridMultilevel"/>
    <w:tmpl w:val="3EAA5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36CCB"/>
    <w:multiLevelType w:val="hybridMultilevel"/>
    <w:tmpl w:val="EE8ABBA0"/>
    <w:lvl w:ilvl="0" w:tplc="0C0A000F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" w15:restartNumberingAfterBreak="0">
    <w:nsid w:val="6EAB583F"/>
    <w:multiLevelType w:val="hybridMultilevel"/>
    <w:tmpl w:val="77BCE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54"/>
    <w:rsid w:val="00002AFA"/>
    <w:rsid w:val="0000794A"/>
    <w:rsid w:val="0002299F"/>
    <w:rsid w:val="00024510"/>
    <w:rsid w:val="00025DAA"/>
    <w:rsid w:val="00032674"/>
    <w:rsid w:val="00032C1A"/>
    <w:rsid w:val="000368C0"/>
    <w:rsid w:val="00040839"/>
    <w:rsid w:val="000414B4"/>
    <w:rsid w:val="0004191A"/>
    <w:rsid w:val="00047555"/>
    <w:rsid w:val="00050B70"/>
    <w:rsid w:val="000514E7"/>
    <w:rsid w:val="00056BE2"/>
    <w:rsid w:val="0006640B"/>
    <w:rsid w:val="000701A8"/>
    <w:rsid w:val="00076706"/>
    <w:rsid w:val="00081319"/>
    <w:rsid w:val="00083133"/>
    <w:rsid w:val="00083509"/>
    <w:rsid w:val="000842E1"/>
    <w:rsid w:val="00086689"/>
    <w:rsid w:val="00087ABC"/>
    <w:rsid w:val="000A1C90"/>
    <w:rsid w:val="000B7242"/>
    <w:rsid w:val="000C5BCC"/>
    <w:rsid w:val="000C7CA5"/>
    <w:rsid w:val="000D663C"/>
    <w:rsid w:val="000D7311"/>
    <w:rsid w:val="000E120D"/>
    <w:rsid w:val="000E7A86"/>
    <w:rsid w:val="000F6E96"/>
    <w:rsid w:val="00111616"/>
    <w:rsid w:val="001210DE"/>
    <w:rsid w:val="00125504"/>
    <w:rsid w:val="001361A2"/>
    <w:rsid w:val="001452A6"/>
    <w:rsid w:val="001465ED"/>
    <w:rsid w:val="0016323A"/>
    <w:rsid w:val="0016506F"/>
    <w:rsid w:val="00170358"/>
    <w:rsid w:val="00171C46"/>
    <w:rsid w:val="00173E7F"/>
    <w:rsid w:val="0017609A"/>
    <w:rsid w:val="00177A0C"/>
    <w:rsid w:val="001C7D31"/>
    <w:rsid w:val="001D6A7F"/>
    <w:rsid w:val="001E1394"/>
    <w:rsid w:val="001E2855"/>
    <w:rsid w:val="001E3E97"/>
    <w:rsid w:val="001F2F23"/>
    <w:rsid w:val="0020369D"/>
    <w:rsid w:val="002045D3"/>
    <w:rsid w:val="002047AC"/>
    <w:rsid w:val="00216FFD"/>
    <w:rsid w:val="00223975"/>
    <w:rsid w:val="002365D0"/>
    <w:rsid w:val="00241A19"/>
    <w:rsid w:val="00244D49"/>
    <w:rsid w:val="002545BF"/>
    <w:rsid w:val="002560F3"/>
    <w:rsid w:val="00262529"/>
    <w:rsid w:val="00262D0A"/>
    <w:rsid w:val="0027018C"/>
    <w:rsid w:val="00274E0E"/>
    <w:rsid w:val="00275866"/>
    <w:rsid w:val="00276B8B"/>
    <w:rsid w:val="002813AD"/>
    <w:rsid w:val="002909D6"/>
    <w:rsid w:val="00291265"/>
    <w:rsid w:val="00292D63"/>
    <w:rsid w:val="002B155D"/>
    <w:rsid w:val="002B24D2"/>
    <w:rsid w:val="002B333E"/>
    <w:rsid w:val="002B3CDB"/>
    <w:rsid w:val="002B5B5C"/>
    <w:rsid w:val="002C2B58"/>
    <w:rsid w:val="002D26A0"/>
    <w:rsid w:val="002D5AD2"/>
    <w:rsid w:val="002D5F19"/>
    <w:rsid w:val="002E7F2D"/>
    <w:rsid w:val="002F2CB5"/>
    <w:rsid w:val="003007B2"/>
    <w:rsid w:val="00306763"/>
    <w:rsid w:val="0031218C"/>
    <w:rsid w:val="00314903"/>
    <w:rsid w:val="00342D9A"/>
    <w:rsid w:val="00347C7C"/>
    <w:rsid w:val="0035022D"/>
    <w:rsid w:val="003530F0"/>
    <w:rsid w:val="0035409C"/>
    <w:rsid w:val="00354CDC"/>
    <w:rsid w:val="00360356"/>
    <w:rsid w:val="003646F3"/>
    <w:rsid w:val="00364907"/>
    <w:rsid w:val="00364F26"/>
    <w:rsid w:val="00370891"/>
    <w:rsid w:val="00372BBC"/>
    <w:rsid w:val="0037584C"/>
    <w:rsid w:val="0038495A"/>
    <w:rsid w:val="00387ECA"/>
    <w:rsid w:val="00390AE8"/>
    <w:rsid w:val="003A039D"/>
    <w:rsid w:val="003A1B5E"/>
    <w:rsid w:val="003A26FC"/>
    <w:rsid w:val="003B7343"/>
    <w:rsid w:val="003D3431"/>
    <w:rsid w:val="003D45A5"/>
    <w:rsid w:val="003D60B2"/>
    <w:rsid w:val="003D7D85"/>
    <w:rsid w:val="003F7759"/>
    <w:rsid w:val="003F7948"/>
    <w:rsid w:val="004020F3"/>
    <w:rsid w:val="00420624"/>
    <w:rsid w:val="00421E7E"/>
    <w:rsid w:val="004253F7"/>
    <w:rsid w:val="00431602"/>
    <w:rsid w:val="004354D2"/>
    <w:rsid w:val="00440ED8"/>
    <w:rsid w:val="004411B0"/>
    <w:rsid w:val="00483459"/>
    <w:rsid w:val="00490C60"/>
    <w:rsid w:val="004923B0"/>
    <w:rsid w:val="004B4658"/>
    <w:rsid w:val="004C3F10"/>
    <w:rsid w:val="004C4215"/>
    <w:rsid w:val="004C5DCE"/>
    <w:rsid w:val="004C5E62"/>
    <w:rsid w:val="004D3984"/>
    <w:rsid w:val="004E7530"/>
    <w:rsid w:val="004F6656"/>
    <w:rsid w:val="004F6F2E"/>
    <w:rsid w:val="00504A82"/>
    <w:rsid w:val="005160D7"/>
    <w:rsid w:val="0052219A"/>
    <w:rsid w:val="00523B44"/>
    <w:rsid w:val="00524C3F"/>
    <w:rsid w:val="00527E3D"/>
    <w:rsid w:val="005307AE"/>
    <w:rsid w:val="0053335A"/>
    <w:rsid w:val="0055305B"/>
    <w:rsid w:val="00560140"/>
    <w:rsid w:val="00565D10"/>
    <w:rsid w:val="00567690"/>
    <w:rsid w:val="00574FE4"/>
    <w:rsid w:val="00593A79"/>
    <w:rsid w:val="005A6311"/>
    <w:rsid w:val="005B3C88"/>
    <w:rsid w:val="005B5B5C"/>
    <w:rsid w:val="005B72AF"/>
    <w:rsid w:val="005B798F"/>
    <w:rsid w:val="005C3EB8"/>
    <w:rsid w:val="005D073B"/>
    <w:rsid w:val="005D1670"/>
    <w:rsid w:val="005D3EBB"/>
    <w:rsid w:val="005D5E89"/>
    <w:rsid w:val="005E0003"/>
    <w:rsid w:val="005E3EFB"/>
    <w:rsid w:val="005F1B4A"/>
    <w:rsid w:val="005F5819"/>
    <w:rsid w:val="005F59CD"/>
    <w:rsid w:val="006000B4"/>
    <w:rsid w:val="00600B7E"/>
    <w:rsid w:val="006044B8"/>
    <w:rsid w:val="0061185D"/>
    <w:rsid w:val="006137FC"/>
    <w:rsid w:val="00613988"/>
    <w:rsid w:val="00622E9B"/>
    <w:rsid w:val="0062449C"/>
    <w:rsid w:val="00640FCF"/>
    <w:rsid w:val="00643C1F"/>
    <w:rsid w:val="006447D4"/>
    <w:rsid w:val="00650078"/>
    <w:rsid w:val="0065107E"/>
    <w:rsid w:val="00656DD6"/>
    <w:rsid w:val="006707F5"/>
    <w:rsid w:val="00674F61"/>
    <w:rsid w:val="00674F89"/>
    <w:rsid w:val="00680ADC"/>
    <w:rsid w:val="006810A8"/>
    <w:rsid w:val="00682E0B"/>
    <w:rsid w:val="006832F2"/>
    <w:rsid w:val="00687B5F"/>
    <w:rsid w:val="006959DF"/>
    <w:rsid w:val="006A231D"/>
    <w:rsid w:val="006B18AD"/>
    <w:rsid w:val="006C14C7"/>
    <w:rsid w:val="006C211C"/>
    <w:rsid w:val="006D030F"/>
    <w:rsid w:val="006D03A7"/>
    <w:rsid w:val="006D454D"/>
    <w:rsid w:val="006D6379"/>
    <w:rsid w:val="006D748F"/>
    <w:rsid w:val="00706976"/>
    <w:rsid w:val="007100B0"/>
    <w:rsid w:val="007128F1"/>
    <w:rsid w:val="00715791"/>
    <w:rsid w:val="0072673C"/>
    <w:rsid w:val="00743DA5"/>
    <w:rsid w:val="00745880"/>
    <w:rsid w:val="00746780"/>
    <w:rsid w:val="007503A6"/>
    <w:rsid w:val="00751BC3"/>
    <w:rsid w:val="00781468"/>
    <w:rsid w:val="00781732"/>
    <w:rsid w:val="0078458F"/>
    <w:rsid w:val="007845F4"/>
    <w:rsid w:val="00786979"/>
    <w:rsid w:val="00791C91"/>
    <w:rsid w:val="00797CA8"/>
    <w:rsid w:val="007A18F9"/>
    <w:rsid w:val="007A1A9D"/>
    <w:rsid w:val="007B1DDF"/>
    <w:rsid w:val="007B1F3D"/>
    <w:rsid w:val="007B75E0"/>
    <w:rsid w:val="007C1FE0"/>
    <w:rsid w:val="007C474B"/>
    <w:rsid w:val="007F14DF"/>
    <w:rsid w:val="007F4D74"/>
    <w:rsid w:val="008077DA"/>
    <w:rsid w:val="00811B07"/>
    <w:rsid w:val="0081201E"/>
    <w:rsid w:val="0082292A"/>
    <w:rsid w:val="00825014"/>
    <w:rsid w:val="00834BDB"/>
    <w:rsid w:val="008453ED"/>
    <w:rsid w:val="0084615F"/>
    <w:rsid w:val="00861AA8"/>
    <w:rsid w:val="008651E2"/>
    <w:rsid w:val="008872FA"/>
    <w:rsid w:val="00893837"/>
    <w:rsid w:val="008959C9"/>
    <w:rsid w:val="008A1D7F"/>
    <w:rsid w:val="008A1F46"/>
    <w:rsid w:val="008B0334"/>
    <w:rsid w:val="008B64C6"/>
    <w:rsid w:val="008D0450"/>
    <w:rsid w:val="008D14E1"/>
    <w:rsid w:val="008E3EF2"/>
    <w:rsid w:val="008E554A"/>
    <w:rsid w:val="008E662D"/>
    <w:rsid w:val="008E7750"/>
    <w:rsid w:val="00913A8F"/>
    <w:rsid w:val="009164E8"/>
    <w:rsid w:val="0092491D"/>
    <w:rsid w:val="00925BF9"/>
    <w:rsid w:val="0092624C"/>
    <w:rsid w:val="00927379"/>
    <w:rsid w:val="00927D4D"/>
    <w:rsid w:val="00936A9D"/>
    <w:rsid w:val="009431D9"/>
    <w:rsid w:val="009513EC"/>
    <w:rsid w:val="0095441A"/>
    <w:rsid w:val="009576D2"/>
    <w:rsid w:val="009830D6"/>
    <w:rsid w:val="0099202C"/>
    <w:rsid w:val="009A5D1A"/>
    <w:rsid w:val="009C32C5"/>
    <w:rsid w:val="009C470D"/>
    <w:rsid w:val="009C4B3E"/>
    <w:rsid w:val="009D39FE"/>
    <w:rsid w:val="009D6380"/>
    <w:rsid w:val="009E1339"/>
    <w:rsid w:val="009F05FC"/>
    <w:rsid w:val="00A0137E"/>
    <w:rsid w:val="00A015A0"/>
    <w:rsid w:val="00A02CEA"/>
    <w:rsid w:val="00A176F5"/>
    <w:rsid w:val="00A22BDA"/>
    <w:rsid w:val="00A26D70"/>
    <w:rsid w:val="00A30367"/>
    <w:rsid w:val="00A31841"/>
    <w:rsid w:val="00A37D61"/>
    <w:rsid w:val="00A54F25"/>
    <w:rsid w:val="00A569B3"/>
    <w:rsid w:val="00A575D9"/>
    <w:rsid w:val="00A62A62"/>
    <w:rsid w:val="00A724AC"/>
    <w:rsid w:val="00A74148"/>
    <w:rsid w:val="00A76503"/>
    <w:rsid w:val="00A81849"/>
    <w:rsid w:val="00A928D9"/>
    <w:rsid w:val="00A9317F"/>
    <w:rsid w:val="00AA0DEC"/>
    <w:rsid w:val="00AA0FA9"/>
    <w:rsid w:val="00AB0E44"/>
    <w:rsid w:val="00AB2F43"/>
    <w:rsid w:val="00AB76DA"/>
    <w:rsid w:val="00AC6E21"/>
    <w:rsid w:val="00AD0F5E"/>
    <w:rsid w:val="00AD1702"/>
    <w:rsid w:val="00AD5D40"/>
    <w:rsid w:val="00AE22EB"/>
    <w:rsid w:val="00AE314A"/>
    <w:rsid w:val="00AF76E2"/>
    <w:rsid w:val="00B12FCB"/>
    <w:rsid w:val="00B325C9"/>
    <w:rsid w:val="00B349B9"/>
    <w:rsid w:val="00B40D94"/>
    <w:rsid w:val="00B43AA8"/>
    <w:rsid w:val="00B44881"/>
    <w:rsid w:val="00B55C38"/>
    <w:rsid w:val="00B57968"/>
    <w:rsid w:val="00B82044"/>
    <w:rsid w:val="00B84091"/>
    <w:rsid w:val="00BA059E"/>
    <w:rsid w:val="00BB1CF7"/>
    <w:rsid w:val="00BB378D"/>
    <w:rsid w:val="00BD0842"/>
    <w:rsid w:val="00BD22EC"/>
    <w:rsid w:val="00BD4BD0"/>
    <w:rsid w:val="00BD7E20"/>
    <w:rsid w:val="00BE1E2C"/>
    <w:rsid w:val="00BF0E7B"/>
    <w:rsid w:val="00C019D9"/>
    <w:rsid w:val="00C070AF"/>
    <w:rsid w:val="00C158C8"/>
    <w:rsid w:val="00C177BB"/>
    <w:rsid w:val="00C203F4"/>
    <w:rsid w:val="00C22DC5"/>
    <w:rsid w:val="00C34E66"/>
    <w:rsid w:val="00C371E7"/>
    <w:rsid w:val="00C5741D"/>
    <w:rsid w:val="00C67BF7"/>
    <w:rsid w:val="00C7190C"/>
    <w:rsid w:val="00C72C4A"/>
    <w:rsid w:val="00C75813"/>
    <w:rsid w:val="00C76605"/>
    <w:rsid w:val="00C80E83"/>
    <w:rsid w:val="00C839FA"/>
    <w:rsid w:val="00C87198"/>
    <w:rsid w:val="00C91E53"/>
    <w:rsid w:val="00C944DB"/>
    <w:rsid w:val="00C94514"/>
    <w:rsid w:val="00C95C3A"/>
    <w:rsid w:val="00C979ED"/>
    <w:rsid w:val="00CA251D"/>
    <w:rsid w:val="00CA2FCF"/>
    <w:rsid w:val="00CA62A1"/>
    <w:rsid w:val="00CA6E64"/>
    <w:rsid w:val="00CB7E42"/>
    <w:rsid w:val="00CB7E85"/>
    <w:rsid w:val="00CD0FA2"/>
    <w:rsid w:val="00CD26D0"/>
    <w:rsid w:val="00CD7D6E"/>
    <w:rsid w:val="00CE20C1"/>
    <w:rsid w:val="00CF1B2B"/>
    <w:rsid w:val="00CF2A35"/>
    <w:rsid w:val="00CF2E63"/>
    <w:rsid w:val="00CF7947"/>
    <w:rsid w:val="00D0271D"/>
    <w:rsid w:val="00D10D84"/>
    <w:rsid w:val="00D131BE"/>
    <w:rsid w:val="00D13A2B"/>
    <w:rsid w:val="00D15454"/>
    <w:rsid w:val="00D167CE"/>
    <w:rsid w:val="00D169BA"/>
    <w:rsid w:val="00D26EF8"/>
    <w:rsid w:val="00D31E8A"/>
    <w:rsid w:val="00D46293"/>
    <w:rsid w:val="00D46ABB"/>
    <w:rsid w:val="00D5389C"/>
    <w:rsid w:val="00D60B98"/>
    <w:rsid w:val="00D81045"/>
    <w:rsid w:val="00D8433B"/>
    <w:rsid w:val="00D843BA"/>
    <w:rsid w:val="00D9198F"/>
    <w:rsid w:val="00D93B76"/>
    <w:rsid w:val="00DA1821"/>
    <w:rsid w:val="00DA5D6E"/>
    <w:rsid w:val="00DB024F"/>
    <w:rsid w:val="00DB5CE4"/>
    <w:rsid w:val="00DC0FDD"/>
    <w:rsid w:val="00DD5265"/>
    <w:rsid w:val="00DE4DA7"/>
    <w:rsid w:val="00DF7C2F"/>
    <w:rsid w:val="00E032F5"/>
    <w:rsid w:val="00E12EDD"/>
    <w:rsid w:val="00E22B29"/>
    <w:rsid w:val="00E313A1"/>
    <w:rsid w:val="00E46F0D"/>
    <w:rsid w:val="00E479BA"/>
    <w:rsid w:val="00E53B44"/>
    <w:rsid w:val="00E64807"/>
    <w:rsid w:val="00E64D3B"/>
    <w:rsid w:val="00E64E8F"/>
    <w:rsid w:val="00E8648A"/>
    <w:rsid w:val="00EA5DD0"/>
    <w:rsid w:val="00EB1072"/>
    <w:rsid w:val="00EC4C4D"/>
    <w:rsid w:val="00EC7744"/>
    <w:rsid w:val="00ED021D"/>
    <w:rsid w:val="00ED0546"/>
    <w:rsid w:val="00ED67D2"/>
    <w:rsid w:val="00EE0D49"/>
    <w:rsid w:val="00F043E4"/>
    <w:rsid w:val="00F1296B"/>
    <w:rsid w:val="00F1671D"/>
    <w:rsid w:val="00F22B38"/>
    <w:rsid w:val="00F331A3"/>
    <w:rsid w:val="00F42074"/>
    <w:rsid w:val="00F53D66"/>
    <w:rsid w:val="00F55A27"/>
    <w:rsid w:val="00F76D4D"/>
    <w:rsid w:val="00F77D07"/>
    <w:rsid w:val="00F83232"/>
    <w:rsid w:val="00F83F0A"/>
    <w:rsid w:val="00F84B08"/>
    <w:rsid w:val="00F86257"/>
    <w:rsid w:val="00FA74DE"/>
    <w:rsid w:val="00FB239D"/>
    <w:rsid w:val="00FB2792"/>
    <w:rsid w:val="00FB4BE6"/>
    <w:rsid w:val="00FB668E"/>
    <w:rsid w:val="00FC5C1F"/>
    <w:rsid w:val="00FE2EB4"/>
    <w:rsid w:val="00FE34AD"/>
    <w:rsid w:val="00FE7CBF"/>
    <w:rsid w:val="00FF0D2A"/>
    <w:rsid w:val="00F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15D5B5"/>
  <w15:docId w15:val="{9A9FC4C7-1229-4A1B-89B6-649870B6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1B4A"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92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rsid w:val="00292D63"/>
    <w:rPr>
      <w:kern w:val="2"/>
      <w:sz w:val="18"/>
      <w:szCs w:val="18"/>
    </w:rPr>
  </w:style>
  <w:style w:type="paragraph" w:styleId="Piedepgina">
    <w:name w:val="footer"/>
    <w:basedOn w:val="Normal"/>
    <w:link w:val="PiedepginaCar"/>
    <w:uiPriority w:val="99"/>
    <w:rsid w:val="00292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2D63"/>
    <w:rPr>
      <w:kern w:val="2"/>
      <w:sz w:val="18"/>
      <w:szCs w:val="18"/>
    </w:rPr>
  </w:style>
  <w:style w:type="paragraph" w:styleId="Textodeglobo">
    <w:name w:val="Balloon Text"/>
    <w:basedOn w:val="Normal"/>
    <w:link w:val="TextodegloboCar"/>
    <w:rsid w:val="00D60B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98"/>
    <w:rPr>
      <w:rFonts w:ascii="Tahoma" w:hAnsi="Tahoma" w:cs="Tahoma"/>
      <w:kern w:val="2"/>
      <w:sz w:val="16"/>
      <w:szCs w:val="16"/>
      <w:lang w:val="en-US" w:eastAsia="zh-CN"/>
    </w:rPr>
  </w:style>
  <w:style w:type="table" w:styleId="Tablaconcuadrcula">
    <w:name w:val="Table Grid"/>
    <w:basedOn w:val="Tablanormal"/>
    <w:rsid w:val="00CA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2">
    <w:name w:val="Table Simple 2"/>
    <w:basedOn w:val="Tablanormal"/>
    <w:rsid w:val="00CA251D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527E3D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27E3D"/>
    <w:pPr>
      <w:widowControl/>
      <w:spacing w:line="240" w:lineRule="atLeast"/>
      <w:jc w:val="left"/>
    </w:pPr>
    <w:rPr>
      <w:rFonts w:ascii="Arial" w:eastAsia="Times New Roman" w:hAnsi="Arial"/>
      <w:kern w:val="0"/>
      <w:sz w:val="16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7E3D"/>
    <w:rPr>
      <w:rFonts w:ascii="Arial" w:eastAsia="Times New Roman" w:hAnsi="Arial"/>
      <w:sz w:val="16"/>
      <w:lang w:eastAsia="es-ES"/>
    </w:rPr>
  </w:style>
  <w:style w:type="character" w:styleId="Hipervnculo">
    <w:name w:val="Hyperlink"/>
    <w:basedOn w:val="Fuentedeprrafopredeter"/>
    <w:rsid w:val="00B40D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D4A26-CB0C-4BE9-AD9C-69CE358B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RGC</dc:creator>
  <cp:lastModifiedBy>Felipe Avila</cp:lastModifiedBy>
  <cp:revision>3</cp:revision>
  <cp:lastPrinted>2018-03-13T20:07:00Z</cp:lastPrinted>
  <dcterms:created xsi:type="dcterms:W3CDTF">2019-01-31T00:04:00Z</dcterms:created>
  <dcterms:modified xsi:type="dcterms:W3CDTF">2019-01-31T00:04:00Z</dcterms:modified>
</cp:coreProperties>
</file>